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08CE9"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3FD41BEE" w14:textId="77777777" w:rsidR="00FD28EE" w:rsidRDefault="00FD28EE" w:rsidP="00FD28EE">
      <w:pPr>
        <w:spacing w:after="0" w:line="240" w:lineRule="auto"/>
        <w:jc w:val="center"/>
        <w:outlineLvl w:val="1"/>
        <w:rPr>
          <w:rFonts w:ascii="Arial" w:eastAsia="Times New Roman" w:hAnsi="Arial" w:cs="Arial"/>
          <w:b/>
          <w:bCs/>
          <w:color w:val="242424"/>
          <w:kern w:val="0"/>
          <w:sz w:val="36"/>
          <w:szCs w:val="36"/>
          <w:lang w:eastAsia="en-GB"/>
          <w14:ligatures w14:val="none"/>
        </w:rPr>
      </w:pPr>
    </w:p>
    <w:p w14:paraId="07899C83" w14:textId="0777717B" w:rsidR="00FD28EE" w:rsidRPr="00545FB9" w:rsidRDefault="00FD28EE" w:rsidP="00FD28EE">
      <w:pPr>
        <w:spacing w:after="0" w:line="240" w:lineRule="auto"/>
        <w:jc w:val="center"/>
        <w:outlineLvl w:val="1"/>
        <w:rPr>
          <w:rFonts w:ascii="Arial" w:eastAsia="Times New Roman" w:hAnsi="Arial" w:cs="Arial"/>
          <w:b/>
          <w:bCs/>
          <w:color w:val="242424"/>
          <w:kern w:val="0"/>
          <w:sz w:val="40"/>
          <w:szCs w:val="40"/>
          <w:lang w:eastAsia="en-GB"/>
          <w14:ligatures w14:val="none"/>
        </w:rPr>
      </w:pPr>
      <w:r w:rsidRPr="00545FB9">
        <w:rPr>
          <w:rFonts w:ascii="Arial" w:eastAsia="Times New Roman" w:hAnsi="Arial" w:cs="Arial"/>
          <w:b/>
          <w:bCs/>
          <w:color w:val="242424"/>
          <w:kern w:val="0"/>
          <w:sz w:val="40"/>
          <w:szCs w:val="40"/>
          <w:lang w:eastAsia="en-GB"/>
          <w14:ligatures w14:val="none"/>
        </w:rPr>
        <w:t>Kingsley Community Primary School</w:t>
      </w:r>
    </w:p>
    <w:p w14:paraId="56F082D4" w14:textId="77777777" w:rsidR="00FD28EE" w:rsidRPr="00545FB9" w:rsidRDefault="00FD28EE" w:rsidP="00FD28EE">
      <w:pPr>
        <w:spacing w:after="0" w:line="240" w:lineRule="auto"/>
        <w:jc w:val="center"/>
        <w:outlineLvl w:val="1"/>
        <w:rPr>
          <w:rFonts w:ascii="Arial" w:eastAsia="Times New Roman" w:hAnsi="Arial" w:cs="Arial"/>
          <w:b/>
          <w:bCs/>
          <w:color w:val="242424"/>
          <w:kern w:val="0"/>
          <w:sz w:val="40"/>
          <w:szCs w:val="40"/>
          <w:lang w:eastAsia="en-GB"/>
          <w14:ligatures w14:val="none"/>
        </w:rPr>
      </w:pPr>
    </w:p>
    <w:p w14:paraId="69C12593" w14:textId="3DF34CF7" w:rsidR="00FD28EE" w:rsidRPr="00545FB9" w:rsidRDefault="00FD28EE" w:rsidP="00FD28EE">
      <w:pPr>
        <w:spacing w:after="0" w:line="240" w:lineRule="auto"/>
        <w:jc w:val="center"/>
        <w:outlineLvl w:val="1"/>
        <w:rPr>
          <w:rFonts w:ascii="Arial" w:eastAsia="Times New Roman" w:hAnsi="Arial" w:cs="Arial"/>
          <w:b/>
          <w:bCs/>
          <w:color w:val="242424"/>
          <w:kern w:val="0"/>
          <w:sz w:val="40"/>
          <w:szCs w:val="40"/>
          <w:lang w:eastAsia="en-GB"/>
          <w14:ligatures w14:val="none"/>
        </w:rPr>
      </w:pPr>
      <w:r w:rsidRPr="00545FB9">
        <w:rPr>
          <w:rFonts w:ascii="Arial" w:eastAsia="Times New Roman" w:hAnsi="Arial" w:cs="Arial"/>
          <w:b/>
          <w:bCs/>
          <w:color w:val="242424"/>
          <w:kern w:val="0"/>
          <w:sz w:val="40"/>
          <w:szCs w:val="40"/>
          <w:lang w:eastAsia="en-GB"/>
          <w14:ligatures w14:val="none"/>
        </w:rPr>
        <w:t>Policy on Searching and Confiscation</w:t>
      </w:r>
    </w:p>
    <w:p w14:paraId="56F4CCF5"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0BF1710F"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17F0741E"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5BE7AA87"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6874580B" w14:textId="11344AAD"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r>
        <w:rPr>
          <w:rFonts w:ascii="Arial" w:eastAsia="Times New Roman" w:hAnsi="Arial" w:cs="Arial"/>
          <w:b/>
          <w:bCs/>
          <w:noProof/>
          <w:color w:val="242424"/>
          <w:kern w:val="0"/>
          <w:sz w:val="36"/>
          <w:szCs w:val="36"/>
          <w:lang w:eastAsia="en-GB"/>
          <w14:ligatures w14:val="none"/>
        </w:rPr>
        <w:drawing>
          <wp:anchor distT="0" distB="0" distL="114300" distR="114300" simplePos="0" relativeHeight="251658240" behindDoc="1" locked="0" layoutInCell="1" allowOverlap="1" wp14:anchorId="57B6BED7" wp14:editId="247AF8E3">
            <wp:simplePos x="0" y="0"/>
            <wp:positionH relativeFrom="column">
              <wp:posOffset>1724025</wp:posOffset>
            </wp:positionH>
            <wp:positionV relativeFrom="paragraph">
              <wp:posOffset>5715</wp:posOffset>
            </wp:positionV>
            <wp:extent cx="2171700" cy="2171700"/>
            <wp:effectExtent l="0" t="0" r="0" b="0"/>
            <wp:wrapTight wrapText="bothSides">
              <wp:wrapPolygon edited="0">
                <wp:start x="0" y="0"/>
                <wp:lineTo x="0" y="21411"/>
                <wp:lineTo x="21411" y="21411"/>
                <wp:lineTo x="21411" y="0"/>
                <wp:lineTo x="0" y="0"/>
              </wp:wrapPolygon>
            </wp:wrapTight>
            <wp:docPr id="517638235" name="Picture 1"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05A015" w14:textId="5052BD48"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62C9C483"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0C89C6C5"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2C5B5B8D"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2C875A01"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632CAD1A"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5953FA31"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19313D07"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21E18C97"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48E83265"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144C0853"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3818B0E7"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1B16DE27"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7CF37ADD"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372F2A89" w14:textId="637D4E50" w:rsidR="00FD28EE" w:rsidRDefault="00FD28EE" w:rsidP="00FD28EE">
      <w:pPr>
        <w:spacing w:after="0" w:line="240" w:lineRule="auto"/>
        <w:jc w:val="center"/>
        <w:outlineLvl w:val="1"/>
        <w:rPr>
          <w:rFonts w:ascii="Arial" w:eastAsia="Times New Roman" w:hAnsi="Arial" w:cs="Arial"/>
          <w:b/>
          <w:bCs/>
          <w:color w:val="242424"/>
          <w:kern w:val="0"/>
          <w:sz w:val="36"/>
          <w:szCs w:val="36"/>
          <w:lang w:eastAsia="en-GB"/>
          <w14:ligatures w14:val="none"/>
        </w:rPr>
      </w:pPr>
      <w:r>
        <w:rPr>
          <w:rFonts w:ascii="Arial" w:eastAsia="Times New Roman" w:hAnsi="Arial" w:cs="Arial"/>
          <w:b/>
          <w:bCs/>
          <w:color w:val="242424"/>
          <w:kern w:val="0"/>
          <w:sz w:val="36"/>
          <w:szCs w:val="36"/>
          <w:lang w:eastAsia="en-GB"/>
          <w14:ligatures w14:val="none"/>
        </w:rPr>
        <w:t>March 2025</w:t>
      </w:r>
    </w:p>
    <w:p w14:paraId="64FC9D21"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04755EA1"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4CA5FA80"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7572C5C4"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320BAD63"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0C51C16F"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586C39A2"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7725F260" w14:textId="77777777" w:rsidR="00FD28EE" w:rsidRDefault="00FD28EE" w:rsidP="00FD28EE">
      <w:pPr>
        <w:spacing w:after="0" w:line="240" w:lineRule="auto"/>
        <w:outlineLvl w:val="1"/>
        <w:rPr>
          <w:rFonts w:ascii="Arial" w:eastAsia="Times New Roman" w:hAnsi="Arial" w:cs="Arial"/>
          <w:b/>
          <w:bCs/>
          <w:color w:val="242424"/>
          <w:kern w:val="0"/>
          <w:sz w:val="36"/>
          <w:szCs w:val="36"/>
          <w:lang w:eastAsia="en-GB"/>
          <w14:ligatures w14:val="none"/>
        </w:rPr>
      </w:pPr>
    </w:p>
    <w:p w14:paraId="3656787D" w14:textId="54958EC3" w:rsidR="00545FB9" w:rsidRDefault="00545FB9" w:rsidP="00FD28EE">
      <w:pPr>
        <w:spacing w:after="0" w:line="240" w:lineRule="auto"/>
        <w:rPr>
          <w:rFonts w:ascii="Arial" w:eastAsia="Times New Roman" w:hAnsi="Arial" w:cs="Arial"/>
          <w:b/>
          <w:bCs/>
          <w:color w:val="242424"/>
          <w:kern w:val="0"/>
          <w:u w:val="single"/>
          <w:lang w:eastAsia="en-GB"/>
          <w14:ligatures w14:val="none"/>
        </w:rPr>
      </w:pPr>
      <w:r w:rsidRPr="00545FB9">
        <w:rPr>
          <w:rFonts w:ascii="Arial" w:eastAsia="Times New Roman" w:hAnsi="Arial" w:cs="Arial"/>
          <w:b/>
          <w:bCs/>
          <w:color w:val="242424"/>
          <w:kern w:val="0"/>
          <w:u w:val="single"/>
          <w:lang w:eastAsia="en-GB"/>
          <w14:ligatures w14:val="none"/>
        </w:rPr>
        <w:lastRenderedPageBreak/>
        <w:t xml:space="preserve">Aim </w:t>
      </w:r>
    </w:p>
    <w:p w14:paraId="7EE4DB4A" w14:textId="7413AB5A" w:rsidR="00545FB9" w:rsidRPr="00545FB9" w:rsidRDefault="00545FB9" w:rsidP="00FD28EE">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This policy aims to support the prioritisation of keeping all pupils safe.</w:t>
      </w:r>
    </w:p>
    <w:p w14:paraId="62FBD5DA" w14:textId="662BB89E" w:rsidR="00FD28EE" w:rsidRPr="00FD28EE" w:rsidRDefault="00FD28EE" w:rsidP="00FD28EE">
      <w:pPr>
        <w:spacing w:after="0" w:line="240" w:lineRule="auto"/>
        <w:rPr>
          <w:rFonts w:ascii="Arial" w:eastAsia="Times New Roman" w:hAnsi="Arial" w:cs="Arial"/>
          <w:color w:val="242424"/>
          <w:kern w:val="0"/>
          <w:lang w:eastAsia="en-GB"/>
          <w14:ligatures w14:val="none"/>
        </w:rPr>
      </w:pPr>
      <w:proofErr w:type="gramStart"/>
      <w:r w:rsidRPr="00FD28EE">
        <w:rPr>
          <w:rFonts w:ascii="Arial" w:eastAsia="Times New Roman" w:hAnsi="Arial" w:cs="Arial"/>
          <w:color w:val="242424"/>
          <w:kern w:val="0"/>
          <w:lang w:eastAsia="en-GB"/>
          <w14:ligatures w14:val="none"/>
        </w:rPr>
        <w:t>All  staff</w:t>
      </w:r>
      <w:proofErr w:type="gramEnd"/>
      <w:r w:rsidRPr="00FD28EE">
        <w:rPr>
          <w:rFonts w:ascii="Arial" w:eastAsia="Times New Roman" w:hAnsi="Arial" w:cs="Arial"/>
          <w:color w:val="242424"/>
          <w:kern w:val="0"/>
          <w:lang w:eastAsia="en-GB"/>
          <w14:ligatures w14:val="none"/>
        </w:rPr>
        <w:t xml:space="preserve"> have a duty to consider the best interests of pupils in</w:t>
      </w:r>
      <w:r w:rsidRPr="00545FB9">
        <w:rPr>
          <w:rFonts w:ascii="Arial" w:eastAsia="Times New Roman" w:hAnsi="Arial" w:cs="Arial"/>
          <w:color w:val="242424"/>
          <w:kern w:val="0"/>
          <w:lang w:eastAsia="en-GB"/>
          <w14:ligatures w14:val="none"/>
        </w:rPr>
        <w:t xml:space="preserve"> this school</w:t>
      </w:r>
      <w:r w:rsidRPr="00FD28EE">
        <w:rPr>
          <w:rFonts w:ascii="Arial" w:eastAsia="Times New Roman" w:hAnsi="Arial" w:cs="Arial"/>
          <w:color w:val="242424"/>
          <w:kern w:val="0"/>
          <w:lang w:eastAsia="en-GB"/>
          <w14:ligatures w14:val="none"/>
        </w:rPr>
        <w:t>. This is covered in paragraph 2 of </w:t>
      </w:r>
      <w:hyperlink r:id="rId6" w:tgtFrame="_blank" w:tooltip="Keeping Children Safe in Education" w:history="1">
        <w:r w:rsidRPr="00FD28EE">
          <w:rPr>
            <w:rFonts w:ascii="Arial" w:eastAsia="Times New Roman" w:hAnsi="Arial" w:cs="Arial"/>
            <w:color w:val="0000FF"/>
            <w:kern w:val="0"/>
            <w:lang w:eastAsia="en-GB"/>
            <w14:ligatures w14:val="none"/>
          </w:rPr>
          <w:t>Keeping Children Safe in Education</w:t>
        </w:r>
      </w:hyperlink>
      <w:r w:rsidRPr="00FD28EE">
        <w:rPr>
          <w:rFonts w:ascii="Arial" w:eastAsia="Times New Roman" w:hAnsi="Arial" w:cs="Arial"/>
          <w:color w:val="242424"/>
          <w:kern w:val="0"/>
          <w:lang w:eastAsia="en-GB"/>
          <w14:ligatures w14:val="none"/>
        </w:rPr>
        <w:t xml:space="preserve"> (KCSIE). This includes both the pupil </w:t>
      </w:r>
      <w:r w:rsidRPr="00545FB9">
        <w:rPr>
          <w:rFonts w:ascii="Arial" w:eastAsia="Times New Roman" w:hAnsi="Arial" w:cs="Arial"/>
          <w:color w:val="242424"/>
          <w:kern w:val="0"/>
          <w:lang w:eastAsia="en-GB"/>
          <w14:ligatures w14:val="none"/>
        </w:rPr>
        <w:t xml:space="preserve">we may </w:t>
      </w:r>
      <w:proofErr w:type="gramStart"/>
      <w:r w:rsidRPr="00545FB9">
        <w:rPr>
          <w:rFonts w:ascii="Arial" w:eastAsia="Times New Roman" w:hAnsi="Arial" w:cs="Arial"/>
          <w:color w:val="242424"/>
          <w:kern w:val="0"/>
          <w:lang w:eastAsia="en-GB"/>
          <w14:ligatures w14:val="none"/>
        </w:rPr>
        <w:t xml:space="preserve">be </w:t>
      </w:r>
      <w:r w:rsidRPr="00FD28EE">
        <w:rPr>
          <w:rFonts w:ascii="Arial" w:eastAsia="Times New Roman" w:hAnsi="Arial" w:cs="Arial"/>
          <w:color w:val="242424"/>
          <w:kern w:val="0"/>
          <w:lang w:eastAsia="en-GB"/>
          <w14:ligatures w14:val="none"/>
        </w:rPr>
        <w:t xml:space="preserve"> considering</w:t>
      </w:r>
      <w:proofErr w:type="gramEnd"/>
      <w:r w:rsidRPr="00FD28EE">
        <w:rPr>
          <w:rFonts w:ascii="Arial" w:eastAsia="Times New Roman" w:hAnsi="Arial" w:cs="Arial"/>
          <w:color w:val="242424"/>
          <w:kern w:val="0"/>
          <w:lang w:eastAsia="en-GB"/>
          <w14:ligatures w14:val="none"/>
        </w:rPr>
        <w:t xml:space="preserve"> searching, and all the other pupils.</w:t>
      </w:r>
    </w:p>
    <w:p w14:paraId="72480640" w14:textId="77777777"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Pupils also have a right to expect a reasonable level of personal privacy, under </w:t>
      </w:r>
      <w:hyperlink r:id="rId7" w:tgtFrame="_blank" w:tooltip="Article 8" w:history="1">
        <w:r w:rsidRPr="00FD28EE">
          <w:rPr>
            <w:rFonts w:ascii="Arial" w:eastAsia="Times New Roman" w:hAnsi="Arial" w:cs="Arial"/>
            <w:color w:val="0000FF"/>
            <w:kern w:val="0"/>
            <w:lang w:eastAsia="en-GB"/>
            <w14:ligatures w14:val="none"/>
          </w:rPr>
          <w:t>Article 8</w:t>
        </w:r>
      </w:hyperlink>
      <w:r w:rsidRPr="00FD28EE">
        <w:rPr>
          <w:rFonts w:ascii="Arial" w:eastAsia="Times New Roman" w:hAnsi="Arial" w:cs="Arial"/>
          <w:color w:val="242424"/>
          <w:kern w:val="0"/>
          <w:lang w:eastAsia="en-GB"/>
          <w14:ligatures w14:val="none"/>
        </w:rPr>
        <w:t> of the Human Rights Act 1998. Any 'interference' with this right by your school must be justified and proportionate.</w:t>
      </w:r>
    </w:p>
    <w:p w14:paraId="5024C155" w14:textId="741B2E11"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 xml:space="preserve">This means that, when deciding whether to search a pupil, </w:t>
      </w:r>
      <w:r w:rsidRPr="00545FB9">
        <w:rPr>
          <w:rFonts w:ascii="Arial" w:eastAsia="Times New Roman" w:hAnsi="Arial" w:cs="Arial"/>
          <w:color w:val="242424"/>
          <w:kern w:val="0"/>
          <w:lang w:eastAsia="en-GB"/>
          <w14:ligatures w14:val="none"/>
        </w:rPr>
        <w:t>we</w:t>
      </w:r>
      <w:r w:rsidRPr="00FD28EE">
        <w:rPr>
          <w:rFonts w:ascii="Arial" w:eastAsia="Times New Roman" w:hAnsi="Arial" w:cs="Arial"/>
          <w:color w:val="242424"/>
          <w:kern w:val="0"/>
          <w:lang w:eastAsia="en-GB"/>
          <w14:ligatures w14:val="none"/>
        </w:rPr>
        <w:t xml:space="preserve"> should balance:</w:t>
      </w:r>
    </w:p>
    <w:p w14:paraId="2D19ABED" w14:textId="77777777" w:rsidR="00FD28EE" w:rsidRPr="00FD28EE" w:rsidRDefault="00FD28EE" w:rsidP="00FD28EE">
      <w:pPr>
        <w:numPr>
          <w:ilvl w:val="0"/>
          <w:numId w:val="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need to safeguard all pupils by confiscating harmful, illegal, or disruptive items,</w:t>
      </w:r>
      <w:r w:rsidRPr="00FD28EE">
        <w:rPr>
          <w:rFonts w:ascii="Arial" w:eastAsia="Times New Roman" w:hAnsi="Arial" w:cs="Arial"/>
          <w:b/>
          <w:bCs/>
          <w:color w:val="242424"/>
          <w:kern w:val="0"/>
          <w:lang w:eastAsia="en-GB"/>
          <w14:ligatures w14:val="none"/>
        </w:rPr>
        <w:t> and</w:t>
      </w:r>
      <w:r w:rsidRPr="00FD28EE">
        <w:rPr>
          <w:rFonts w:ascii="Arial" w:eastAsia="Times New Roman" w:hAnsi="Arial" w:cs="Arial"/>
          <w:color w:val="242424"/>
          <w:kern w:val="0"/>
          <w:lang w:eastAsia="en-GB"/>
          <w14:ligatures w14:val="none"/>
        </w:rPr>
        <w:t> </w:t>
      </w:r>
    </w:p>
    <w:p w14:paraId="4CE578F7" w14:textId="77777777" w:rsidR="00FD28EE" w:rsidRPr="00FD28EE" w:rsidRDefault="00FD28EE" w:rsidP="00FD28EE">
      <w:pPr>
        <w:numPr>
          <w:ilvl w:val="0"/>
          <w:numId w:val="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safeguarding needs, rights and wellbeing of the pupil suspected of possessing these items, including the potential:</w:t>
      </w:r>
    </w:p>
    <w:p w14:paraId="1A5E7BB7" w14:textId="77777777" w:rsidR="00FD28EE" w:rsidRPr="00FD28EE" w:rsidRDefault="00FD28EE" w:rsidP="00FD28EE">
      <w:pPr>
        <w:numPr>
          <w:ilvl w:val="1"/>
          <w:numId w:val="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Loss of privacy when clothes, bags or possessions are searched</w:t>
      </w:r>
    </w:p>
    <w:p w14:paraId="35BCE91B" w14:textId="77777777" w:rsidR="00FD28EE" w:rsidRPr="00FD28EE" w:rsidRDefault="00FD28EE" w:rsidP="00FD28EE">
      <w:pPr>
        <w:numPr>
          <w:ilvl w:val="1"/>
          <w:numId w:val="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Loss of a sense of security, if they feel they are being monitored and/or searched without reason</w:t>
      </w:r>
    </w:p>
    <w:p w14:paraId="2B47918B" w14:textId="77777777" w:rsidR="00FD28EE" w:rsidRPr="00FD28EE" w:rsidRDefault="00FD28EE" w:rsidP="00FD28EE">
      <w:pPr>
        <w:numPr>
          <w:ilvl w:val="1"/>
          <w:numId w:val="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Impact on their dignity or reputation if they are searched or suspected of possessing prohibited items</w:t>
      </w:r>
    </w:p>
    <w:p w14:paraId="73A74813" w14:textId="30674A0C" w:rsidR="00FD28EE" w:rsidRPr="00FD28EE" w:rsidRDefault="00545FB9" w:rsidP="00FD28EE">
      <w:pPr>
        <w:spacing w:after="0" w:line="240" w:lineRule="auto"/>
        <w:outlineLvl w:val="2"/>
        <w:rPr>
          <w:rFonts w:ascii="Arial" w:eastAsia="Times New Roman" w:hAnsi="Arial" w:cs="Arial"/>
          <w:b/>
          <w:bCs/>
          <w:color w:val="242424"/>
          <w:kern w:val="0"/>
          <w:lang w:eastAsia="en-GB"/>
          <w14:ligatures w14:val="none"/>
        </w:rPr>
      </w:pPr>
      <w:r>
        <w:rPr>
          <w:rFonts w:ascii="Arial" w:eastAsia="Times New Roman" w:hAnsi="Arial" w:cs="Arial"/>
          <w:b/>
          <w:bCs/>
          <w:color w:val="242424"/>
          <w:kern w:val="0"/>
          <w:lang w:eastAsia="en-GB"/>
          <w14:ligatures w14:val="none"/>
        </w:rPr>
        <w:t>We t</w:t>
      </w:r>
      <w:r w:rsidR="00FD28EE" w:rsidRPr="00FD28EE">
        <w:rPr>
          <w:rFonts w:ascii="Arial" w:eastAsia="Times New Roman" w:hAnsi="Arial" w:cs="Arial"/>
          <w:b/>
          <w:bCs/>
          <w:color w:val="242424"/>
          <w:kern w:val="0"/>
          <w:lang w:eastAsia="en-GB"/>
          <w14:ligatures w14:val="none"/>
        </w:rPr>
        <w:t>reat confiscations as a safeguarding issue</w:t>
      </w:r>
    </w:p>
    <w:p w14:paraId="73850526" w14:textId="1939AC6B"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We t</w:t>
      </w:r>
      <w:r w:rsidRPr="00FD28EE">
        <w:rPr>
          <w:rFonts w:ascii="Arial" w:eastAsia="Times New Roman" w:hAnsi="Arial" w:cs="Arial"/>
          <w:color w:val="242424"/>
          <w:kern w:val="0"/>
          <w:lang w:eastAsia="en-GB"/>
          <w14:ligatures w14:val="none"/>
        </w:rPr>
        <w:t>reat any pupil in possession of drugs, alcohol or weapons as vulnerable and at risk of exploitation. Paragraph 18 of </w:t>
      </w:r>
      <w:hyperlink r:id="rId8" w:tgtFrame="_blank" w:tooltip="KCSIE " w:history="1">
        <w:r w:rsidRPr="00FD28EE">
          <w:rPr>
            <w:rFonts w:ascii="Arial" w:eastAsia="Times New Roman" w:hAnsi="Arial" w:cs="Arial"/>
            <w:color w:val="0000FF"/>
            <w:kern w:val="0"/>
            <w:lang w:eastAsia="en-GB"/>
            <w14:ligatures w14:val="none"/>
          </w:rPr>
          <w:t>KCSIE</w:t>
        </w:r>
      </w:hyperlink>
      <w:r w:rsidRPr="00FD28EE">
        <w:rPr>
          <w:rFonts w:ascii="Arial" w:eastAsia="Times New Roman" w:hAnsi="Arial" w:cs="Arial"/>
          <w:color w:val="242424"/>
          <w:kern w:val="0"/>
          <w:lang w:eastAsia="en-GB"/>
          <w14:ligatures w14:val="none"/>
        </w:rPr>
        <w:t> highlights the need to be alert to potential risks to children who are:</w:t>
      </w:r>
    </w:p>
    <w:p w14:paraId="51237392" w14:textId="77777777" w:rsidR="00FD28EE" w:rsidRPr="00FD28EE" w:rsidRDefault="00FD28EE" w:rsidP="00FD28EE">
      <w:pPr>
        <w:numPr>
          <w:ilvl w:val="0"/>
          <w:numId w:val="2"/>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Showing signs of being drawn in to anti-social or criminal behaviour</w:t>
      </w:r>
    </w:p>
    <w:p w14:paraId="5815901D" w14:textId="77777777" w:rsidR="00FD28EE" w:rsidRPr="00FD28EE" w:rsidRDefault="00FD28EE" w:rsidP="00FD28EE">
      <w:pPr>
        <w:numPr>
          <w:ilvl w:val="0"/>
          <w:numId w:val="2"/>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In challenging family circumstances, such as drug and alcohol misuse</w:t>
      </w:r>
    </w:p>
    <w:p w14:paraId="4E468DD6" w14:textId="77777777" w:rsidR="00FD28EE" w:rsidRPr="00FD28EE" w:rsidRDefault="00FD28EE" w:rsidP="00FD28EE">
      <w:pPr>
        <w:numPr>
          <w:ilvl w:val="0"/>
          <w:numId w:val="2"/>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Misusing drugs or alcohol themselves</w:t>
      </w:r>
    </w:p>
    <w:p w14:paraId="67271385" w14:textId="26432F95" w:rsidR="00FD28EE" w:rsidRPr="00FD28EE" w:rsidRDefault="00FD28EE" w:rsidP="00545FB9">
      <w:pPr>
        <w:spacing w:before="100" w:beforeAutospacing="1" w:after="100" w:afterAutospacing="1"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Children in possession of drugs, alcohol or weapons should be considered vulnerable</w:t>
      </w:r>
      <w:r w:rsidR="00545FB9">
        <w:rPr>
          <w:rFonts w:ascii="Arial" w:eastAsia="Times New Roman" w:hAnsi="Arial" w:cs="Arial"/>
          <w:color w:val="242424"/>
          <w:kern w:val="0"/>
          <w:lang w:eastAsia="en-GB"/>
          <w14:ligatures w14:val="none"/>
        </w:rPr>
        <w:t xml:space="preserve">. </w:t>
      </w:r>
      <w:r w:rsidRPr="00FD28EE">
        <w:rPr>
          <w:rFonts w:ascii="Arial" w:eastAsia="Times New Roman" w:hAnsi="Arial" w:cs="Arial"/>
          <w:color w:val="242424"/>
          <w:kern w:val="0"/>
          <w:lang w:eastAsia="en-GB"/>
          <w14:ligatures w14:val="none"/>
        </w:rPr>
        <w:t>A search can play a vital role in identifying a safeguarding issue. </w:t>
      </w:r>
    </w:p>
    <w:p w14:paraId="5EBF2490" w14:textId="22D092BD" w:rsidR="00FD28EE" w:rsidRDefault="00FD28EE" w:rsidP="00FD28EE">
      <w:pPr>
        <w:spacing w:after="0" w:line="240" w:lineRule="auto"/>
        <w:outlineLvl w:val="2"/>
        <w:rPr>
          <w:rFonts w:ascii="Arial" w:eastAsia="Times New Roman" w:hAnsi="Arial" w:cs="Arial"/>
          <w:b/>
          <w:bCs/>
          <w:color w:val="242424"/>
          <w:kern w:val="0"/>
          <w:u w:val="single"/>
          <w:lang w:eastAsia="en-GB"/>
          <w14:ligatures w14:val="none"/>
        </w:rPr>
      </w:pPr>
      <w:r w:rsidRPr="00210BF8">
        <w:rPr>
          <w:rFonts w:ascii="Arial" w:eastAsia="Times New Roman" w:hAnsi="Arial" w:cs="Arial"/>
          <w:b/>
          <w:bCs/>
          <w:color w:val="242424"/>
          <w:kern w:val="0"/>
          <w:u w:val="single"/>
          <w:lang w:eastAsia="en-GB"/>
          <w14:ligatures w14:val="none"/>
        </w:rPr>
        <w:t>V</w:t>
      </w:r>
      <w:r w:rsidRPr="00FD28EE">
        <w:rPr>
          <w:rFonts w:ascii="Arial" w:eastAsia="Times New Roman" w:hAnsi="Arial" w:cs="Arial"/>
          <w:b/>
          <w:bCs/>
          <w:color w:val="242424"/>
          <w:kern w:val="0"/>
          <w:u w:val="single"/>
          <w:lang w:eastAsia="en-GB"/>
          <w14:ligatures w14:val="none"/>
        </w:rPr>
        <w:t>igilan</w:t>
      </w:r>
      <w:r w:rsidRPr="00210BF8">
        <w:rPr>
          <w:rFonts w:ascii="Arial" w:eastAsia="Times New Roman" w:hAnsi="Arial" w:cs="Arial"/>
          <w:b/>
          <w:bCs/>
          <w:color w:val="242424"/>
          <w:kern w:val="0"/>
          <w:u w:val="single"/>
          <w:lang w:eastAsia="en-GB"/>
          <w14:ligatures w14:val="none"/>
        </w:rPr>
        <w:t>ce</w:t>
      </w:r>
      <w:r w:rsidRPr="00FD28EE">
        <w:rPr>
          <w:rFonts w:ascii="Arial" w:eastAsia="Times New Roman" w:hAnsi="Arial" w:cs="Arial"/>
          <w:b/>
          <w:bCs/>
          <w:color w:val="242424"/>
          <w:kern w:val="0"/>
          <w:u w:val="single"/>
          <w:lang w:eastAsia="en-GB"/>
          <w14:ligatures w14:val="none"/>
        </w:rPr>
        <w:t xml:space="preserve"> to bias</w:t>
      </w:r>
    </w:p>
    <w:p w14:paraId="18FBB8E4" w14:textId="77777777" w:rsidR="00210BF8" w:rsidRPr="00FD28EE" w:rsidRDefault="00210BF8" w:rsidP="00FD28EE">
      <w:pPr>
        <w:spacing w:after="0" w:line="240" w:lineRule="auto"/>
        <w:outlineLvl w:val="2"/>
        <w:rPr>
          <w:rFonts w:ascii="Arial" w:eastAsia="Times New Roman" w:hAnsi="Arial" w:cs="Arial"/>
          <w:b/>
          <w:bCs/>
          <w:color w:val="242424"/>
          <w:kern w:val="0"/>
          <w:u w:val="single"/>
          <w:lang w:eastAsia="en-GB"/>
          <w14:ligatures w14:val="none"/>
        </w:rPr>
      </w:pPr>
    </w:p>
    <w:p w14:paraId="7452D883" w14:textId="335A6868"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2022 </w:t>
      </w:r>
      <w:hyperlink r:id="rId9" w:tgtFrame="_blank" w:tooltip="The Safeguarding Review into the Child Q " w:history="1">
        <w:r w:rsidRPr="00FD28EE">
          <w:rPr>
            <w:rFonts w:ascii="Arial" w:eastAsia="Times New Roman" w:hAnsi="Arial" w:cs="Arial"/>
            <w:color w:val="0000FF"/>
            <w:kern w:val="0"/>
            <w:lang w:eastAsia="en-GB"/>
            <w14:ligatures w14:val="none"/>
          </w:rPr>
          <w:t>Safeguarding Practice Review into the Child Q case</w:t>
        </w:r>
      </w:hyperlink>
      <w:r w:rsidRPr="00FD28EE">
        <w:rPr>
          <w:rFonts w:ascii="Arial" w:eastAsia="Times New Roman" w:hAnsi="Arial" w:cs="Arial"/>
          <w:color w:val="242424"/>
          <w:kern w:val="0"/>
          <w:lang w:eastAsia="en-GB"/>
          <w14:ligatures w14:val="none"/>
        </w:rPr>
        <w:t> found that "racism (whether deliberate or not) was likely to have been an influencing factor in the decision to undertake a strip search" (see page 6 of the review).</w:t>
      </w:r>
      <w:r w:rsidRPr="00545FB9">
        <w:rPr>
          <w:rFonts w:ascii="Arial" w:eastAsia="Times New Roman" w:hAnsi="Arial" w:cs="Arial"/>
          <w:color w:val="242424"/>
          <w:kern w:val="0"/>
          <w:lang w:eastAsia="en-GB"/>
          <w14:ligatures w14:val="none"/>
        </w:rPr>
        <w:t xml:space="preserve"> All decisions about searching are made by the DSL in consultation with wider team, we will be </w:t>
      </w:r>
      <w:r w:rsidRPr="00FD28EE">
        <w:rPr>
          <w:rFonts w:ascii="Arial" w:eastAsia="Times New Roman" w:hAnsi="Arial" w:cs="Arial"/>
          <w:color w:val="242424"/>
          <w:kern w:val="0"/>
          <w:lang w:eastAsia="en-GB"/>
          <w14:ligatures w14:val="none"/>
        </w:rPr>
        <w:t xml:space="preserve">aware </w:t>
      </w:r>
      <w:r w:rsidRPr="00545FB9">
        <w:rPr>
          <w:rFonts w:ascii="Arial" w:eastAsia="Times New Roman" w:hAnsi="Arial" w:cs="Arial"/>
          <w:color w:val="242424"/>
          <w:kern w:val="0"/>
          <w:lang w:eastAsia="en-GB"/>
          <w14:ligatures w14:val="none"/>
        </w:rPr>
        <w:t xml:space="preserve">of </w:t>
      </w:r>
      <w:r w:rsidRPr="00FD28EE">
        <w:rPr>
          <w:rFonts w:ascii="Arial" w:eastAsia="Times New Roman" w:hAnsi="Arial" w:cs="Arial"/>
          <w:color w:val="242424"/>
          <w:kern w:val="0"/>
          <w:lang w:eastAsia="en-GB"/>
          <w14:ligatures w14:val="none"/>
        </w:rPr>
        <w:t>and vigilant about possible biases affecting decisions to carry out or escalate searches.</w:t>
      </w:r>
    </w:p>
    <w:p w14:paraId="53947901" w14:textId="77777777" w:rsidR="00FD28EE" w:rsidRPr="00545FB9" w:rsidRDefault="00FD28EE" w:rsidP="00FD28EE">
      <w:pPr>
        <w:spacing w:after="0" w:line="240" w:lineRule="auto"/>
        <w:outlineLvl w:val="2"/>
        <w:rPr>
          <w:rFonts w:ascii="Arial" w:eastAsia="Times New Roman" w:hAnsi="Arial" w:cs="Arial"/>
          <w:color w:val="242424"/>
          <w:kern w:val="0"/>
          <w:lang w:eastAsia="en-GB"/>
          <w14:ligatures w14:val="none"/>
        </w:rPr>
      </w:pPr>
    </w:p>
    <w:p w14:paraId="1286D867" w14:textId="77777777" w:rsidR="00FD28EE" w:rsidRPr="00545FB9" w:rsidRDefault="00FD28EE" w:rsidP="00FD28EE">
      <w:pPr>
        <w:spacing w:after="0" w:line="240" w:lineRule="auto"/>
        <w:outlineLvl w:val="2"/>
        <w:rPr>
          <w:rFonts w:ascii="Arial" w:eastAsia="Times New Roman" w:hAnsi="Arial" w:cs="Arial"/>
          <w:b/>
          <w:bCs/>
          <w:color w:val="242424"/>
          <w:kern w:val="0"/>
          <w:lang w:eastAsia="en-GB"/>
          <w14:ligatures w14:val="none"/>
        </w:rPr>
      </w:pPr>
    </w:p>
    <w:p w14:paraId="5C001626" w14:textId="59DA69E6" w:rsidR="00FD28EE" w:rsidRDefault="00FD28EE" w:rsidP="00FD28EE">
      <w:pPr>
        <w:spacing w:after="0" w:line="240" w:lineRule="auto"/>
        <w:rPr>
          <w:rFonts w:ascii="Arial" w:eastAsia="Times New Roman" w:hAnsi="Arial" w:cs="Arial"/>
          <w:color w:val="242424"/>
          <w:kern w:val="0"/>
          <w:u w:val="single"/>
          <w:lang w:eastAsia="en-GB"/>
          <w14:ligatures w14:val="none"/>
        </w:rPr>
      </w:pPr>
      <w:r w:rsidRPr="00210BF8">
        <w:rPr>
          <w:rFonts w:ascii="Arial" w:eastAsia="Times New Roman" w:hAnsi="Arial" w:cs="Arial"/>
          <w:b/>
          <w:bCs/>
          <w:color w:val="242424"/>
          <w:kern w:val="0"/>
          <w:u w:val="single"/>
          <w:lang w:eastAsia="en-GB"/>
          <w14:ligatures w14:val="none"/>
        </w:rPr>
        <w:t>Conducting A Search.</w:t>
      </w:r>
      <w:r w:rsidRPr="00FD28EE">
        <w:rPr>
          <w:rFonts w:ascii="Arial" w:eastAsia="Times New Roman" w:hAnsi="Arial" w:cs="Arial"/>
          <w:color w:val="242424"/>
          <w:kern w:val="0"/>
          <w:u w:val="single"/>
          <w:lang w:eastAsia="en-GB"/>
          <w14:ligatures w14:val="none"/>
        </w:rPr>
        <w:t> </w:t>
      </w:r>
    </w:p>
    <w:p w14:paraId="2FFE386F" w14:textId="77777777" w:rsidR="00210BF8" w:rsidRPr="00210BF8" w:rsidRDefault="00210BF8" w:rsidP="00FD28EE">
      <w:pPr>
        <w:spacing w:after="0" w:line="240" w:lineRule="auto"/>
        <w:rPr>
          <w:rFonts w:ascii="Arial" w:eastAsia="Times New Roman" w:hAnsi="Arial" w:cs="Arial"/>
          <w:color w:val="242424"/>
          <w:kern w:val="0"/>
          <w:u w:val="single"/>
          <w:lang w:eastAsia="en-GB"/>
          <w14:ligatures w14:val="none"/>
        </w:rPr>
      </w:pPr>
    </w:p>
    <w:p w14:paraId="7ED2A339" w14:textId="47072D61" w:rsidR="00545FB9" w:rsidRPr="00545FB9" w:rsidRDefault="00545FB9" w:rsidP="00FD28EE">
      <w:p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Remit</w:t>
      </w:r>
    </w:p>
    <w:p w14:paraId="7ACA8C8E" w14:textId="1B12230E"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 xml:space="preserve">A search may be carried out of a </w:t>
      </w:r>
      <w:proofErr w:type="gramStart"/>
      <w:r w:rsidRPr="00545FB9">
        <w:rPr>
          <w:rFonts w:ascii="Arial" w:eastAsia="Times New Roman" w:hAnsi="Arial" w:cs="Arial"/>
          <w:color w:val="242424"/>
          <w:kern w:val="0"/>
          <w:lang w:eastAsia="en-GB"/>
          <w14:ligatures w14:val="none"/>
        </w:rPr>
        <w:t>pupils</w:t>
      </w:r>
      <w:proofErr w:type="gramEnd"/>
      <w:r w:rsidRPr="00545FB9">
        <w:rPr>
          <w:rFonts w:ascii="Arial" w:eastAsia="Times New Roman" w:hAnsi="Arial" w:cs="Arial"/>
          <w:color w:val="242424"/>
          <w:kern w:val="0"/>
          <w:lang w:eastAsia="en-GB"/>
          <w14:ligatures w14:val="none"/>
        </w:rPr>
        <w:t xml:space="preserve"> bag if we have reasonable grounds to suspect a pupil is carrying a banned item</w:t>
      </w:r>
      <w:r>
        <w:rPr>
          <w:rFonts w:ascii="Arial" w:eastAsia="Times New Roman" w:hAnsi="Arial" w:cs="Arial"/>
          <w:color w:val="242424"/>
          <w:kern w:val="0"/>
          <w:lang w:eastAsia="en-GB"/>
          <w14:ligatures w14:val="none"/>
        </w:rPr>
        <w:t xml:space="preserve">. </w:t>
      </w:r>
      <w:r w:rsidRPr="00545FB9">
        <w:rPr>
          <w:rFonts w:ascii="Arial" w:eastAsia="Times New Roman" w:hAnsi="Arial" w:cs="Arial"/>
          <w:color w:val="242424"/>
          <w:kern w:val="0"/>
          <w:lang w:eastAsia="en-GB"/>
          <w14:ligatures w14:val="none"/>
        </w:rPr>
        <w:t>For example,</w:t>
      </w:r>
      <w:r w:rsidRPr="00545FB9">
        <w:rPr>
          <w:rFonts w:ascii="Arial" w:eastAsia="Times New Roman" w:hAnsi="Arial" w:cs="Arial"/>
          <w:color w:val="242424"/>
          <w:kern w:val="0"/>
          <w:lang w:eastAsia="en-GB"/>
          <w14:ligatures w14:val="none"/>
        </w:rPr>
        <w:t xml:space="preserve"> this could include</w:t>
      </w:r>
      <w:r w:rsidRPr="00545FB9">
        <w:rPr>
          <w:rFonts w:ascii="Arial" w:eastAsia="Times New Roman" w:hAnsi="Arial" w:cs="Arial"/>
          <w:color w:val="242424"/>
          <w:kern w:val="0"/>
          <w:lang w:eastAsia="en-GB"/>
          <w14:ligatures w14:val="none"/>
        </w:rPr>
        <w:t>:</w:t>
      </w:r>
    </w:p>
    <w:p w14:paraId="477F2DAE" w14:textId="77777777" w:rsidR="00545FB9" w:rsidRPr="00545FB9" w:rsidRDefault="00545FB9" w:rsidP="00545FB9">
      <w:pPr>
        <w:numPr>
          <w:ilvl w:val="0"/>
          <w:numId w:val="16"/>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Hear the pupil or other pupils talking about an item</w:t>
      </w:r>
    </w:p>
    <w:p w14:paraId="75083D0E" w14:textId="77777777" w:rsidR="00545FB9" w:rsidRPr="00545FB9" w:rsidRDefault="00545FB9" w:rsidP="00545FB9">
      <w:pPr>
        <w:numPr>
          <w:ilvl w:val="0"/>
          <w:numId w:val="16"/>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Be told directly about an item</w:t>
      </w:r>
    </w:p>
    <w:p w14:paraId="581B41EA" w14:textId="77777777" w:rsidR="00545FB9" w:rsidRPr="00545FB9" w:rsidRDefault="00545FB9" w:rsidP="00545FB9">
      <w:pPr>
        <w:numPr>
          <w:ilvl w:val="0"/>
          <w:numId w:val="16"/>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See an item</w:t>
      </w:r>
    </w:p>
    <w:p w14:paraId="28BC835A" w14:textId="77777777" w:rsidR="00545FB9" w:rsidRPr="00545FB9" w:rsidRDefault="00545FB9" w:rsidP="00545FB9">
      <w:pPr>
        <w:numPr>
          <w:ilvl w:val="0"/>
          <w:numId w:val="16"/>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Notice a pupil behaving in a way that causes you to suspect that they’re concealing an item</w:t>
      </w:r>
    </w:p>
    <w:p w14:paraId="59F5FCAB" w14:textId="77777777" w:rsidR="00545FB9" w:rsidRPr="00FD28EE" w:rsidRDefault="00545FB9" w:rsidP="00FD28EE">
      <w:pPr>
        <w:spacing w:after="0" w:line="240" w:lineRule="auto"/>
        <w:rPr>
          <w:rFonts w:ascii="Arial" w:eastAsia="Times New Roman" w:hAnsi="Arial" w:cs="Arial"/>
          <w:color w:val="242424"/>
          <w:kern w:val="0"/>
          <w:lang w:eastAsia="en-GB"/>
          <w14:ligatures w14:val="none"/>
        </w:rPr>
      </w:pPr>
    </w:p>
    <w:p w14:paraId="7CE7009F" w14:textId="05BD6EF4" w:rsidR="00FD28EE" w:rsidRPr="00FD28EE" w:rsidRDefault="00FD28EE" w:rsidP="00FD28EE">
      <w:pPr>
        <w:numPr>
          <w:ilvl w:val="0"/>
          <w:numId w:val="3"/>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lastRenderedPageBreak/>
        <w:t xml:space="preserve">Staff members have the power to search pupils for any item if the pupil agrees, under the common law (paragraph 4 of the DfE guidance). </w:t>
      </w:r>
    </w:p>
    <w:p w14:paraId="450FDDB4" w14:textId="77777777" w:rsidR="00FD28EE" w:rsidRPr="00545FB9" w:rsidRDefault="00FD28EE" w:rsidP="00FD28EE">
      <w:pPr>
        <w:numPr>
          <w:ilvl w:val="0"/>
          <w:numId w:val="3"/>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Only the headteacher and members of staff authorised by the headteacher have the power to search a pupil for a prohibited or banned item, regardless of whether the pupil agrees (sections </w:t>
      </w:r>
      <w:hyperlink r:id="rId10" w:tgtFrame="_blank" w:tooltip="550ZA and 550ZB" w:history="1">
        <w:r w:rsidRPr="00FD28EE">
          <w:rPr>
            <w:rFonts w:ascii="Arial" w:eastAsia="Times New Roman" w:hAnsi="Arial" w:cs="Arial"/>
            <w:color w:val="0000FF"/>
            <w:kern w:val="0"/>
            <w:lang w:eastAsia="en-GB"/>
            <w14:ligatures w14:val="none"/>
          </w:rPr>
          <w:t>550ZA and 550ZB</w:t>
        </w:r>
      </w:hyperlink>
      <w:r w:rsidRPr="00FD28EE">
        <w:rPr>
          <w:rFonts w:ascii="Arial" w:eastAsia="Times New Roman" w:hAnsi="Arial" w:cs="Arial"/>
          <w:color w:val="242424"/>
          <w:kern w:val="0"/>
          <w:lang w:eastAsia="en-GB"/>
          <w14:ligatures w14:val="none"/>
        </w:rPr>
        <w:t> of the Education Act 1996, and paragraph 10 in the guidance)</w:t>
      </w:r>
    </w:p>
    <w:p w14:paraId="262B3D28" w14:textId="77777777" w:rsidR="00FD28EE" w:rsidRPr="00FD28EE" w:rsidRDefault="00FD28EE" w:rsidP="00545FB9">
      <w:pPr>
        <w:spacing w:after="0" w:line="240" w:lineRule="auto"/>
        <w:ind w:left="720"/>
        <w:rPr>
          <w:rFonts w:ascii="Arial" w:eastAsia="Times New Roman" w:hAnsi="Arial" w:cs="Arial"/>
          <w:color w:val="242424"/>
          <w:kern w:val="0"/>
          <w:lang w:eastAsia="en-GB"/>
          <w14:ligatures w14:val="none"/>
        </w:rPr>
      </w:pPr>
    </w:p>
    <w:p w14:paraId="0CB92BAB" w14:textId="227D8762" w:rsidR="00FD28EE" w:rsidRPr="00545FB9" w:rsidRDefault="00A4547A" w:rsidP="00FD28EE">
      <w:p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I</w:t>
      </w:r>
      <w:r w:rsidR="00FD28EE" w:rsidRPr="00545FB9">
        <w:rPr>
          <w:rFonts w:ascii="Arial" w:eastAsia="Times New Roman" w:hAnsi="Arial" w:cs="Arial"/>
          <w:color w:val="242424"/>
          <w:kern w:val="0"/>
          <w:lang w:eastAsia="en-GB"/>
          <w14:ligatures w14:val="none"/>
        </w:rPr>
        <w:t>n Kingsley only a member of the SLT or safeguarding team will carry out a search</w:t>
      </w:r>
      <w:r>
        <w:rPr>
          <w:rFonts w:ascii="Arial" w:eastAsia="Times New Roman" w:hAnsi="Arial" w:cs="Arial"/>
          <w:color w:val="242424"/>
          <w:kern w:val="0"/>
          <w:lang w:eastAsia="en-GB"/>
          <w14:ligatures w14:val="none"/>
        </w:rPr>
        <w:t xml:space="preserve"> and always in pairs.</w:t>
      </w:r>
    </w:p>
    <w:p w14:paraId="6652773C" w14:textId="77777777" w:rsidR="00FD28EE" w:rsidRPr="00545FB9" w:rsidRDefault="00FD28EE" w:rsidP="00FD28EE">
      <w:pPr>
        <w:spacing w:after="0" w:line="240" w:lineRule="auto"/>
        <w:rPr>
          <w:rFonts w:ascii="Arial" w:eastAsia="Times New Roman" w:hAnsi="Arial" w:cs="Arial"/>
          <w:color w:val="242424"/>
          <w:kern w:val="0"/>
          <w:lang w:eastAsia="en-GB"/>
          <w14:ligatures w14:val="none"/>
        </w:rPr>
      </w:pPr>
    </w:p>
    <w:p w14:paraId="338FD241" w14:textId="2EB76A8C" w:rsidR="00FD28EE" w:rsidRPr="00545FB9" w:rsidRDefault="00FD28EE" w:rsidP="00FD28EE">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If a child refuses consent to search, then their parent will be contacted and asked to come to school to carry out the search.</w:t>
      </w:r>
    </w:p>
    <w:p w14:paraId="7E12FEF6" w14:textId="77777777" w:rsidR="00FD28EE" w:rsidRPr="00545FB9" w:rsidRDefault="00FD28EE" w:rsidP="00FD28EE">
      <w:pPr>
        <w:spacing w:after="0" w:line="240" w:lineRule="auto"/>
        <w:rPr>
          <w:rFonts w:ascii="Arial" w:eastAsia="Times New Roman" w:hAnsi="Arial" w:cs="Arial"/>
          <w:color w:val="242424"/>
          <w:kern w:val="0"/>
          <w:lang w:eastAsia="en-GB"/>
          <w14:ligatures w14:val="none"/>
        </w:rPr>
      </w:pPr>
    </w:p>
    <w:p w14:paraId="52ACE5A7" w14:textId="77777777"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headteacher can:</w:t>
      </w:r>
    </w:p>
    <w:p w14:paraId="4DF3139B" w14:textId="77777777" w:rsidR="00FD28EE" w:rsidRPr="00FD28EE" w:rsidRDefault="00FD28EE" w:rsidP="00FD28EE">
      <w:pPr>
        <w:numPr>
          <w:ilvl w:val="0"/>
          <w:numId w:val="5"/>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Authorise members of staff to search for specific items (e.g. alcohol only), or all banned items  </w:t>
      </w:r>
    </w:p>
    <w:p w14:paraId="274BDAE2" w14:textId="77777777"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Under law:</w:t>
      </w:r>
    </w:p>
    <w:p w14:paraId="2418E8D2" w14:textId="77777777" w:rsidR="00FD28EE" w:rsidRPr="00FD28EE" w:rsidRDefault="00FD28EE" w:rsidP="00FD28EE">
      <w:pPr>
        <w:numPr>
          <w:ilvl w:val="0"/>
          <w:numId w:val="6"/>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person carrying out the search </w:t>
      </w:r>
      <w:r w:rsidRPr="00FD28EE">
        <w:rPr>
          <w:rFonts w:ascii="Arial" w:eastAsia="Times New Roman" w:hAnsi="Arial" w:cs="Arial"/>
          <w:b/>
          <w:bCs/>
          <w:color w:val="242424"/>
          <w:kern w:val="0"/>
          <w:lang w:eastAsia="en-GB"/>
          <w14:ligatures w14:val="none"/>
        </w:rPr>
        <w:t>must </w:t>
      </w:r>
      <w:r w:rsidRPr="00FD28EE">
        <w:rPr>
          <w:rFonts w:ascii="Arial" w:eastAsia="Times New Roman" w:hAnsi="Arial" w:cs="Arial"/>
          <w:color w:val="242424"/>
          <w:kern w:val="0"/>
          <w:lang w:eastAsia="en-GB"/>
          <w14:ligatures w14:val="none"/>
        </w:rPr>
        <w:t>be the same sex as the pupil being searched (with 1 exception – see below)</w:t>
      </w:r>
    </w:p>
    <w:p w14:paraId="6AA881A9" w14:textId="77777777" w:rsidR="00FD28EE" w:rsidRPr="00FD28EE" w:rsidRDefault="00FD28EE" w:rsidP="00FD28EE">
      <w:pPr>
        <w:numPr>
          <w:ilvl w:val="0"/>
          <w:numId w:val="6"/>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There </w:t>
      </w:r>
      <w:r w:rsidRPr="00FD28EE">
        <w:rPr>
          <w:rFonts w:ascii="Arial" w:eastAsia="Times New Roman" w:hAnsi="Arial" w:cs="Arial"/>
          <w:b/>
          <w:bCs/>
          <w:color w:val="242424"/>
          <w:kern w:val="0"/>
          <w:lang w:eastAsia="en-GB"/>
          <w14:ligatures w14:val="none"/>
        </w:rPr>
        <w:t>must </w:t>
      </w:r>
      <w:r w:rsidRPr="00FD28EE">
        <w:rPr>
          <w:rFonts w:ascii="Arial" w:eastAsia="Times New Roman" w:hAnsi="Arial" w:cs="Arial"/>
          <w:color w:val="242424"/>
          <w:kern w:val="0"/>
          <w:lang w:eastAsia="en-GB"/>
          <w14:ligatures w14:val="none"/>
        </w:rPr>
        <w:t>be another member of staff present as a witness to the search (with 1 exception – see below)</w:t>
      </w:r>
    </w:p>
    <w:p w14:paraId="5D832FE2" w14:textId="77777777"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only exception to this is if:</w:t>
      </w:r>
    </w:p>
    <w:p w14:paraId="0CD0E073" w14:textId="77777777" w:rsidR="00FD28EE" w:rsidRPr="00FD28EE" w:rsidRDefault="00FD28EE" w:rsidP="00FD28EE">
      <w:pPr>
        <w:numPr>
          <w:ilvl w:val="0"/>
          <w:numId w:val="7"/>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The searcher reasonably believes that there is a risk of serious harm being caused to a person if a search isn’t carried out urgently </w:t>
      </w:r>
      <w:r w:rsidRPr="00FD28EE">
        <w:rPr>
          <w:rFonts w:ascii="Arial" w:eastAsia="Times New Roman" w:hAnsi="Arial" w:cs="Arial"/>
          <w:b/>
          <w:bCs/>
          <w:color w:val="242424"/>
          <w:kern w:val="0"/>
          <w:lang w:eastAsia="en-GB"/>
          <w14:ligatures w14:val="none"/>
        </w:rPr>
        <w:t>and</w:t>
      </w:r>
    </w:p>
    <w:p w14:paraId="443F4C1B" w14:textId="77777777" w:rsidR="00FD28EE" w:rsidRPr="00FD28EE" w:rsidRDefault="00FD28EE" w:rsidP="00FD28EE">
      <w:pPr>
        <w:numPr>
          <w:ilvl w:val="0"/>
          <w:numId w:val="7"/>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It's not reasonably practical to summon another member of staff (to carry out the search or act as a witness) within the time available</w:t>
      </w:r>
    </w:p>
    <w:p w14:paraId="77FE647F" w14:textId="77777777"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When an authorised staff member conducts a search without a witness, they should immediately report it to another member of staff, and make sure that a record is kept (see the section on how to record searches for more support). </w:t>
      </w:r>
    </w:p>
    <w:p w14:paraId="7EE90731" w14:textId="77777777" w:rsidR="00A4547A" w:rsidRDefault="00A4547A" w:rsidP="00FD28EE">
      <w:pPr>
        <w:spacing w:after="0" w:line="240" w:lineRule="auto"/>
        <w:outlineLvl w:val="1"/>
        <w:rPr>
          <w:rFonts w:ascii="Arial" w:eastAsia="Times New Roman" w:hAnsi="Arial" w:cs="Arial"/>
          <w:b/>
          <w:bCs/>
          <w:color w:val="242424"/>
          <w:kern w:val="0"/>
          <w:lang w:eastAsia="en-GB"/>
          <w14:ligatures w14:val="none"/>
        </w:rPr>
      </w:pPr>
    </w:p>
    <w:p w14:paraId="0898D5EE" w14:textId="44BF6DED" w:rsidR="00FD28EE" w:rsidRPr="00FD28EE" w:rsidRDefault="00FD28EE" w:rsidP="00FD28EE">
      <w:pPr>
        <w:spacing w:after="0" w:line="240" w:lineRule="auto"/>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 xml:space="preserve">What </w:t>
      </w:r>
      <w:r w:rsidRPr="00210BF8">
        <w:rPr>
          <w:rFonts w:ascii="Arial" w:eastAsia="Times New Roman" w:hAnsi="Arial" w:cs="Arial"/>
          <w:b/>
          <w:bCs/>
          <w:color w:val="242424"/>
          <w:kern w:val="0"/>
          <w:u w:val="single"/>
          <w:lang w:eastAsia="en-GB"/>
          <w14:ligatures w14:val="none"/>
        </w:rPr>
        <w:t>We</w:t>
      </w:r>
      <w:r w:rsidRPr="00FD28EE">
        <w:rPr>
          <w:rFonts w:ascii="Arial" w:eastAsia="Times New Roman" w:hAnsi="Arial" w:cs="Arial"/>
          <w:b/>
          <w:bCs/>
          <w:color w:val="242424"/>
          <w:kern w:val="0"/>
          <w:u w:val="single"/>
          <w:lang w:eastAsia="en-GB"/>
          <w14:ligatures w14:val="none"/>
        </w:rPr>
        <w:t xml:space="preserve"> </w:t>
      </w:r>
      <w:r w:rsidRPr="00210BF8">
        <w:rPr>
          <w:rFonts w:ascii="Arial" w:eastAsia="Times New Roman" w:hAnsi="Arial" w:cs="Arial"/>
          <w:b/>
          <w:bCs/>
          <w:color w:val="242424"/>
          <w:kern w:val="0"/>
          <w:u w:val="single"/>
          <w:lang w:eastAsia="en-GB"/>
          <w14:ligatures w14:val="none"/>
        </w:rPr>
        <w:t>C</w:t>
      </w:r>
      <w:r w:rsidRPr="00FD28EE">
        <w:rPr>
          <w:rFonts w:ascii="Arial" w:eastAsia="Times New Roman" w:hAnsi="Arial" w:cs="Arial"/>
          <w:b/>
          <w:bCs/>
          <w:color w:val="242424"/>
          <w:kern w:val="0"/>
          <w:u w:val="single"/>
          <w:lang w:eastAsia="en-GB"/>
          <w14:ligatures w14:val="none"/>
        </w:rPr>
        <w:t xml:space="preserve">an </w:t>
      </w:r>
      <w:r w:rsidRPr="00210BF8">
        <w:rPr>
          <w:rFonts w:ascii="Arial" w:eastAsia="Times New Roman" w:hAnsi="Arial" w:cs="Arial"/>
          <w:b/>
          <w:bCs/>
          <w:color w:val="242424"/>
          <w:kern w:val="0"/>
          <w:u w:val="single"/>
          <w:lang w:eastAsia="en-GB"/>
          <w14:ligatures w14:val="none"/>
        </w:rPr>
        <w:t>S</w:t>
      </w:r>
      <w:r w:rsidRPr="00FD28EE">
        <w:rPr>
          <w:rFonts w:ascii="Arial" w:eastAsia="Times New Roman" w:hAnsi="Arial" w:cs="Arial"/>
          <w:b/>
          <w:bCs/>
          <w:color w:val="242424"/>
          <w:kern w:val="0"/>
          <w:u w:val="single"/>
          <w:lang w:eastAsia="en-GB"/>
          <w14:ligatures w14:val="none"/>
        </w:rPr>
        <w:t xml:space="preserve">earch </w:t>
      </w:r>
      <w:r w:rsidRPr="00210BF8">
        <w:rPr>
          <w:rFonts w:ascii="Arial" w:eastAsia="Times New Roman" w:hAnsi="Arial" w:cs="Arial"/>
          <w:b/>
          <w:bCs/>
          <w:color w:val="242424"/>
          <w:kern w:val="0"/>
          <w:u w:val="single"/>
          <w:lang w:eastAsia="en-GB"/>
          <w14:ligatures w14:val="none"/>
        </w:rPr>
        <w:t>F</w:t>
      </w:r>
      <w:r w:rsidRPr="00FD28EE">
        <w:rPr>
          <w:rFonts w:ascii="Arial" w:eastAsia="Times New Roman" w:hAnsi="Arial" w:cs="Arial"/>
          <w:b/>
          <w:bCs/>
          <w:color w:val="242424"/>
          <w:kern w:val="0"/>
          <w:u w:val="single"/>
          <w:lang w:eastAsia="en-GB"/>
          <w14:ligatures w14:val="none"/>
        </w:rPr>
        <w:t>or</w:t>
      </w:r>
    </w:p>
    <w:p w14:paraId="1EFF70A2" w14:textId="257C2D40"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w:t>
      </w:r>
    </w:p>
    <w:p w14:paraId="4890A874" w14:textId="77777777" w:rsidR="00FD28EE" w:rsidRPr="00FD28EE" w:rsidRDefault="00FD28EE" w:rsidP="00FD28EE">
      <w:pPr>
        <w:spacing w:after="0" w:line="240" w:lineRule="auto"/>
        <w:outlineLvl w:val="2"/>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Prohibited items are:</w:t>
      </w:r>
    </w:p>
    <w:p w14:paraId="709B4D6B" w14:textId="77777777" w:rsidR="00FD28EE" w:rsidRPr="00FD28EE"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Knives or weapons</w:t>
      </w:r>
    </w:p>
    <w:p w14:paraId="10F5F590" w14:textId="77777777" w:rsidR="00FD28EE" w:rsidRPr="00FD28EE"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Alcohol</w:t>
      </w:r>
    </w:p>
    <w:p w14:paraId="46DA5A2C" w14:textId="77777777" w:rsidR="00FD28EE" w:rsidRPr="00FD28EE"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Illegal drugs</w:t>
      </w:r>
    </w:p>
    <w:p w14:paraId="41C2210D" w14:textId="77777777" w:rsidR="00FD28EE" w:rsidRPr="00FD28EE"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Stolen items</w:t>
      </w:r>
    </w:p>
    <w:p w14:paraId="4F7ACC1C" w14:textId="77777777" w:rsidR="00FD28EE" w:rsidRPr="00FD28EE"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Tobacco and cigarette papers</w:t>
      </w:r>
    </w:p>
    <w:p w14:paraId="34F52697" w14:textId="77777777" w:rsidR="00FD28EE" w:rsidRPr="00FD28EE"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Fireworks</w:t>
      </w:r>
    </w:p>
    <w:p w14:paraId="3BD62F38" w14:textId="77777777" w:rsidR="00FD28EE" w:rsidRPr="00545FB9" w:rsidRDefault="00FD28EE" w:rsidP="00FD28EE">
      <w:pPr>
        <w:numPr>
          <w:ilvl w:val="0"/>
          <w:numId w:val="9"/>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Pornographic images</w:t>
      </w:r>
    </w:p>
    <w:p w14:paraId="1D9C956B" w14:textId="28057651" w:rsidR="00FD28EE" w:rsidRDefault="00FD28EE" w:rsidP="00FD28EE">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 xml:space="preserve">In Kingsley we would also include mobile phones as banned </w:t>
      </w:r>
      <w:proofErr w:type="gramStart"/>
      <w:r w:rsidRPr="00545FB9">
        <w:rPr>
          <w:rFonts w:ascii="Arial" w:eastAsia="Times New Roman" w:hAnsi="Arial" w:cs="Arial"/>
          <w:color w:val="242424"/>
          <w:kern w:val="0"/>
          <w:lang w:eastAsia="en-GB"/>
          <w14:ligatures w14:val="none"/>
        </w:rPr>
        <w:t>objects</w:t>
      </w:r>
      <w:proofErr w:type="gramEnd"/>
      <w:r w:rsidRPr="00545FB9">
        <w:rPr>
          <w:rFonts w:ascii="Arial" w:eastAsia="Times New Roman" w:hAnsi="Arial" w:cs="Arial"/>
          <w:color w:val="242424"/>
          <w:kern w:val="0"/>
          <w:lang w:eastAsia="en-GB"/>
          <w14:ligatures w14:val="none"/>
        </w:rPr>
        <w:t xml:space="preserve"> and </w:t>
      </w:r>
      <w:r w:rsidR="00A4547A">
        <w:rPr>
          <w:rFonts w:ascii="Arial" w:eastAsia="Times New Roman" w:hAnsi="Arial" w:cs="Arial"/>
          <w:color w:val="242424"/>
          <w:kern w:val="0"/>
          <w:lang w:eastAsia="en-GB"/>
          <w14:ligatures w14:val="none"/>
        </w:rPr>
        <w:t xml:space="preserve">these </w:t>
      </w:r>
      <w:r w:rsidRPr="00545FB9">
        <w:rPr>
          <w:rFonts w:ascii="Arial" w:eastAsia="Times New Roman" w:hAnsi="Arial" w:cs="Arial"/>
          <w:color w:val="242424"/>
          <w:kern w:val="0"/>
          <w:lang w:eastAsia="en-GB"/>
          <w14:ligatures w14:val="none"/>
        </w:rPr>
        <w:t>can therefore be searched for</w:t>
      </w:r>
      <w:r w:rsidR="00A4547A">
        <w:rPr>
          <w:rFonts w:ascii="Arial" w:eastAsia="Times New Roman" w:hAnsi="Arial" w:cs="Arial"/>
          <w:color w:val="242424"/>
          <w:kern w:val="0"/>
          <w:lang w:eastAsia="en-GB"/>
          <w14:ligatures w14:val="none"/>
        </w:rPr>
        <w:t>.</w:t>
      </w:r>
    </w:p>
    <w:p w14:paraId="24FB8A14" w14:textId="77777777" w:rsidR="00A4547A" w:rsidRPr="00FD28EE" w:rsidRDefault="00A4547A" w:rsidP="00FD28EE">
      <w:pPr>
        <w:spacing w:after="0" w:line="240" w:lineRule="auto"/>
        <w:rPr>
          <w:rFonts w:ascii="Arial" w:eastAsia="Times New Roman" w:hAnsi="Arial" w:cs="Arial"/>
          <w:color w:val="242424"/>
          <w:kern w:val="0"/>
          <w:lang w:eastAsia="en-GB"/>
          <w14:ligatures w14:val="none"/>
        </w:rPr>
      </w:pPr>
    </w:p>
    <w:p w14:paraId="0694EE63" w14:textId="5ACDE635" w:rsidR="00FD28EE" w:rsidRPr="00FD28EE" w:rsidRDefault="00A4547A" w:rsidP="00FD28EE">
      <w:pPr>
        <w:spacing w:after="0" w:line="240" w:lineRule="auto"/>
        <w:outlineLvl w:val="1"/>
        <w:rPr>
          <w:rFonts w:ascii="Arial" w:eastAsia="Times New Roman" w:hAnsi="Arial" w:cs="Arial"/>
          <w:b/>
          <w:bCs/>
          <w:color w:val="242424"/>
          <w:kern w:val="0"/>
          <w:u w:val="single"/>
          <w:lang w:eastAsia="en-GB"/>
          <w14:ligatures w14:val="none"/>
        </w:rPr>
      </w:pPr>
      <w:proofErr w:type="gramStart"/>
      <w:r w:rsidRPr="00A4547A">
        <w:rPr>
          <w:rFonts w:ascii="Arial" w:eastAsia="Times New Roman" w:hAnsi="Arial" w:cs="Arial"/>
          <w:b/>
          <w:bCs/>
          <w:color w:val="242424"/>
          <w:kern w:val="0"/>
          <w:u w:val="single"/>
          <w:lang w:eastAsia="en-GB"/>
          <w14:ligatures w14:val="none"/>
        </w:rPr>
        <w:t xml:space="preserve">Carrying </w:t>
      </w:r>
      <w:r w:rsidR="00FD28EE" w:rsidRPr="00FD28EE">
        <w:rPr>
          <w:rFonts w:ascii="Arial" w:eastAsia="Times New Roman" w:hAnsi="Arial" w:cs="Arial"/>
          <w:b/>
          <w:bCs/>
          <w:color w:val="242424"/>
          <w:kern w:val="0"/>
          <w:u w:val="single"/>
          <w:lang w:eastAsia="en-GB"/>
          <w14:ligatures w14:val="none"/>
        </w:rPr>
        <w:t> out</w:t>
      </w:r>
      <w:proofErr w:type="gramEnd"/>
      <w:r w:rsidR="00FD28EE" w:rsidRPr="00FD28EE">
        <w:rPr>
          <w:rFonts w:ascii="Arial" w:eastAsia="Times New Roman" w:hAnsi="Arial" w:cs="Arial"/>
          <w:b/>
          <w:bCs/>
          <w:color w:val="242424"/>
          <w:kern w:val="0"/>
          <w:u w:val="single"/>
          <w:lang w:eastAsia="en-GB"/>
          <w14:ligatures w14:val="none"/>
        </w:rPr>
        <w:t xml:space="preserve"> a search</w:t>
      </w:r>
    </w:p>
    <w:p w14:paraId="1A8A0A02" w14:textId="77777777" w:rsidR="00FD28EE" w:rsidRPr="00A4547A" w:rsidRDefault="00FD28EE" w:rsidP="00FD28EE">
      <w:pPr>
        <w:spacing w:after="0" w:line="240" w:lineRule="auto"/>
        <w:ind w:left="-15" w:right="-15"/>
        <w:outlineLvl w:val="1"/>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Before a search</w:t>
      </w:r>
    </w:p>
    <w:p w14:paraId="00CD247E" w14:textId="09AFA963" w:rsidR="00545FB9" w:rsidRPr="00545FB9" w:rsidRDefault="00A4547A" w:rsidP="00545FB9">
      <w:pPr>
        <w:numPr>
          <w:ilvl w:val="0"/>
          <w:numId w:val="17"/>
        </w:num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Staff should m</w:t>
      </w:r>
      <w:r w:rsidR="00545FB9" w:rsidRPr="00545FB9">
        <w:rPr>
          <w:rFonts w:ascii="Arial" w:eastAsia="Times New Roman" w:hAnsi="Arial" w:cs="Arial"/>
          <w:color w:val="242424"/>
          <w:kern w:val="0"/>
          <w:lang w:eastAsia="en-GB"/>
          <w14:ligatures w14:val="none"/>
        </w:rPr>
        <w:t xml:space="preserve">ake an assessment of how urgent the search </w:t>
      </w:r>
      <w:proofErr w:type="gramStart"/>
      <w:r w:rsidR="00545FB9" w:rsidRPr="00545FB9">
        <w:rPr>
          <w:rFonts w:ascii="Arial" w:eastAsia="Times New Roman" w:hAnsi="Arial" w:cs="Arial"/>
          <w:color w:val="242424"/>
          <w:kern w:val="0"/>
          <w:lang w:eastAsia="en-GB"/>
          <w14:ligatures w14:val="none"/>
        </w:rPr>
        <w:t>is, and</w:t>
      </w:r>
      <w:proofErr w:type="gramEnd"/>
      <w:r w:rsidR="00545FB9" w:rsidRPr="00545FB9">
        <w:rPr>
          <w:rFonts w:ascii="Arial" w:eastAsia="Times New Roman" w:hAnsi="Arial" w:cs="Arial"/>
          <w:color w:val="242424"/>
          <w:kern w:val="0"/>
          <w:lang w:eastAsia="en-GB"/>
          <w14:ligatures w14:val="none"/>
        </w:rPr>
        <w:t xml:space="preserve"> consider the risk to other pupils and staff</w:t>
      </w:r>
      <w:r>
        <w:rPr>
          <w:rFonts w:ascii="Arial" w:eastAsia="Times New Roman" w:hAnsi="Arial" w:cs="Arial"/>
          <w:color w:val="242424"/>
          <w:kern w:val="0"/>
          <w:lang w:eastAsia="en-GB"/>
          <w14:ligatures w14:val="none"/>
        </w:rPr>
        <w:t>. Unless the search is urgent and time sensitive, staff must consult with another senior leader and reach agreement about the search.</w:t>
      </w:r>
    </w:p>
    <w:p w14:paraId="58FD96AA" w14:textId="77777777" w:rsidR="00545FB9" w:rsidRPr="00545FB9" w:rsidRDefault="00545FB9" w:rsidP="00545FB9">
      <w:pPr>
        <w:numPr>
          <w:ilvl w:val="0"/>
          <w:numId w:val="17"/>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lastRenderedPageBreak/>
        <w:t>Explain to the pupil why they are being searched, and how and where the search will happen; and give them the opportunity to ask questions about it</w:t>
      </w:r>
    </w:p>
    <w:p w14:paraId="1389EE00" w14:textId="65249F7D" w:rsidR="00545FB9" w:rsidRPr="00545FB9" w:rsidRDefault="00545FB9" w:rsidP="00545FB9">
      <w:pPr>
        <w:numPr>
          <w:ilvl w:val="0"/>
          <w:numId w:val="17"/>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Always seek the pupil's co-operation</w:t>
      </w:r>
      <w:r w:rsidR="00A4547A">
        <w:rPr>
          <w:rFonts w:ascii="Arial" w:eastAsia="Times New Roman" w:hAnsi="Arial" w:cs="Arial"/>
          <w:color w:val="242424"/>
          <w:kern w:val="0"/>
          <w:lang w:eastAsia="en-GB"/>
          <w14:ligatures w14:val="none"/>
        </w:rPr>
        <w:t xml:space="preserve"> and consent</w:t>
      </w:r>
    </w:p>
    <w:p w14:paraId="390EED6F" w14:textId="77777777" w:rsidR="00545FB9" w:rsidRPr="00545FB9" w:rsidRDefault="00545FB9" w:rsidP="00FD28EE">
      <w:pPr>
        <w:spacing w:after="0" w:line="240" w:lineRule="auto"/>
        <w:ind w:left="-15" w:right="-15"/>
        <w:outlineLvl w:val="1"/>
        <w:rPr>
          <w:rFonts w:ascii="Arial" w:eastAsia="Times New Roman" w:hAnsi="Arial" w:cs="Arial"/>
          <w:b/>
          <w:bCs/>
          <w:color w:val="242424"/>
          <w:kern w:val="0"/>
          <w:lang w:eastAsia="en-GB"/>
          <w14:ligatures w14:val="none"/>
        </w:rPr>
      </w:pPr>
    </w:p>
    <w:p w14:paraId="79F37D27" w14:textId="77777777" w:rsidR="00545FB9" w:rsidRPr="00FD28EE" w:rsidRDefault="00545FB9" w:rsidP="00FD28EE">
      <w:pPr>
        <w:spacing w:after="0" w:line="240" w:lineRule="auto"/>
        <w:ind w:left="-15" w:right="-15"/>
        <w:outlineLvl w:val="1"/>
        <w:rPr>
          <w:rFonts w:ascii="Arial" w:eastAsia="Times New Roman" w:hAnsi="Arial" w:cs="Arial"/>
          <w:b/>
          <w:bCs/>
          <w:color w:val="242424"/>
          <w:kern w:val="0"/>
          <w:lang w:eastAsia="en-GB"/>
          <w14:ligatures w14:val="none"/>
        </w:rPr>
      </w:pPr>
    </w:p>
    <w:p w14:paraId="14DBDC2F" w14:textId="77777777" w:rsidR="00FD28EE" w:rsidRPr="00210BF8" w:rsidRDefault="00FD28EE" w:rsidP="00FD28EE">
      <w:pPr>
        <w:spacing w:after="0" w:line="240" w:lineRule="auto"/>
        <w:ind w:left="-15" w:right="-15"/>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If a pupil refuses to co-operate</w:t>
      </w:r>
    </w:p>
    <w:p w14:paraId="1A3D1811" w14:textId="77777777" w:rsidR="00545FB9" w:rsidRPr="00545FB9" w:rsidRDefault="00545FB9" w:rsidP="00FD28EE">
      <w:pPr>
        <w:spacing w:after="0" w:line="240" w:lineRule="auto"/>
        <w:ind w:left="-15" w:right="-15"/>
        <w:outlineLvl w:val="1"/>
        <w:rPr>
          <w:rFonts w:ascii="Arial" w:eastAsia="Times New Roman" w:hAnsi="Arial" w:cs="Arial"/>
          <w:b/>
          <w:bCs/>
          <w:color w:val="242424"/>
          <w:kern w:val="0"/>
          <w:lang w:eastAsia="en-GB"/>
          <w14:ligatures w14:val="none"/>
        </w:rPr>
      </w:pPr>
    </w:p>
    <w:p w14:paraId="4764EFAD"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In this case, the authorised member of staff should first consider why this is, and act proportionally. It may be that the pupil:</w:t>
      </w:r>
    </w:p>
    <w:p w14:paraId="064B9771" w14:textId="77777777" w:rsidR="00545FB9" w:rsidRPr="00545FB9" w:rsidRDefault="00545FB9" w:rsidP="00545FB9">
      <w:pPr>
        <w:numPr>
          <w:ilvl w:val="0"/>
          <w:numId w:val="18"/>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Is in possession of a prohibited or banned item</w:t>
      </w:r>
    </w:p>
    <w:p w14:paraId="1CFD8A7E" w14:textId="77777777" w:rsidR="00545FB9" w:rsidRPr="00545FB9" w:rsidRDefault="00545FB9" w:rsidP="00545FB9">
      <w:pPr>
        <w:numPr>
          <w:ilvl w:val="0"/>
          <w:numId w:val="18"/>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Doesn’t understand your instructions or what a search will involve</w:t>
      </w:r>
    </w:p>
    <w:p w14:paraId="45B6BF57" w14:textId="3CF07CF8" w:rsidR="00545FB9" w:rsidRDefault="00545FB9" w:rsidP="00545FB9">
      <w:pPr>
        <w:numPr>
          <w:ilvl w:val="0"/>
          <w:numId w:val="18"/>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 xml:space="preserve">Has had a previous distressing experience of being </w:t>
      </w:r>
      <w:proofErr w:type="gramStart"/>
      <w:r w:rsidRPr="00545FB9">
        <w:rPr>
          <w:rFonts w:ascii="Arial" w:eastAsia="Times New Roman" w:hAnsi="Arial" w:cs="Arial"/>
          <w:color w:val="242424"/>
          <w:kern w:val="0"/>
          <w:lang w:eastAsia="en-GB"/>
          <w14:ligatures w14:val="none"/>
        </w:rPr>
        <w:t>searched, or</w:t>
      </w:r>
      <w:proofErr w:type="gramEnd"/>
      <w:r w:rsidRPr="00545FB9">
        <w:rPr>
          <w:rFonts w:ascii="Arial" w:eastAsia="Times New Roman" w:hAnsi="Arial" w:cs="Arial"/>
          <w:color w:val="242424"/>
          <w:kern w:val="0"/>
          <w:lang w:eastAsia="en-GB"/>
          <w14:ligatures w14:val="none"/>
        </w:rPr>
        <w:t xml:space="preserve"> has experienced other trauma and is triggered by the search or events around it</w:t>
      </w:r>
      <w:r w:rsidR="00A4547A">
        <w:rPr>
          <w:rFonts w:ascii="Arial" w:eastAsia="Times New Roman" w:hAnsi="Arial" w:cs="Arial"/>
          <w:color w:val="242424"/>
          <w:kern w:val="0"/>
          <w:lang w:eastAsia="en-GB"/>
          <w14:ligatures w14:val="none"/>
        </w:rPr>
        <w:t>.</w:t>
      </w:r>
    </w:p>
    <w:p w14:paraId="51E30D38" w14:textId="77777777" w:rsidR="00A4547A" w:rsidRPr="00545FB9" w:rsidRDefault="00A4547A" w:rsidP="00A4547A">
      <w:pPr>
        <w:spacing w:after="0" w:line="240" w:lineRule="auto"/>
        <w:ind w:left="720"/>
        <w:rPr>
          <w:rFonts w:ascii="Arial" w:eastAsia="Times New Roman" w:hAnsi="Arial" w:cs="Arial"/>
          <w:color w:val="242424"/>
          <w:kern w:val="0"/>
          <w:lang w:eastAsia="en-GB"/>
          <w14:ligatures w14:val="none"/>
        </w:rPr>
      </w:pPr>
    </w:p>
    <w:p w14:paraId="0ED755F5"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If the pupil still refuses to co-operate:</w:t>
      </w:r>
    </w:p>
    <w:p w14:paraId="5FDAA5BF" w14:textId="22033A6F" w:rsidR="00545FB9" w:rsidRPr="00545FB9" w:rsidRDefault="00A4547A" w:rsidP="00A4547A">
      <w:pPr>
        <w:spacing w:after="0" w:line="240" w:lineRule="auto"/>
        <w:ind w:left="720"/>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S</w:t>
      </w:r>
      <w:r w:rsidR="00545FB9" w:rsidRPr="00545FB9">
        <w:rPr>
          <w:rFonts w:ascii="Arial" w:eastAsia="Times New Roman" w:hAnsi="Arial" w:cs="Arial"/>
          <w:color w:val="242424"/>
          <w:kern w:val="0"/>
          <w:lang w:eastAsia="en-GB"/>
          <w14:ligatures w14:val="none"/>
        </w:rPr>
        <w:t xml:space="preserve">eek </w:t>
      </w:r>
      <w:r>
        <w:rPr>
          <w:rFonts w:ascii="Arial" w:eastAsia="Times New Roman" w:hAnsi="Arial" w:cs="Arial"/>
          <w:color w:val="242424"/>
          <w:kern w:val="0"/>
          <w:lang w:eastAsia="en-GB"/>
          <w14:ligatures w14:val="none"/>
        </w:rPr>
        <w:t xml:space="preserve">further </w:t>
      </w:r>
      <w:r w:rsidR="00545FB9" w:rsidRPr="00545FB9">
        <w:rPr>
          <w:rFonts w:ascii="Arial" w:eastAsia="Times New Roman" w:hAnsi="Arial" w:cs="Arial"/>
          <w:color w:val="242424"/>
          <w:kern w:val="0"/>
          <w:lang w:eastAsia="en-GB"/>
          <w14:ligatures w14:val="none"/>
        </w:rPr>
        <w:t xml:space="preserve">advice from the headteacher, </w:t>
      </w:r>
      <w:r>
        <w:rPr>
          <w:rFonts w:ascii="Arial" w:eastAsia="Times New Roman" w:hAnsi="Arial" w:cs="Arial"/>
          <w:color w:val="242424"/>
          <w:kern w:val="0"/>
          <w:lang w:eastAsia="en-GB"/>
          <w14:ligatures w14:val="none"/>
        </w:rPr>
        <w:t xml:space="preserve">or </w:t>
      </w:r>
      <w:r w:rsidR="00545FB9" w:rsidRPr="00545FB9">
        <w:rPr>
          <w:rFonts w:ascii="Arial" w:eastAsia="Times New Roman" w:hAnsi="Arial" w:cs="Arial"/>
          <w:color w:val="242424"/>
          <w:kern w:val="0"/>
          <w:lang w:eastAsia="en-GB"/>
          <w14:ligatures w14:val="none"/>
        </w:rPr>
        <w:t>DSL. During this time, the pupil should be supervised somewhere away from other pupils </w:t>
      </w:r>
    </w:p>
    <w:p w14:paraId="621585CC" w14:textId="0638D3A9" w:rsidR="00545FB9" w:rsidRDefault="00A4547A" w:rsidP="00545FB9">
      <w:pPr>
        <w:numPr>
          <w:ilvl w:val="0"/>
          <w:numId w:val="19"/>
        </w:num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If there is believed to be significant risk of harm a</w:t>
      </w:r>
      <w:r w:rsidR="00545FB9" w:rsidRPr="00545FB9">
        <w:rPr>
          <w:rFonts w:ascii="Arial" w:eastAsia="Times New Roman" w:hAnsi="Arial" w:cs="Arial"/>
          <w:color w:val="242424"/>
          <w:kern w:val="0"/>
          <w:lang w:eastAsia="en-GB"/>
          <w14:ligatures w14:val="none"/>
        </w:rPr>
        <w:t>ssess whether it's necessary to conduct the search</w:t>
      </w:r>
      <w:r>
        <w:rPr>
          <w:rFonts w:ascii="Arial" w:eastAsia="Times New Roman" w:hAnsi="Arial" w:cs="Arial"/>
          <w:color w:val="242424"/>
          <w:kern w:val="0"/>
          <w:lang w:eastAsia="en-GB"/>
          <w14:ligatures w14:val="none"/>
        </w:rPr>
        <w:t xml:space="preserve"> yourself or whether to seek support</w:t>
      </w:r>
      <w:r w:rsidR="00545FB9" w:rsidRPr="00545FB9">
        <w:rPr>
          <w:rFonts w:ascii="Arial" w:eastAsia="Times New Roman" w:hAnsi="Arial" w:cs="Arial"/>
          <w:color w:val="242424"/>
          <w:kern w:val="0"/>
          <w:lang w:eastAsia="en-GB"/>
          <w14:ligatures w14:val="none"/>
        </w:rPr>
        <w:t>. Consider whether this would prevent the pupil from harming themselves or others, damaging property or causing disorder. </w:t>
      </w:r>
      <w:r w:rsidR="00545FB9" w:rsidRPr="00545FB9">
        <w:rPr>
          <w:rFonts w:ascii="Arial" w:eastAsia="Times New Roman" w:hAnsi="Arial" w:cs="Arial"/>
          <w:b/>
          <w:bCs/>
          <w:color w:val="242424"/>
          <w:kern w:val="0"/>
          <w:lang w:eastAsia="en-GB"/>
          <w14:ligatures w14:val="none"/>
        </w:rPr>
        <w:t>Note</w:t>
      </w:r>
      <w:r w:rsidR="00545FB9" w:rsidRPr="00545FB9">
        <w:rPr>
          <w:rFonts w:ascii="Arial" w:eastAsia="Times New Roman" w:hAnsi="Arial" w:cs="Arial"/>
          <w:color w:val="242424"/>
          <w:kern w:val="0"/>
          <w:lang w:eastAsia="en-GB"/>
          <w14:ligatures w14:val="none"/>
        </w:rPr>
        <w:t xml:space="preserve">: you can only use reasonable force to search for prohibited </w:t>
      </w:r>
      <w:proofErr w:type="gramStart"/>
      <w:r w:rsidR="00545FB9" w:rsidRPr="00545FB9">
        <w:rPr>
          <w:rFonts w:ascii="Arial" w:eastAsia="Times New Roman" w:hAnsi="Arial" w:cs="Arial"/>
          <w:color w:val="242424"/>
          <w:kern w:val="0"/>
          <w:lang w:eastAsia="en-GB"/>
          <w14:ligatures w14:val="none"/>
        </w:rPr>
        <w:t>items</w:t>
      </w:r>
      <w:proofErr w:type="gramEnd"/>
      <w:r w:rsidR="00545FB9" w:rsidRPr="00545FB9">
        <w:rPr>
          <w:rFonts w:ascii="Arial" w:eastAsia="Times New Roman" w:hAnsi="Arial" w:cs="Arial"/>
          <w:color w:val="242424"/>
          <w:kern w:val="0"/>
          <w:lang w:eastAsia="en-GB"/>
          <w14:ligatures w14:val="none"/>
        </w:rPr>
        <w:t xml:space="preserve"> but </w:t>
      </w:r>
      <w:proofErr w:type="spellStart"/>
      <w:r w:rsidR="00545FB9" w:rsidRPr="00545FB9">
        <w:rPr>
          <w:rFonts w:ascii="Arial" w:eastAsia="Times New Roman" w:hAnsi="Arial" w:cs="Arial"/>
          <w:color w:val="242424"/>
          <w:kern w:val="0"/>
          <w:lang w:eastAsia="en-GB"/>
          <w14:ligatures w14:val="none"/>
        </w:rPr>
        <w:t>not</w:t>
      </w:r>
      <w:proofErr w:type="spellEnd"/>
      <w:r w:rsidR="00545FB9" w:rsidRPr="00545FB9">
        <w:rPr>
          <w:rFonts w:ascii="Arial" w:eastAsia="Times New Roman" w:hAnsi="Arial" w:cs="Arial"/>
          <w:color w:val="242424"/>
          <w:kern w:val="0"/>
          <w:lang w:eastAsia="en-GB"/>
          <w14:ligatures w14:val="none"/>
        </w:rPr>
        <w:t xml:space="preserve"> other items banned in your school</w:t>
      </w:r>
      <w:r>
        <w:rPr>
          <w:rFonts w:ascii="Arial" w:eastAsia="Times New Roman" w:hAnsi="Arial" w:cs="Arial"/>
          <w:color w:val="242424"/>
          <w:kern w:val="0"/>
          <w:lang w:eastAsia="en-GB"/>
          <w14:ligatures w14:val="none"/>
        </w:rPr>
        <w:t>.</w:t>
      </w:r>
    </w:p>
    <w:p w14:paraId="228515C2" w14:textId="4B61F96E" w:rsidR="00A4547A" w:rsidRPr="00545FB9" w:rsidRDefault="00A4547A" w:rsidP="00545FB9">
      <w:pPr>
        <w:numPr>
          <w:ilvl w:val="0"/>
          <w:numId w:val="19"/>
        </w:num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Telephone the child’s parents and seek their immediate help.</w:t>
      </w:r>
    </w:p>
    <w:p w14:paraId="52E70EBD" w14:textId="77777777" w:rsidR="00545FB9" w:rsidRPr="00FD28EE" w:rsidRDefault="00545FB9" w:rsidP="00FD28EE">
      <w:pPr>
        <w:spacing w:after="0" w:line="240" w:lineRule="auto"/>
        <w:ind w:left="-15" w:right="-15"/>
        <w:outlineLvl w:val="1"/>
        <w:rPr>
          <w:rFonts w:ascii="Arial" w:eastAsia="Times New Roman" w:hAnsi="Arial" w:cs="Arial"/>
          <w:b/>
          <w:bCs/>
          <w:color w:val="242424"/>
          <w:kern w:val="0"/>
          <w:lang w:eastAsia="en-GB"/>
          <w14:ligatures w14:val="none"/>
        </w:rPr>
      </w:pPr>
    </w:p>
    <w:p w14:paraId="35FAEFFB" w14:textId="77777777" w:rsidR="00FD28EE" w:rsidRDefault="00FD28EE" w:rsidP="00FD28EE">
      <w:pPr>
        <w:spacing w:after="0" w:line="240" w:lineRule="auto"/>
        <w:ind w:left="-15" w:right="-15"/>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Searching a pupil's clothes</w:t>
      </w:r>
    </w:p>
    <w:p w14:paraId="7BCF992B" w14:textId="77777777" w:rsidR="00210BF8" w:rsidRPr="00FD28EE" w:rsidRDefault="00210BF8" w:rsidP="00FD28EE">
      <w:pPr>
        <w:spacing w:after="0" w:line="240" w:lineRule="auto"/>
        <w:ind w:left="-15" w:right="-15"/>
        <w:outlineLvl w:val="1"/>
        <w:rPr>
          <w:rFonts w:ascii="Arial" w:eastAsia="Times New Roman" w:hAnsi="Arial" w:cs="Arial"/>
          <w:b/>
          <w:bCs/>
          <w:color w:val="242424"/>
          <w:kern w:val="0"/>
          <w:u w:val="single"/>
          <w:lang w:eastAsia="en-GB"/>
          <w14:ligatures w14:val="none"/>
        </w:rPr>
      </w:pPr>
    </w:p>
    <w:p w14:paraId="65DAEE52"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Search the pupil in an appropriate location that offers privacy from other pupils. This must be on the school premises, or where the staff member has lawful control or charge of the pupil, such as on a school trip. This is covered in paragraph 24 of the searching, screening and confiscation guidance. </w:t>
      </w:r>
    </w:p>
    <w:p w14:paraId="1AF5AC10"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Authorised staff can search a pupil’s pockets and require pupils to remove outer clothing, meaning clothes that are not worn directly next to the skin or over underwear. Outer clothing also includes:</w:t>
      </w:r>
    </w:p>
    <w:p w14:paraId="5DD6A758" w14:textId="77777777" w:rsidR="00545FB9" w:rsidRPr="00545FB9" w:rsidRDefault="00545FB9" w:rsidP="00545FB9">
      <w:pPr>
        <w:numPr>
          <w:ilvl w:val="0"/>
          <w:numId w:val="20"/>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Hats</w:t>
      </w:r>
    </w:p>
    <w:p w14:paraId="0EDECA64" w14:textId="77777777" w:rsidR="00545FB9" w:rsidRPr="00545FB9" w:rsidRDefault="00545FB9" w:rsidP="00545FB9">
      <w:pPr>
        <w:numPr>
          <w:ilvl w:val="0"/>
          <w:numId w:val="20"/>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Scarves</w:t>
      </w:r>
    </w:p>
    <w:p w14:paraId="140715A1" w14:textId="77777777" w:rsidR="00545FB9" w:rsidRPr="00545FB9" w:rsidRDefault="00545FB9" w:rsidP="00545FB9">
      <w:pPr>
        <w:numPr>
          <w:ilvl w:val="0"/>
          <w:numId w:val="20"/>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Shoes or boots</w:t>
      </w:r>
    </w:p>
    <w:p w14:paraId="6ED576E9"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You </w:t>
      </w:r>
      <w:r w:rsidRPr="00545FB9">
        <w:rPr>
          <w:rFonts w:ascii="Arial" w:eastAsia="Times New Roman" w:hAnsi="Arial" w:cs="Arial"/>
          <w:b/>
          <w:bCs/>
          <w:color w:val="242424"/>
          <w:kern w:val="0"/>
          <w:lang w:eastAsia="en-GB"/>
          <w14:ligatures w14:val="none"/>
        </w:rPr>
        <w:t>cannot </w:t>
      </w:r>
      <w:r w:rsidRPr="00545FB9">
        <w:rPr>
          <w:rFonts w:ascii="Arial" w:eastAsia="Times New Roman" w:hAnsi="Arial" w:cs="Arial"/>
          <w:color w:val="242424"/>
          <w:kern w:val="0"/>
          <w:lang w:eastAsia="en-GB"/>
          <w14:ligatures w14:val="none"/>
        </w:rPr>
        <w:t>ask pupils to take off any further items of clothing.</w:t>
      </w:r>
    </w:p>
    <w:p w14:paraId="3D377EF7" w14:textId="2F493629" w:rsidR="00545FB9" w:rsidRPr="00545FB9" w:rsidRDefault="00A4547A" w:rsidP="00545FB9">
      <w:p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We are</w:t>
      </w:r>
      <w:r w:rsidR="00545FB9" w:rsidRPr="00545FB9">
        <w:rPr>
          <w:rFonts w:ascii="Arial" w:eastAsia="Times New Roman" w:hAnsi="Arial" w:cs="Arial"/>
          <w:color w:val="242424"/>
          <w:kern w:val="0"/>
          <w:lang w:eastAsia="en-GB"/>
          <w14:ligatures w14:val="none"/>
        </w:rPr>
        <w:t xml:space="preserve"> sensitive to whether a pupil is wearing outer clothing for religious reasons when conduct</w:t>
      </w:r>
      <w:r>
        <w:rPr>
          <w:rFonts w:ascii="Arial" w:eastAsia="Times New Roman" w:hAnsi="Arial" w:cs="Arial"/>
          <w:color w:val="242424"/>
          <w:kern w:val="0"/>
          <w:lang w:eastAsia="en-GB"/>
          <w14:ligatures w14:val="none"/>
        </w:rPr>
        <w:t>ing</w:t>
      </w:r>
      <w:r w:rsidR="00545FB9" w:rsidRPr="00545FB9">
        <w:rPr>
          <w:rFonts w:ascii="Arial" w:eastAsia="Times New Roman" w:hAnsi="Arial" w:cs="Arial"/>
          <w:color w:val="242424"/>
          <w:kern w:val="0"/>
          <w:lang w:eastAsia="en-GB"/>
          <w14:ligatures w14:val="none"/>
        </w:rPr>
        <w:t xml:space="preserve"> a search. For example, </w:t>
      </w:r>
      <w:r>
        <w:rPr>
          <w:rFonts w:ascii="Arial" w:eastAsia="Times New Roman" w:hAnsi="Arial" w:cs="Arial"/>
          <w:color w:val="242424"/>
          <w:kern w:val="0"/>
          <w:lang w:eastAsia="en-GB"/>
          <w14:ligatures w14:val="none"/>
        </w:rPr>
        <w:t>we</w:t>
      </w:r>
      <w:r w:rsidR="00545FB9" w:rsidRPr="00545FB9">
        <w:rPr>
          <w:rFonts w:ascii="Arial" w:eastAsia="Times New Roman" w:hAnsi="Arial" w:cs="Arial"/>
          <w:color w:val="242424"/>
          <w:kern w:val="0"/>
          <w:lang w:eastAsia="en-GB"/>
          <w14:ligatures w14:val="none"/>
        </w:rPr>
        <w:t xml:space="preserve"> should</w:t>
      </w:r>
      <w:r>
        <w:rPr>
          <w:rFonts w:ascii="Arial" w:eastAsia="Times New Roman" w:hAnsi="Arial" w:cs="Arial"/>
          <w:color w:val="242424"/>
          <w:kern w:val="0"/>
          <w:lang w:eastAsia="en-GB"/>
          <w14:ligatures w14:val="none"/>
        </w:rPr>
        <w:t xml:space="preserve"> not</w:t>
      </w:r>
      <w:r w:rsidR="00545FB9" w:rsidRPr="00545FB9">
        <w:rPr>
          <w:rFonts w:ascii="Arial" w:eastAsia="Times New Roman" w:hAnsi="Arial" w:cs="Arial"/>
          <w:color w:val="242424"/>
          <w:kern w:val="0"/>
          <w:lang w:eastAsia="en-GB"/>
          <w14:ligatures w14:val="none"/>
        </w:rPr>
        <w:t xml:space="preserve"> require a female pupil to remove a headscarf she</w:t>
      </w:r>
      <w:r>
        <w:rPr>
          <w:rFonts w:ascii="Arial" w:eastAsia="Times New Roman" w:hAnsi="Arial" w:cs="Arial"/>
          <w:color w:val="242424"/>
          <w:kern w:val="0"/>
          <w:lang w:eastAsia="en-GB"/>
          <w14:ligatures w14:val="none"/>
        </w:rPr>
        <w:t xml:space="preserve"> is </w:t>
      </w:r>
      <w:r w:rsidR="00545FB9" w:rsidRPr="00545FB9">
        <w:rPr>
          <w:rFonts w:ascii="Arial" w:eastAsia="Times New Roman" w:hAnsi="Arial" w:cs="Arial"/>
          <w:color w:val="242424"/>
          <w:kern w:val="0"/>
          <w:lang w:eastAsia="en-GB"/>
          <w14:ligatures w14:val="none"/>
        </w:rPr>
        <w:t xml:space="preserve">wearing for religious reasons if </w:t>
      </w:r>
      <w:r>
        <w:rPr>
          <w:rFonts w:ascii="Arial" w:eastAsia="Times New Roman" w:hAnsi="Arial" w:cs="Arial"/>
          <w:color w:val="242424"/>
          <w:kern w:val="0"/>
          <w:lang w:eastAsia="en-GB"/>
          <w14:ligatures w14:val="none"/>
        </w:rPr>
        <w:t>the staff</w:t>
      </w:r>
      <w:r w:rsidR="00545FB9" w:rsidRPr="00545FB9">
        <w:rPr>
          <w:rFonts w:ascii="Arial" w:eastAsia="Times New Roman" w:hAnsi="Arial" w:cs="Arial"/>
          <w:color w:val="242424"/>
          <w:kern w:val="0"/>
          <w:lang w:eastAsia="en-GB"/>
          <w14:ligatures w14:val="none"/>
        </w:rPr>
        <w:t xml:space="preserve"> witness is male. </w:t>
      </w:r>
    </w:p>
    <w:p w14:paraId="5D2EAB3B" w14:textId="77777777" w:rsidR="00545FB9" w:rsidRPr="00545FB9" w:rsidRDefault="00545FB9" w:rsidP="00FD28EE">
      <w:pPr>
        <w:spacing w:after="0" w:line="240" w:lineRule="auto"/>
        <w:ind w:left="-15" w:right="-15"/>
        <w:outlineLvl w:val="1"/>
        <w:rPr>
          <w:rFonts w:ascii="Arial" w:eastAsia="Times New Roman" w:hAnsi="Arial" w:cs="Arial"/>
          <w:color w:val="242424"/>
          <w:kern w:val="0"/>
          <w:lang w:eastAsia="en-GB"/>
          <w14:ligatures w14:val="none"/>
        </w:rPr>
      </w:pPr>
    </w:p>
    <w:p w14:paraId="6EFBA00F" w14:textId="4F71B5F7" w:rsidR="00FD28EE" w:rsidRDefault="00FD28EE" w:rsidP="00FD28EE">
      <w:pPr>
        <w:spacing w:after="0" w:line="240" w:lineRule="auto"/>
        <w:ind w:left="-15" w:right="-15"/>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Searching a pupil's possessions </w:t>
      </w:r>
    </w:p>
    <w:p w14:paraId="7255FCA9" w14:textId="77777777" w:rsidR="00210BF8" w:rsidRPr="00210BF8" w:rsidRDefault="00210BF8" w:rsidP="00FD28EE">
      <w:pPr>
        <w:spacing w:after="0" w:line="240" w:lineRule="auto"/>
        <w:ind w:left="-15" w:right="-15"/>
        <w:outlineLvl w:val="1"/>
        <w:rPr>
          <w:rFonts w:ascii="Arial" w:eastAsia="Times New Roman" w:hAnsi="Arial" w:cs="Arial"/>
          <w:b/>
          <w:bCs/>
          <w:color w:val="242424"/>
          <w:kern w:val="0"/>
          <w:u w:val="single"/>
          <w:lang w:eastAsia="en-GB"/>
          <w14:ligatures w14:val="none"/>
        </w:rPr>
      </w:pPr>
    </w:p>
    <w:p w14:paraId="3B15FC40" w14:textId="77777777" w:rsidR="00545FB9" w:rsidRPr="00545FB9" w:rsidRDefault="00545FB9" w:rsidP="00545FB9">
      <w:pPr>
        <w:pStyle w:val="NormalWeb"/>
        <w:spacing w:before="0" w:beforeAutospacing="0" w:after="0" w:afterAutospacing="0"/>
        <w:rPr>
          <w:rFonts w:ascii="Arial" w:hAnsi="Arial" w:cs="Arial"/>
          <w:color w:val="242424"/>
        </w:rPr>
      </w:pPr>
      <w:r w:rsidRPr="00545FB9">
        <w:rPr>
          <w:rFonts w:ascii="Arial" w:hAnsi="Arial" w:cs="Arial"/>
          <w:color w:val="242424"/>
        </w:rPr>
        <w:t>Authorised staff can search lockers, desks and bags in the presence of the pupil and another member of staff (except in cases where there's a risk of serious harm if the search isn't done immediately and where it's not reasonably practicable to summon another member of staff – see the section above on who can conduct a search for more detail).</w:t>
      </w:r>
    </w:p>
    <w:p w14:paraId="45F04061" w14:textId="77777777" w:rsidR="00545FB9" w:rsidRPr="00545FB9" w:rsidRDefault="00545FB9" w:rsidP="00A4547A">
      <w:pPr>
        <w:spacing w:after="0" w:line="240" w:lineRule="auto"/>
        <w:ind w:right="-15"/>
        <w:outlineLvl w:val="1"/>
        <w:rPr>
          <w:rFonts w:ascii="Arial" w:eastAsia="Times New Roman" w:hAnsi="Arial" w:cs="Arial"/>
          <w:b/>
          <w:bCs/>
          <w:color w:val="242424"/>
          <w:kern w:val="0"/>
          <w:lang w:eastAsia="en-GB"/>
          <w14:ligatures w14:val="none"/>
        </w:rPr>
      </w:pPr>
    </w:p>
    <w:p w14:paraId="4550DE8D" w14:textId="15E734F9" w:rsidR="00FD28EE" w:rsidRPr="00FD28EE" w:rsidRDefault="00210BF8" w:rsidP="00FD28EE">
      <w:pPr>
        <w:spacing w:after="0" w:line="240" w:lineRule="auto"/>
        <w:rPr>
          <w:rFonts w:ascii="Arial" w:eastAsia="Times New Roman" w:hAnsi="Arial" w:cs="Arial"/>
          <w:color w:val="242424"/>
          <w:kern w:val="0"/>
          <w:lang w:eastAsia="en-GB"/>
          <w14:ligatures w14:val="none"/>
        </w:rPr>
      </w:pPr>
      <w:r w:rsidRPr="00210BF8">
        <w:rPr>
          <w:rFonts w:ascii="Arial" w:eastAsia="Times New Roman" w:hAnsi="Arial" w:cs="Arial"/>
          <w:color w:val="242424"/>
          <w:kern w:val="0"/>
          <w:lang w:eastAsia="en-GB"/>
          <w14:ligatures w14:val="none"/>
        </w:rPr>
        <w:t xml:space="preserve">We may </w:t>
      </w:r>
      <w:r w:rsidR="00FD28EE" w:rsidRPr="00FD28EE">
        <w:rPr>
          <w:rFonts w:ascii="Arial" w:eastAsia="Times New Roman" w:hAnsi="Arial" w:cs="Arial"/>
          <w:color w:val="242424"/>
          <w:kern w:val="0"/>
          <w:lang w:eastAsia="en-GB"/>
          <w14:ligatures w14:val="none"/>
        </w:rPr>
        <w:t>all the police into school as a last resort</w:t>
      </w:r>
    </w:p>
    <w:p w14:paraId="4A76AF86" w14:textId="1FBD1041" w:rsidR="00FD28EE" w:rsidRPr="00FD28EE" w:rsidRDefault="00A4547A" w:rsidP="00FD28EE">
      <w:pPr>
        <w:spacing w:after="0" w:line="240" w:lineRule="auto"/>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lastRenderedPageBreak/>
        <w:t>We will a</w:t>
      </w:r>
      <w:r w:rsidR="00FD28EE" w:rsidRPr="00FD28EE">
        <w:rPr>
          <w:rFonts w:ascii="Arial" w:eastAsia="Times New Roman" w:hAnsi="Arial" w:cs="Arial"/>
          <w:color w:val="242424"/>
          <w:kern w:val="0"/>
          <w:lang w:eastAsia="en-GB"/>
          <w14:ligatures w14:val="none"/>
        </w:rPr>
        <w:t xml:space="preserve">lways put the best interests of the child first. This means that before </w:t>
      </w:r>
      <w:r>
        <w:rPr>
          <w:rFonts w:ascii="Arial" w:eastAsia="Times New Roman" w:hAnsi="Arial" w:cs="Arial"/>
          <w:color w:val="242424"/>
          <w:kern w:val="0"/>
          <w:lang w:eastAsia="en-GB"/>
          <w14:ligatures w14:val="none"/>
        </w:rPr>
        <w:t>we</w:t>
      </w:r>
      <w:r w:rsidR="00FD28EE" w:rsidRPr="00FD28EE">
        <w:rPr>
          <w:rFonts w:ascii="Arial" w:eastAsia="Times New Roman" w:hAnsi="Arial" w:cs="Arial"/>
          <w:color w:val="242424"/>
          <w:kern w:val="0"/>
          <w:lang w:eastAsia="en-GB"/>
          <w14:ligatures w14:val="none"/>
        </w:rPr>
        <w:t xml:space="preserve"> decide to call the police into school </w:t>
      </w:r>
      <w:r>
        <w:rPr>
          <w:rFonts w:ascii="Arial" w:eastAsia="Times New Roman" w:hAnsi="Arial" w:cs="Arial"/>
          <w:color w:val="242424"/>
          <w:kern w:val="0"/>
          <w:lang w:eastAsia="en-GB"/>
          <w14:ligatures w14:val="none"/>
        </w:rPr>
        <w:t xml:space="preserve">we </w:t>
      </w:r>
      <w:proofErr w:type="gramStart"/>
      <w:r>
        <w:rPr>
          <w:rFonts w:ascii="Arial" w:eastAsia="Times New Roman" w:hAnsi="Arial" w:cs="Arial"/>
          <w:color w:val="242424"/>
          <w:kern w:val="0"/>
          <w:lang w:eastAsia="en-GB"/>
          <w14:ligatures w14:val="none"/>
        </w:rPr>
        <w:t>will</w:t>
      </w:r>
      <w:r w:rsidR="00FD28EE" w:rsidRPr="00FD28EE">
        <w:rPr>
          <w:rFonts w:ascii="Arial" w:eastAsia="Times New Roman" w:hAnsi="Arial" w:cs="Arial"/>
          <w:color w:val="242424"/>
          <w:kern w:val="0"/>
          <w:lang w:eastAsia="en-GB"/>
          <w14:ligatures w14:val="none"/>
        </w:rPr>
        <w:t xml:space="preserve">  first</w:t>
      </w:r>
      <w:proofErr w:type="gramEnd"/>
      <w:r w:rsidR="00FD28EE" w:rsidRPr="00FD28EE">
        <w:rPr>
          <w:rFonts w:ascii="Arial" w:eastAsia="Times New Roman" w:hAnsi="Arial" w:cs="Arial"/>
          <w:color w:val="242424"/>
          <w:kern w:val="0"/>
          <w:lang w:eastAsia="en-GB"/>
          <w14:ligatures w14:val="none"/>
        </w:rPr>
        <w:t>:</w:t>
      </w:r>
    </w:p>
    <w:p w14:paraId="46387B86" w14:textId="77777777" w:rsidR="00FD28EE" w:rsidRPr="00FD28EE" w:rsidRDefault="00FD28EE" w:rsidP="00FD28EE">
      <w:pPr>
        <w:numPr>
          <w:ilvl w:val="0"/>
          <w:numId w:val="1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Make sure that you've exhausted other approaches</w:t>
      </w:r>
    </w:p>
    <w:p w14:paraId="7FE7A755" w14:textId="77777777" w:rsidR="00FD28EE" w:rsidRPr="00FD28EE" w:rsidRDefault="00FD28EE" w:rsidP="00FD28EE">
      <w:pPr>
        <w:numPr>
          <w:ilvl w:val="0"/>
          <w:numId w:val="11"/>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Carefully weigh up the risks to the pupil’s mental and physical wellbeing with the need to conduct a search</w:t>
      </w:r>
      <w:r w:rsidRPr="00FD28EE">
        <w:rPr>
          <w:rFonts w:ascii="Arial" w:eastAsia="Times New Roman" w:hAnsi="Arial" w:cs="Arial"/>
          <w:color w:val="242424"/>
          <w:kern w:val="0"/>
          <w:lang w:eastAsia="en-GB"/>
          <w14:ligatures w14:val="none"/>
        </w:rPr>
        <w:br/>
      </w:r>
    </w:p>
    <w:p w14:paraId="501E962D" w14:textId="77777777" w:rsidR="00FD28EE" w:rsidRPr="00210BF8" w:rsidRDefault="00FD28EE" w:rsidP="00FD28EE">
      <w:pPr>
        <w:spacing w:after="0" w:line="240" w:lineRule="auto"/>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How to record searches</w:t>
      </w:r>
    </w:p>
    <w:p w14:paraId="09DC971D" w14:textId="77777777" w:rsidR="00545FB9" w:rsidRPr="00545FB9" w:rsidRDefault="00545FB9" w:rsidP="00FD28EE">
      <w:pPr>
        <w:spacing w:after="0" w:line="240" w:lineRule="auto"/>
        <w:outlineLvl w:val="1"/>
        <w:rPr>
          <w:rFonts w:ascii="Arial" w:eastAsia="Times New Roman" w:hAnsi="Arial" w:cs="Arial"/>
          <w:b/>
          <w:bCs/>
          <w:color w:val="242424"/>
          <w:kern w:val="0"/>
          <w:lang w:eastAsia="en-GB"/>
          <w14:ligatures w14:val="none"/>
        </w:rPr>
      </w:pPr>
    </w:p>
    <w:p w14:paraId="30F836DD" w14:textId="6E55F58C" w:rsidR="00545FB9" w:rsidRPr="00545FB9" w:rsidRDefault="00A4547A" w:rsidP="00545FB9">
      <w:pPr>
        <w:spacing w:after="0" w:line="240" w:lineRule="auto"/>
        <w:rPr>
          <w:rFonts w:ascii="Times New Roman" w:eastAsia="Times New Roman" w:hAnsi="Times New Roman" w:cs="Times New Roman"/>
          <w:kern w:val="0"/>
          <w:lang w:eastAsia="en-GB"/>
          <w14:ligatures w14:val="none"/>
        </w:rPr>
      </w:pPr>
      <w:r>
        <w:rPr>
          <w:rFonts w:ascii="Arial" w:eastAsia="Times New Roman" w:hAnsi="Arial" w:cs="Arial"/>
          <w:color w:val="242424"/>
          <w:kern w:val="0"/>
          <w:lang w:eastAsia="en-GB"/>
          <w14:ligatures w14:val="none"/>
        </w:rPr>
        <w:t xml:space="preserve">Any searches must be recorded via email and sent to the head teacher. These will then be recorded on </w:t>
      </w:r>
      <w:proofErr w:type="spellStart"/>
      <w:r>
        <w:rPr>
          <w:rFonts w:ascii="Arial" w:eastAsia="Times New Roman" w:hAnsi="Arial" w:cs="Arial"/>
          <w:color w:val="242424"/>
          <w:kern w:val="0"/>
          <w:lang w:eastAsia="en-GB"/>
          <w14:ligatures w14:val="none"/>
        </w:rPr>
        <w:t>Cpoms</w:t>
      </w:r>
      <w:proofErr w:type="spellEnd"/>
      <w:r>
        <w:rPr>
          <w:rFonts w:ascii="Arial" w:eastAsia="Times New Roman" w:hAnsi="Arial" w:cs="Arial"/>
          <w:color w:val="242424"/>
          <w:kern w:val="0"/>
          <w:lang w:eastAsia="en-GB"/>
          <w14:ligatures w14:val="none"/>
        </w:rPr>
        <w:t>.</w:t>
      </w:r>
      <w:r w:rsidR="00545FB9" w:rsidRPr="00545FB9">
        <w:rPr>
          <w:rFonts w:ascii="Arial" w:eastAsia="Times New Roman" w:hAnsi="Arial" w:cs="Arial"/>
          <w:color w:val="242424"/>
          <w:kern w:val="0"/>
          <w:lang w:eastAsia="en-GB"/>
          <w14:ligatures w14:val="none"/>
        </w:rPr>
        <w:br/>
      </w:r>
    </w:p>
    <w:p w14:paraId="3D5D85F1"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The date, time and location of the search</w:t>
      </w:r>
    </w:p>
    <w:p w14:paraId="47E8373B"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Which pupil was searched</w:t>
      </w:r>
    </w:p>
    <w:p w14:paraId="329BB39E"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Who conducted the search and any other adults or pupils present</w:t>
      </w:r>
    </w:p>
    <w:p w14:paraId="1A467E6E"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What was being searched for</w:t>
      </w:r>
    </w:p>
    <w:p w14:paraId="1D6D071F"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The reason for searching</w:t>
      </w:r>
    </w:p>
    <w:p w14:paraId="7AB6FCD6"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What items, if any, were found</w:t>
      </w:r>
    </w:p>
    <w:p w14:paraId="590E9002" w14:textId="77777777" w:rsidR="00545FB9" w:rsidRPr="00545FB9" w:rsidRDefault="00545FB9" w:rsidP="00545FB9">
      <w:pPr>
        <w:numPr>
          <w:ilvl w:val="0"/>
          <w:numId w:val="21"/>
        </w:num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 xml:space="preserve">What follow-up action was taken </w:t>
      </w:r>
      <w:proofErr w:type="gramStart"/>
      <w:r w:rsidRPr="00545FB9">
        <w:rPr>
          <w:rFonts w:ascii="Arial" w:eastAsia="Times New Roman" w:hAnsi="Arial" w:cs="Arial"/>
          <w:color w:val="242424"/>
          <w:kern w:val="0"/>
          <w:lang w:eastAsia="en-GB"/>
          <w14:ligatures w14:val="none"/>
        </w:rPr>
        <w:t>as a consequence of</w:t>
      </w:r>
      <w:proofErr w:type="gramEnd"/>
      <w:r w:rsidRPr="00545FB9">
        <w:rPr>
          <w:rFonts w:ascii="Arial" w:eastAsia="Times New Roman" w:hAnsi="Arial" w:cs="Arial"/>
          <w:color w:val="242424"/>
          <w:kern w:val="0"/>
          <w:lang w:eastAsia="en-GB"/>
          <w14:ligatures w14:val="none"/>
        </w:rPr>
        <w:t xml:space="preserve"> the search</w:t>
      </w:r>
    </w:p>
    <w:p w14:paraId="619ADF7E" w14:textId="77777777" w:rsidR="00A4547A" w:rsidRDefault="00A4547A" w:rsidP="00FD28EE">
      <w:pPr>
        <w:spacing w:after="0" w:line="240" w:lineRule="auto"/>
        <w:outlineLvl w:val="1"/>
        <w:rPr>
          <w:rFonts w:ascii="Arial" w:eastAsia="Times New Roman" w:hAnsi="Arial" w:cs="Arial"/>
          <w:b/>
          <w:bCs/>
          <w:color w:val="242424"/>
          <w:kern w:val="0"/>
          <w:lang w:eastAsia="en-GB"/>
          <w14:ligatures w14:val="none"/>
        </w:rPr>
      </w:pPr>
    </w:p>
    <w:p w14:paraId="692242DD" w14:textId="72B9EBE0" w:rsidR="00FD28EE" w:rsidRDefault="00FD28EE" w:rsidP="00FD28EE">
      <w:pPr>
        <w:spacing w:after="0" w:line="240" w:lineRule="auto"/>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What you can confiscate</w:t>
      </w:r>
    </w:p>
    <w:p w14:paraId="7ED2A5EC" w14:textId="77777777" w:rsidR="00210BF8" w:rsidRPr="00FD28EE" w:rsidRDefault="00210BF8" w:rsidP="00FD28EE">
      <w:pPr>
        <w:spacing w:after="0" w:line="240" w:lineRule="auto"/>
        <w:outlineLvl w:val="1"/>
        <w:rPr>
          <w:rFonts w:ascii="Arial" w:eastAsia="Times New Roman" w:hAnsi="Arial" w:cs="Arial"/>
          <w:b/>
          <w:bCs/>
          <w:color w:val="242424"/>
          <w:kern w:val="0"/>
          <w:u w:val="single"/>
          <w:lang w:eastAsia="en-GB"/>
          <w14:ligatures w14:val="none"/>
        </w:rPr>
      </w:pPr>
    </w:p>
    <w:p w14:paraId="626BFA70" w14:textId="07D145E1"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Authorised staff members can confiscate any item they find that they have</w:t>
      </w:r>
      <w:r w:rsidR="00A4547A">
        <w:rPr>
          <w:rFonts w:ascii="Arial" w:eastAsia="Times New Roman" w:hAnsi="Arial" w:cs="Arial"/>
          <w:color w:val="242424"/>
          <w:kern w:val="0"/>
          <w:lang w:eastAsia="en-GB"/>
          <w14:ligatures w14:val="none"/>
        </w:rPr>
        <w:t xml:space="preserve"> </w:t>
      </w:r>
      <w:r w:rsidRPr="00FD28EE">
        <w:rPr>
          <w:rFonts w:ascii="Arial" w:eastAsia="Times New Roman" w:hAnsi="Arial" w:cs="Arial"/>
          <w:color w:val="242424"/>
          <w:kern w:val="0"/>
          <w:lang w:eastAsia="en-GB"/>
          <w14:ligatures w14:val="none"/>
        </w:rPr>
        <w:t>reasonable grounds for suspecting: </w:t>
      </w:r>
    </w:p>
    <w:p w14:paraId="637398F1" w14:textId="77777777" w:rsidR="00FD28EE" w:rsidRPr="00FD28EE" w:rsidRDefault="00FD28EE" w:rsidP="00FD28EE">
      <w:pPr>
        <w:numPr>
          <w:ilvl w:val="0"/>
          <w:numId w:val="13"/>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Poses a risk to staff or pupils </w:t>
      </w:r>
    </w:p>
    <w:p w14:paraId="64BF31DC" w14:textId="77777777" w:rsidR="00FD28EE" w:rsidRPr="00FD28EE" w:rsidRDefault="00FD28EE" w:rsidP="00FD28EE">
      <w:pPr>
        <w:numPr>
          <w:ilvl w:val="0"/>
          <w:numId w:val="13"/>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Is a prohibited or banned item</w:t>
      </w:r>
    </w:p>
    <w:p w14:paraId="15E8BCBC" w14:textId="77777777" w:rsidR="00FD28EE" w:rsidRDefault="00FD28EE" w:rsidP="00FD28EE">
      <w:pPr>
        <w:numPr>
          <w:ilvl w:val="0"/>
          <w:numId w:val="13"/>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Is evidence in relation to an offence</w:t>
      </w:r>
    </w:p>
    <w:p w14:paraId="7F2AC398" w14:textId="77777777" w:rsidR="00A4547A" w:rsidRPr="00FD28EE" w:rsidRDefault="00A4547A" w:rsidP="00FD28EE">
      <w:pPr>
        <w:numPr>
          <w:ilvl w:val="0"/>
          <w:numId w:val="13"/>
        </w:numPr>
        <w:spacing w:after="0" w:line="240" w:lineRule="auto"/>
        <w:rPr>
          <w:rFonts w:ascii="Arial" w:eastAsia="Times New Roman" w:hAnsi="Arial" w:cs="Arial"/>
          <w:color w:val="242424"/>
          <w:kern w:val="0"/>
          <w:lang w:eastAsia="en-GB"/>
          <w14:ligatures w14:val="none"/>
        </w:rPr>
      </w:pPr>
    </w:p>
    <w:p w14:paraId="57319F3E" w14:textId="77777777" w:rsidR="00FD28EE" w:rsidRPr="00FD28EE" w:rsidRDefault="00FD28EE" w:rsidP="00FD28EE">
      <w:pPr>
        <w:spacing w:after="0" w:line="240" w:lineRule="auto"/>
        <w:ind w:left="-15" w:right="-15"/>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What to do with confiscated items</w:t>
      </w:r>
    </w:p>
    <w:p w14:paraId="74C952B2" w14:textId="77777777" w:rsidR="00A4547A" w:rsidRDefault="00A4547A" w:rsidP="00545FB9">
      <w:pPr>
        <w:spacing w:after="0" w:line="240" w:lineRule="auto"/>
        <w:rPr>
          <w:rFonts w:ascii="Arial" w:eastAsia="Times New Roman" w:hAnsi="Arial" w:cs="Arial"/>
          <w:color w:val="242424"/>
          <w:kern w:val="0"/>
          <w:lang w:eastAsia="en-GB"/>
          <w14:ligatures w14:val="none"/>
        </w:rPr>
      </w:pPr>
    </w:p>
    <w:tbl>
      <w:tblPr>
        <w:tblStyle w:val="TableGrid"/>
        <w:tblW w:w="0" w:type="auto"/>
        <w:tblLook w:val="04A0" w:firstRow="1" w:lastRow="0" w:firstColumn="1" w:lastColumn="0" w:noHBand="0" w:noVBand="1"/>
      </w:tblPr>
      <w:tblGrid>
        <w:gridCol w:w="4508"/>
        <w:gridCol w:w="4508"/>
      </w:tblGrid>
      <w:tr w:rsidR="00A4547A" w14:paraId="636DE0BE" w14:textId="77777777" w:rsidTr="00A4547A">
        <w:tc>
          <w:tcPr>
            <w:tcW w:w="4508" w:type="dxa"/>
          </w:tcPr>
          <w:p w14:paraId="30E1E72F" w14:textId="38B4478C" w:rsidR="00A4547A" w:rsidRDefault="00A4547A" w:rsidP="00545FB9">
            <w:pPr>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Item</w:t>
            </w:r>
          </w:p>
        </w:tc>
        <w:tc>
          <w:tcPr>
            <w:tcW w:w="4508" w:type="dxa"/>
          </w:tcPr>
          <w:p w14:paraId="656EB6F6" w14:textId="10A6C638" w:rsidR="00A4547A" w:rsidRDefault="00A4547A" w:rsidP="00545FB9">
            <w:pPr>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How to dispose of</w:t>
            </w:r>
          </w:p>
        </w:tc>
      </w:tr>
      <w:tr w:rsidR="00A4547A" w14:paraId="487B0CDC" w14:textId="77777777" w:rsidTr="00A4547A">
        <w:tc>
          <w:tcPr>
            <w:tcW w:w="4508" w:type="dxa"/>
          </w:tcPr>
          <w:p w14:paraId="0953D003" w14:textId="1D702EBA" w:rsidR="00A4547A" w:rsidRDefault="00A4547A" w:rsidP="00545FB9">
            <w:pPr>
              <w:rPr>
                <w:rFonts w:ascii="Arial" w:eastAsia="Times New Roman" w:hAnsi="Arial" w:cs="Arial"/>
                <w:color w:val="242424"/>
                <w:kern w:val="0"/>
                <w:lang w:eastAsia="en-GB"/>
                <w14:ligatures w14:val="none"/>
              </w:rPr>
            </w:pPr>
            <w:r w:rsidRPr="00A4547A">
              <w:rPr>
                <w:rFonts w:ascii="Arial" w:eastAsia="Times New Roman" w:hAnsi="Arial" w:cs="Arial"/>
                <w:color w:val="242424"/>
                <w:kern w:val="0"/>
                <w:lang w:eastAsia="en-GB"/>
                <w14:ligatures w14:val="none"/>
              </w:rPr>
              <w:t>Controlled drugs, or substances you suspect are controlled drugs or could be harmful</w:t>
            </w:r>
            <w:r w:rsidRPr="00A4547A">
              <w:rPr>
                <w:rFonts w:ascii="Arial" w:eastAsia="Times New Roman" w:hAnsi="Arial" w:cs="Arial"/>
                <w:color w:val="242424"/>
                <w:kern w:val="0"/>
                <w:lang w:eastAsia="en-GB"/>
                <w14:ligatures w14:val="none"/>
              </w:rPr>
              <w:tab/>
            </w:r>
          </w:p>
        </w:tc>
        <w:tc>
          <w:tcPr>
            <w:tcW w:w="4508" w:type="dxa"/>
          </w:tcPr>
          <w:p w14:paraId="6F5FC7A6" w14:textId="6AD14944" w:rsidR="00A4547A" w:rsidRDefault="00A4547A" w:rsidP="00545FB9">
            <w:pPr>
              <w:rPr>
                <w:rFonts w:ascii="Arial" w:eastAsia="Times New Roman" w:hAnsi="Arial" w:cs="Arial"/>
                <w:color w:val="242424"/>
                <w:kern w:val="0"/>
                <w:lang w:eastAsia="en-GB"/>
                <w14:ligatures w14:val="none"/>
              </w:rPr>
            </w:pPr>
            <w:r w:rsidRPr="00A4547A">
              <w:rPr>
                <w:rFonts w:ascii="Arial" w:eastAsia="Times New Roman" w:hAnsi="Arial" w:cs="Arial"/>
                <w:color w:val="242424"/>
                <w:kern w:val="0"/>
                <w:lang w:eastAsia="en-GB"/>
                <w14:ligatures w14:val="none"/>
              </w:rPr>
              <w:t>Deliver to the police (or safely dispose of if there is a good reason to do so)</w:t>
            </w:r>
          </w:p>
        </w:tc>
      </w:tr>
      <w:tr w:rsidR="00A4547A" w14:paraId="065955FE" w14:textId="77777777" w:rsidTr="00A4547A">
        <w:tc>
          <w:tcPr>
            <w:tcW w:w="4508" w:type="dxa"/>
          </w:tcPr>
          <w:p w14:paraId="33A940F2" w14:textId="73172563" w:rsidR="00A4547A" w:rsidRDefault="00210BF8" w:rsidP="00545FB9">
            <w:pPr>
              <w:rPr>
                <w:rFonts w:ascii="Arial" w:eastAsia="Times New Roman" w:hAnsi="Arial" w:cs="Arial"/>
                <w:color w:val="242424"/>
                <w:kern w:val="0"/>
                <w:lang w:eastAsia="en-GB"/>
                <w14:ligatures w14:val="none"/>
              </w:rPr>
            </w:pPr>
            <w:r w:rsidRPr="00A4547A">
              <w:rPr>
                <w:rFonts w:ascii="Arial" w:eastAsia="Times New Roman" w:hAnsi="Arial" w:cs="Arial"/>
                <w:color w:val="242424"/>
                <w:kern w:val="0"/>
                <w:lang w:eastAsia="en-GB"/>
                <w14:ligatures w14:val="none"/>
              </w:rPr>
              <w:t>Alcohol</w:t>
            </w:r>
          </w:p>
        </w:tc>
        <w:tc>
          <w:tcPr>
            <w:tcW w:w="4508" w:type="dxa"/>
          </w:tcPr>
          <w:p w14:paraId="27A11561" w14:textId="77777777" w:rsidR="00210BF8" w:rsidRPr="00210BF8" w:rsidRDefault="00210BF8" w:rsidP="00210BF8">
            <w:pPr>
              <w:rPr>
                <w:rFonts w:ascii="Arial" w:eastAsia="Times New Roman" w:hAnsi="Arial" w:cs="Arial"/>
                <w:color w:val="242424"/>
                <w:kern w:val="0"/>
                <w:lang w:eastAsia="en-GB"/>
                <w14:ligatures w14:val="none"/>
              </w:rPr>
            </w:pPr>
            <w:r w:rsidRPr="00210BF8">
              <w:rPr>
                <w:rFonts w:ascii="Arial" w:eastAsia="Times New Roman" w:hAnsi="Arial" w:cs="Arial"/>
                <w:color w:val="242424"/>
                <w:kern w:val="0"/>
                <w:lang w:eastAsia="en-GB"/>
                <w14:ligatures w14:val="none"/>
              </w:rPr>
              <w:t xml:space="preserve">Retain or dispose of as appropriate </w:t>
            </w:r>
          </w:p>
          <w:p w14:paraId="7F2D4267" w14:textId="77777777" w:rsidR="00A4547A" w:rsidRDefault="00A4547A" w:rsidP="00545FB9">
            <w:pPr>
              <w:rPr>
                <w:rFonts w:ascii="Arial" w:eastAsia="Times New Roman" w:hAnsi="Arial" w:cs="Arial"/>
                <w:color w:val="242424"/>
                <w:kern w:val="0"/>
                <w:lang w:eastAsia="en-GB"/>
                <w14:ligatures w14:val="none"/>
              </w:rPr>
            </w:pPr>
          </w:p>
        </w:tc>
      </w:tr>
      <w:tr w:rsidR="00A4547A" w14:paraId="60A9D878" w14:textId="77777777" w:rsidTr="00A4547A">
        <w:tc>
          <w:tcPr>
            <w:tcW w:w="4508" w:type="dxa"/>
          </w:tcPr>
          <w:p w14:paraId="2C44AC65" w14:textId="32640C9F" w:rsidR="00A4547A" w:rsidRDefault="00210BF8" w:rsidP="00545FB9">
            <w:pPr>
              <w:rPr>
                <w:rFonts w:ascii="Arial" w:eastAsia="Times New Roman" w:hAnsi="Arial" w:cs="Arial"/>
                <w:color w:val="242424"/>
                <w:kern w:val="0"/>
                <w:lang w:eastAsia="en-GB"/>
                <w14:ligatures w14:val="none"/>
              </w:rPr>
            </w:pPr>
            <w:r w:rsidRPr="00A4547A">
              <w:rPr>
                <w:rFonts w:ascii="Arial" w:eastAsia="Times New Roman" w:hAnsi="Arial" w:cs="Arial"/>
                <w:color w:val="242424"/>
                <w:kern w:val="0"/>
                <w:lang w:eastAsia="en-GB"/>
                <w14:ligatures w14:val="none"/>
              </w:rPr>
              <w:t>Tobacco or cigarette papers</w:t>
            </w:r>
          </w:p>
        </w:tc>
        <w:tc>
          <w:tcPr>
            <w:tcW w:w="4508" w:type="dxa"/>
          </w:tcPr>
          <w:p w14:paraId="61965E3B" w14:textId="0F20895D" w:rsidR="00A4547A" w:rsidRDefault="00210BF8" w:rsidP="00545FB9">
            <w:pPr>
              <w:rPr>
                <w:rFonts w:ascii="Arial" w:eastAsia="Times New Roman" w:hAnsi="Arial" w:cs="Arial"/>
                <w:color w:val="242424"/>
                <w:kern w:val="0"/>
                <w:lang w:eastAsia="en-GB"/>
                <w14:ligatures w14:val="none"/>
              </w:rPr>
            </w:pPr>
            <w:r w:rsidRPr="00A4547A">
              <w:rPr>
                <w:rFonts w:ascii="Arial" w:eastAsia="Times New Roman" w:hAnsi="Arial" w:cs="Arial"/>
                <w:color w:val="242424"/>
                <w:kern w:val="0"/>
                <w:lang w:eastAsia="en-GB"/>
                <w14:ligatures w14:val="none"/>
              </w:rPr>
              <w:t>Retain or dispose of as appropriate</w:t>
            </w:r>
          </w:p>
        </w:tc>
      </w:tr>
      <w:tr w:rsidR="00A4547A" w14:paraId="55242349" w14:textId="77777777" w:rsidTr="00A4547A">
        <w:tc>
          <w:tcPr>
            <w:tcW w:w="4508" w:type="dxa"/>
          </w:tcPr>
          <w:p w14:paraId="6EE26808" w14:textId="41B15CC4" w:rsidR="00A4547A"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Fireworks</w:t>
            </w:r>
          </w:p>
        </w:tc>
        <w:tc>
          <w:tcPr>
            <w:tcW w:w="4508" w:type="dxa"/>
          </w:tcPr>
          <w:p w14:paraId="7EBDDF15" w14:textId="4480570B" w:rsidR="00A4547A" w:rsidRDefault="00210BF8" w:rsidP="00545FB9">
            <w:pPr>
              <w:rPr>
                <w:rFonts w:ascii="Arial" w:eastAsia="Times New Roman" w:hAnsi="Arial" w:cs="Arial"/>
                <w:color w:val="242424"/>
                <w:kern w:val="0"/>
                <w:lang w:eastAsia="en-GB"/>
                <w14:ligatures w14:val="none"/>
              </w:rPr>
            </w:pPr>
            <w:r w:rsidRPr="00A4547A">
              <w:rPr>
                <w:rFonts w:ascii="Arial" w:eastAsia="Times New Roman" w:hAnsi="Arial" w:cs="Arial"/>
                <w:color w:val="242424"/>
                <w:kern w:val="0"/>
                <w:lang w:eastAsia="en-GB"/>
                <w14:ligatures w14:val="none"/>
              </w:rPr>
              <w:t>Retain or dispose of as appropriate</w:t>
            </w:r>
          </w:p>
        </w:tc>
      </w:tr>
      <w:tr w:rsidR="00A4547A" w14:paraId="5D8EAAA5" w14:textId="77777777" w:rsidTr="00A4547A">
        <w:tc>
          <w:tcPr>
            <w:tcW w:w="4508" w:type="dxa"/>
          </w:tcPr>
          <w:p w14:paraId="666A8EB2" w14:textId="02AD9EAA" w:rsidR="00A4547A"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Stolen items</w:t>
            </w:r>
          </w:p>
        </w:tc>
        <w:tc>
          <w:tcPr>
            <w:tcW w:w="4508" w:type="dxa"/>
          </w:tcPr>
          <w:p w14:paraId="20F12113" w14:textId="3627B610" w:rsidR="00A4547A"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Deliver to the police, or return to the owner</w:t>
            </w:r>
          </w:p>
        </w:tc>
      </w:tr>
      <w:tr w:rsidR="00210BF8" w14:paraId="592E458F" w14:textId="77777777" w:rsidTr="00A4547A">
        <w:tc>
          <w:tcPr>
            <w:tcW w:w="4508" w:type="dxa"/>
          </w:tcPr>
          <w:p w14:paraId="67D25EE0" w14:textId="7C642026" w:rsidR="00210BF8" w:rsidRPr="00545FB9"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Weapons or items which are evidence of a suspected offence</w:t>
            </w:r>
            <w:r w:rsidRPr="00545FB9">
              <w:rPr>
                <w:rFonts w:ascii="Arial" w:eastAsia="Times New Roman" w:hAnsi="Arial" w:cs="Arial"/>
                <w:color w:val="242424"/>
                <w:kern w:val="0"/>
                <w:lang w:eastAsia="en-GB"/>
                <w14:ligatures w14:val="none"/>
              </w:rPr>
              <w:tab/>
            </w:r>
          </w:p>
        </w:tc>
        <w:tc>
          <w:tcPr>
            <w:tcW w:w="4508" w:type="dxa"/>
          </w:tcPr>
          <w:p w14:paraId="435A6946" w14:textId="77777777" w:rsidR="00210BF8" w:rsidRPr="00545FB9" w:rsidRDefault="00210BF8" w:rsidP="00210BF8">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Deliver to the police as soon as possible</w:t>
            </w:r>
          </w:p>
          <w:p w14:paraId="0C8EB123" w14:textId="77777777" w:rsidR="00210BF8" w:rsidRPr="00545FB9" w:rsidRDefault="00210BF8" w:rsidP="00545FB9">
            <w:pPr>
              <w:rPr>
                <w:rFonts w:ascii="Arial" w:eastAsia="Times New Roman" w:hAnsi="Arial" w:cs="Arial"/>
                <w:color w:val="242424"/>
                <w:kern w:val="0"/>
                <w:lang w:eastAsia="en-GB"/>
                <w14:ligatures w14:val="none"/>
              </w:rPr>
            </w:pPr>
          </w:p>
        </w:tc>
      </w:tr>
      <w:tr w:rsidR="00210BF8" w14:paraId="01261C7E" w14:textId="77777777" w:rsidTr="00A4547A">
        <w:tc>
          <w:tcPr>
            <w:tcW w:w="4508" w:type="dxa"/>
          </w:tcPr>
          <w:p w14:paraId="7B1CED24" w14:textId="786391F1" w:rsidR="00210BF8" w:rsidRPr="00545FB9"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Items that have been (or are likely to be) used to commit an offence or cause injury or property damage</w:t>
            </w:r>
            <w:r w:rsidRPr="00545FB9">
              <w:rPr>
                <w:rFonts w:ascii="Arial" w:eastAsia="Times New Roman" w:hAnsi="Arial" w:cs="Arial"/>
                <w:color w:val="242424"/>
                <w:kern w:val="0"/>
                <w:lang w:eastAsia="en-GB"/>
                <w14:ligatures w14:val="none"/>
              </w:rPr>
              <w:tab/>
            </w:r>
          </w:p>
        </w:tc>
        <w:tc>
          <w:tcPr>
            <w:tcW w:w="4508" w:type="dxa"/>
          </w:tcPr>
          <w:p w14:paraId="0E72FD01" w14:textId="6C60D651" w:rsidR="00210BF8" w:rsidRPr="00545FB9" w:rsidRDefault="00210BF8" w:rsidP="00210BF8">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 xml:space="preserve">Deliver to the police, return to the owner, retain or dispose of </w:t>
            </w:r>
          </w:p>
          <w:p w14:paraId="1FC26EEC" w14:textId="77777777" w:rsidR="00210BF8" w:rsidRPr="00545FB9" w:rsidRDefault="00210BF8" w:rsidP="00210BF8">
            <w:pPr>
              <w:rPr>
                <w:rFonts w:ascii="Arial" w:eastAsia="Times New Roman" w:hAnsi="Arial" w:cs="Arial"/>
                <w:color w:val="242424"/>
                <w:kern w:val="0"/>
                <w:lang w:eastAsia="en-GB"/>
                <w14:ligatures w14:val="none"/>
              </w:rPr>
            </w:pPr>
          </w:p>
        </w:tc>
      </w:tr>
      <w:tr w:rsidR="00210BF8" w14:paraId="13790577" w14:textId="77777777" w:rsidTr="00A4547A">
        <w:tc>
          <w:tcPr>
            <w:tcW w:w="4508" w:type="dxa"/>
          </w:tcPr>
          <w:p w14:paraId="784E8B5C" w14:textId="013D493D" w:rsidR="00210BF8" w:rsidRPr="00545FB9"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Pornographic material</w:t>
            </w:r>
          </w:p>
        </w:tc>
        <w:tc>
          <w:tcPr>
            <w:tcW w:w="4508" w:type="dxa"/>
          </w:tcPr>
          <w:p w14:paraId="78453E6E" w14:textId="7D0805BB" w:rsidR="00210BF8" w:rsidRPr="00545FB9" w:rsidRDefault="00210BF8" w:rsidP="00210BF8">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Dispose of</w:t>
            </w:r>
          </w:p>
        </w:tc>
      </w:tr>
      <w:tr w:rsidR="00210BF8" w14:paraId="3F8B4EE9" w14:textId="77777777" w:rsidTr="00A4547A">
        <w:tc>
          <w:tcPr>
            <w:tcW w:w="4508" w:type="dxa"/>
          </w:tcPr>
          <w:p w14:paraId="076502B5" w14:textId="7F9DC0D5" w:rsidR="00210BF8" w:rsidRPr="00545FB9" w:rsidRDefault="00210BF8" w:rsidP="00545FB9">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Pornographic material that you suspect constitutes a specific offence</w:t>
            </w:r>
          </w:p>
        </w:tc>
        <w:tc>
          <w:tcPr>
            <w:tcW w:w="4508" w:type="dxa"/>
          </w:tcPr>
          <w:p w14:paraId="492585D0" w14:textId="6134193C" w:rsidR="00210BF8" w:rsidRPr="00545FB9" w:rsidRDefault="00210BF8" w:rsidP="00210BF8">
            <w:pPr>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Deliver to the police as soon as possible</w:t>
            </w:r>
          </w:p>
        </w:tc>
      </w:tr>
    </w:tbl>
    <w:p w14:paraId="5A8D78EB" w14:textId="77777777" w:rsidR="00A4547A" w:rsidRPr="00545FB9" w:rsidRDefault="00A4547A" w:rsidP="00545FB9">
      <w:pPr>
        <w:spacing w:after="0" w:line="240" w:lineRule="auto"/>
        <w:rPr>
          <w:rFonts w:ascii="Arial" w:eastAsia="Times New Roman" w:hAnsi="Arial" w:cs="Arial"/>
          <w:color w:val="242424"/>
          <w:kern w:val="0"/>
          <w:lang w:eastAsia="en-GB"/>
          <w14:ligatures w14:val="none"/>
        </w:rPr>
      </w:pPr>
    </w:p>
    <w:p w14:paraId="0FAF42E3" w14:textId="7DB6213A" w:rsidR="00545FB9" w:rsidRDefault="00545FB9" w:rsidP="00545FB9">
      <w:pPr>
        <w:spacing w:after="0" w:line="240" w:lineRule="auto"/>
        <w:rPr>
          <w:rFonts w:ascii="Arial" w:eastAsia="Times New Roman" w:hAnsi="Arial" w:cs="Arial"/>
          <w:i/>
          <w:iCs/>
          <w:color w:val="242424"/>
          <w:kern w:val="0"/>
          <w:lang w:eastAsia="en-GB"/>
          <w14:ligatures w14:val="none"/>
        </w:rPr>
      </w:pPr>
      <w:r w:rsidRPr="00210BF8">
        <w:rPr>
          <w:rFonts w:ascii="Arial" w:eastAsia="Times New Roman" w:hAnsi="Arial" w:cs="Arial"/>
          <w:i/>
          <w:iCs/>
          <w:color w:val="242424"/>
          <w:kern w:val="0"/>
          <w:lang w:eastAsia="en-GB"/>
          <w14:ligatures w14:val="none"/>
        </w:rPr>
        <w:t xml:space="preserve">This table is summarised from pages 17 to 19 of the </w:t>
      </w:r>
      <w:proofErr w:type="spellStart"/>
      <w:r w:rsidR="00210BF8" w:rsidRPr="00210BF8">
        <w:rPr>
          <w:rFonts w:ascii="Arial" w:eastAsia="Times New Roman" w:hAnsi="Arial" w:cs="Arial"/>
          <w:i/>
          <w:iCs/>
          <w:color w:val="242424"/>
          <w:kern w:val="0"/>
          <w:lang w:eastAsia="en-GB"/>
          <w14:ligatures w14:val="none"/>
        </w:rPr>
        <w:t>Dfe</w:t>
      </w:r>
      <w:proofErr w:type="spellEnd"/>
      <w:r w:rsidR="00210BF8" w:rsidRPr="00210BF8">
        <w:rPr>
          <w:rFonts w:ascii="Arial" w:eastAsia="Times New Roman" w:hAnsi="Arial" w:cs="Arial"/>
          <w:i/>
          <w:iCs/>
          <w:color w:val="242424"/>
          <w:kern w:val="0"/>
          <w:lang w:eastAsia="en-GB"/>
          <w14:ligatures w14:val="none"/>
        </w:rPr>
        <w:t xml:space="preserve"> </w:t>
      </w:r>
      <w:r w:rsidRPr="00210BF8">
        <w:rPr>
          <w:rFonts w:ascii="Arial" w:eastAsia="Times New Roman" w:hAnsi="Arial" w:cs="Arial"/>
          <w:i/>
          <w:iCs/>
          <w:color w:val="242424"/>
          <w:kern w:val="0"/>
          <w:lang w:eastAsia="en-GB"/>
          <w14:ligatures w14:val="none"/>
        </w:rPr>
        <w:t>searching, screening and confiscation guidance.</w:t>
      </w:r>
    </w:p>
    <w:p w14:paraId="5CCD9309" w14:textId="77777777" w:rsidR="00210BF8" w:rsidRPr="00210BF8" w:rsidRDefault="00210BF8" w:rsidP="00545FB9">
      <w:pPr>
        <w:spacing w:after="0" w:line="240" w:lineRule="auto"/>
        <w:rPr>
          <w:rFonts w:ascii="Arial" w:eastAsia="Times New Roman" w:hAnsi="Arial" w:cs="Arial"/>
          <w:i/>
          <w:iCs/>
          <w:color w:val="242424"/>
          <w:kern w:val="0"/>
          <w:lang w:eastAsia="en-GB"/>
          <w14:ligatures w14:val="none"/>
        </w:rPr>
      </w:pPr>
    </w:p>
    <w:p w14:paraId="5E51A915" w14:textId="4F259DB6"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For other items banned under our school's rules, consider the following when deciding whether to return, retain or dispose of the item:</w:t>
      </w:r>
    </w:p>
    <w:p w14:paraId="7DD067E9"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p>
    <w:p w14:paraId="3F2F5B51"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The value of the item</w:t>
      </w:r>
    </w:p>
    <w:p w14:paraId="16CF0E11"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Whether returning the item to the owner may place someone at risk of harm, or disrupt learning</w:t>
      </w:r>
    </w:p>
    <w:p w14:paraId="205B5B46"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Whether it's appropriate to return the item</w:t>
      </w:r>
    </w:p>
    <w:p w14:paraId="6BC94FA3" w14:textId="77777777"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Whether the item can be practically and safely disposed of</w:t>
      </w:r>
    </w:p>
    <w:p w14:paraId="2049072E" w14:textId="25011DCC" w:rsidR="00545FB9" w:rsidRPr="00545FB9" w:rsidRDefault="00545FB9" w:rsidP="00545FB9">
      <w:pPr>
        <w:spacing w:after="0" w:line="240" w:lineRule="auto"/>
        <w:rPr>
          <w:rFonts w:ascii="Arial" w:eastAsia="Times New Roman" w:hAnsi="Arial" w:cs="Arial"/>
          <w:color w:val="242424"/>
          <w:kern w:val="0"/>
          <w:lang w:eastAsia="en-GB"/>
          <w14:ligatures w14:val="none"/>
        </w:rPr>
      </w:pPr>
      <w:r w:rsidRPr="00545FB9">
        <w:rPr>
          <w:rFonts w:ascii="Arial" w:eastAsia="Times New Roman" w:hAnsi="Arial" w:cs="Arial"/>
          <w:color w:val="242424"/>
          <w:kern w:val="0"/>
          <w:lang w:eastAsia="en-GB"/>
          <w14:ligatures w14:val="none"/>
        </w:rPr>
        <w:t>You can also confiscate, retain or dispose of a pupil’s property as a disciplinary measure where it’s reasonable to do so, as set out in sections 91 and 94 of the Education and Inspections Act 2006.</w:t>
      </w:r>
    </w:p>
    <w:p w14:paraId="56C2346B" w14:textId="77777777" w:rsidR="00545FB9" w:rsidRPr="00545FB9" w:rsidRDefault="00545FB9" w:rsidP="00FD28EE">
      <w:pPr>
        <w:spacing w:after="0" w:line="240" w:lineRule="auto"/>
        <w:rPr>
          <w:rFonts w:ascii="Arial" w:eastAsia="Times New Roman" w:hAnsi="Arial" w:cs="Arial"/>
          <w:color w:val="242424"/>
          <w:kern w:val="0"/>
          <w:lang w:eastAsia="en-GB"/>
          <w14:ligatures w14:val="none"/>
        </w:rPr>
      </w:pPr>
    </w:p>
    <w:p w14:paraId="784EE47E" w14:textId="77777777" w:rsidR="00FD28EE" w:rsidRPr="00FD28EE" w:rsidRDefault="00FD28EE" w:rsidP="00FD28EE">
      <w:pPr>
        <w:spacing w:after="0" w:line="240" w:lineRule="auto"/>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Searching and confiscating electronic devices</w:t>
      </w:r>
    </w:p>
    <w:p w14:paraId="05A0AE1D" w14:textId="77777777"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Authorised staff members may examine any data or files on an electronic device that they have confiscated, if they have good reason to do so. 'Good reason' means you should reasonably suspect that the device has (or could be used to):</w:t>
      </w:r>
    </w:p>
    <w:p w14:paraId="0044373A" w14:textId="77777777" w:rsidR="00FD28EE" w:rsidRPr="00FD28EE" w:rsidRDefault="00FD28EE" w:rsidP="00FD28EE">
      <w:pPr>
        <w:numPr>
          <w:ilvl w:val="0"/>
          <w:numId w:val="14"/>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Cause harm</w:t>
      </w:r>
    </w:p>
    <w:p w14:paraId="54075162" w14:textId="77777777" w:rsidR="00FD28EE" w:rsidRPr="00FD28EE" w:rsidRDefault="00FD28EE" w:rsidP="00FD28EE">
      <w:pPr>
        <w:numPr>
          <w:ilvl w:val="0"/>
          <w:numId w:val="14"/>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Undermine the safe environment of the school and disrupt teaching</w:t>
      </w:r>
    </w:p>
    <w:p w14:paraId="37CA07FA" w14:textId="77777777" w:rsidR="00FD28EE" w:rsidRDefault="00FD28EE" w:rsidP="00FD28EE">
      <w:pPr>
        <w:numPr>
          <w:ilvl w:val="0"/>
          <w:numId w:val="14"/>
        </w:num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Commit an offence</w:t>
      </w:r>
    </w:p>
    <w:p w14:paraId="7D8A65BC" w14:textId="77777777" w:rsidR="00210BF8" w:rsidRPr="00FD28EE" w:rsidRDefault="00210BF8" w:rsidP="00FD28EE">
      <w:pPr>
        <w:numPr>
          <w:ilvl w:val="0"/>
          <w:numId w:val="14"/>
        </w:numPr>
        <w:spacing w:after="0" w:line="240" w:lineRule="auto"/>
        <w:rPr>
          <w:rFonts w:ascii="Arial" w:eastAsia="Times New Roman" w:hAnsi="Arial" w:cs="Arial"/>
          <w:color w:val="242424"/>
          <w:kern w:val="0"/>
          <w:lang w:eastAsia="en-GB"/>
          <w14:ligatures w14:val="none"/>
        </w:rPr>
      </w:pPr>
    </w:p>
    <w:p w14:paraId="5CA0CED8" w14:textId="203DE62C" w:rsidR="00FD28EE" w:rsidRPr="00FD28EE" w:rsidRDefault="00FD28EE" w:rsidP="00FD28EE">
      <w:pPr>
        <w:spacing w:after="0" w:line="240" w:lineRule="auto"/>
        <w:ind w:left="-15" w:right="-15"/>
        <w:outlineLvl w:val="1"/>
        <w:rPr>
          <w:rFonts w:ascii="Arial" w:eastAsia="Times New Roman" w:hAnsi="Arial" w:cs="Arial"/>
          <w:b/>
          <w:bCs/>
          <w:color w:val="242424"/>
          <w:kern w:val="0"/>
          <w:u w:val="single"/>
          <w:lang w:eastAsia="en-GB"/>
          <w14:ligatures w14:val="none"/>
        </w:rPr>
      </w:pPr>
      <w:r w:rsidRPr="00FD28EE">
        <w:rPr>
          <w:rFonts w:ascii="Arial" w:eastAsia="Times New Roman" w:hAnsi="Arial" w:cs="Arial"/>
          <w:b/>
          <w:bCs/>
          <w:color w:val="242424"/>
          <w:kern w:val="0"/>
          <w:u w:val="single"/>
          <w:lang w:eastAsia="en-GB"/>
          <w14:ligatures w14:val="none"/>
        </w:rPr>
        <w:t xml:space="preserve">If </w:t>
      </w:r>
      <w:r w:rsidR="00210BF8">
        <w:rPr>
          <w:rFonts w:ascii="Arial" w:eastAsia="Times New Roman" w:hAnsi="Arial" w:cs="Arial"/>
          <w:b/>
          <w:bCs/>
          <w:color w:val="242424"/>
          <w:kern w:val="0"/>
          <w:u w:val="single"/>
          <w:lang w:eastAsia="en-GB"/>
          <w14:ligatures w14:val="none"/>
        </w:rPr>
        <w:t>we</w:t>
      </w:r>
      <w:r w:rsidRPr="00FD28EE">
        <w:rPr>
          <w:rFonts w:ascii="Arial" w:eastAsia="Times New Roman" w:hAnsi="Arial" w:cs="Arial"/>
          <w:b/>
          <w:bCs/>
          <w:color w:val="242424"/>
          <w:kern w:val="0"/>
          <w:u w:val="single"/>
          <w:lang w:eastAsia="en-GB"/>
          <w14:ligatures w14:val="none"/>
        </w:rPr>
        <w:t xml:space="preserve"> discover pornographic material</w:t>
      </w:r>
    </w:p>
    <w:p w14:paraId="202C2A2F" w14:textId="36E0DF12" w:rsidR="00FD28EE" w:rsidRPr="00545FB9" w:rsidRDefault="00FD28EE" w:rsidP="00FD28EE">
      <w:pPr>
        <w:spacing w:after="0" w:line="240" w:lineRule="auto"/>
        <w:rPr>
          <w:rFonts w:ascii="Arial" w:eastAsia="Times New Roman" w:hAnsi="Arial" w:cs="Arial"/>
          <w:color w:val="242424"/>
          <w:kern w:val="0"/>
          <w:lang w:eastAsia="en-GB"/>
          <w14:ligatures w14:val="none"/>
        </w:rPr>
      </w:pPr>
    </w:p>
    <w:p w14:paraId="16DB5231" w14:textId="6EF53270" w:rsidR="00545FB9" w:rsidRPr="00545FB9" w:rsidRDefault="00210BF8" w:rsidP="00545FB9">
      <w:pPr>
        <w:pStyle w:val="NormalWeb"/>
        <w:spacing w:before="0" w:beforeAutospacing="0" w:after="0" w:afterAutospacing="0"/>
        <w:rPr>
          <w:rFonts w:ascii="Arial" w:hAnsi="Arial" w:cs="Arial"/>
          <w:color w:val="242424"/>
        </w:rPr>
      </w:pPr>
      <w:r w:rsidRPr="00210BF8">
        <w:rPr>
          <w:rFonts w:ascii="Arial" w:hAnsi="Arial" w:cs="Arial"/>
          <w:color w:val="242424"/>
          <w:u w:val="single"/>
        </w:rPr>
        <w:t>All incidents must immediately be referred to the DSL</w:t>
      </w:r>
      <w:r>
        <w:rPr>
          <w:rFonts w:ascii="Arial" w:hAnsi="Arial" w:cs="Arial"/>
          <w:color w:val="242424"/>
        </w:rPr>
        <w:t xml:space="preserve">. </w:t>
      </w:r>
      <w:r w:rsidR="00545FB9" w:rsidRPr="00545FB9">
        <w:rPr>
          <w:rFonts w:ascii="Arial" w:hAnsi="Arial" w:cs="Arial"/>
          <w:color w:val="242424"/>
        </w:rPr>
        <w:t xml:space="preserve">If </w:t>
      </w:r>
      <w:r>
        <w:rPr>
          <w:rFonts w:ascii="Arial" w:hAnsi="Arial" w:cs="Arial"/>
          <w:color w:val="242424"/>
        </w:rPr>
        <w:t>we</w:t>
      </w:r>
      <w:r w:rsidR="00545FB9" w:rsidRPr="00545FB9">
        <w:rPr>
          <w:rFonts w:ascii="Arial" w:hAnsi="Arial" w:cs="Arial"/>
          <w:color w:val="242424"/>
        </w:rPr>
        <w:t xml:space="preserve"> discover inappropriate images, video, or other material, </w:t>
      </w:r>
      <w:r>
        <w:rPr>
          <w:rFonts w:ascii="Arial" w:hAnsi="Arial" w:cs="Arial"/>
          <w:color w:val="242424"/>
        </w:rPr>
        <w:t>we</w:t>
      </w:r>
      <w:r w:rsidR="00545FB9" w:rsidRPr="00545FB9">
        <w:rPr>
          <w:rFonts w:ascii="Arial" w:hAnsi="Arial" w:cs="Arial"/>
          <w:color w:val="242424"/>
        </w:rPr>
        <w:t xml:space="preserve"> may delete them, if </w:t>
      </w:r>
      <w:r>
        <w:rPr>
          <w:rFonts w:ascii="Arial" w:hAnsi="Arial" w:cs="Arial"/>
          <w:color w:val="242424"/>
        </w:rPr>
        <w:t>we</w:t>
      </w:r>
      <w:r w:rsidR="00545FB9" w:rsidRPr="00545FB9">
        <w:rPr>
          <w:rFonts w:ascii="Arial" w:hAnsi="Arial" w:cs="Arial"/>
          <w:color w:val="242424"/>
        </w:rPr>
        <w:t xml:space="preserve"> have good reason to do so</w:t>
      </w:r>
      <w:r>
        <w:rPr>
          <w:rFonts w:ascii="Arial" w:hAnsi="Arial" w:cs="Arial"/>
          <w:color w:val="242424"/>
        </w:rPr>
        <w:t>.</w:t>
      </w:r>
      <w:r w:rsidR="00545FB9" w:rsidRPr="00545FB9">
        <w:rPr>
          <w:rFonts w:ascii="Arial" w:hAnsi="Arial" w:cs="Arial"/>
          <w:color w:val="242424"/>
        </w:rPr>
        <w:t xml:space="preserve"> </w:t>
      </w:r>
    </w:p>
    <w:p w14:paraId="76ECD3ED" w14:textId="0B3EEB59" w:rsidR="00545FB9" w:rsidRPr="00545FB9" w:rsidRDefault="00545FB9" w:rsidP="00545FB9">
      <w:pPr>
        <w:pStyle w:val="NormalWeb"/>
        <w:spacing w:before="0" w:beforeAutospacing="0" w:after="0" w:afterAutospacing="0"/>
        <w:rPr>
          <w:rFonts w:ascii="Arial" w:hAnsi="Arial" w:cs="Arial"/>
          <w:color w:val="242424"/>
        </w:rPr>
      </w:pPr>
      <w:r w:rsidRPr="00545FB9">
        <w:rPr>
          <w:rFonts w:ascii="Arial" w:hAnsi="Arial" w:cs="Arial"/>
          <w:color w:val="242424"/>
        </w:rPr>
        <w:t xml:space="preserve">If </w:t>
      </w:r>
      <w:r w:rsidR="00210BF8">
        <w:rPr>
          <w:rFonts w:ascii="Arial" w:hAnsi="Arial" w:cs="Arial"/>
          <w:color w:val="242424"/>
        </w:rPr>
        <w:t>we</w:t>
      </w:r>
      <w:r w:rsidRPr="00545FB9">
        <w:rPr>
          <w:rFonts w:ascii="Arial" w:hAnsi="Arial" w:cs="Arial"/>
          <w:color w:val="242424"/>
        </w:rPr>
        <w:t xml:space="preserve"> have reasonable grounds to suspect that the material may be evidence relating to a specific illegal offense, </w:t>
      </w:r>
      <w:r w:rsidR="00210BF8">
        <w:rPr>
          <w:rFonts w:ascii="Arial" w:hAnsi="Arial" w:cs="Arial"/>
          <w:color w:val="242424"/>
        </w:rPr>
        <w:t xml:space="preserve">we </w:t>
      </w:r>
      <w:r w:rsidRPr="00545FB9">
        <w:rPr>
          <w:rFonts w:ascii="Arial" w:hAnsi="Arial" w:cs="Arial"/>
          <w:color w:val="242424"/>
        </w:rPr>
        <w:t>hand the device containing the material over to the police as soon as possible.</w:t>
      </w:r>
    </w:p>
    <w:p w14:paraId="768B18CA" w14:textId="14D1FE4E" w:rsidR="00545FB9" w:rsidRPr="00545FB9" w:rsidRDefault="00545FB9" w:rsidP="00545FB9">
      <w:pPr>
        <w:pStyle w:val="NormalWeb"/>
        <w:spacing w:before="0" w:beforeAutospacing="0" w:after="0" w:afterAutospacing="0"/>
        <w:rPr>
          <w:rFonts w:ascii="Arial" w:hAnsi="Arial" w:cs="Arial"/>
          <w:color w:val="242424"/>
        </w:rPr>
      </w:pPr>
      <w:r w:rsidRPr="00545FB9">
        <w:rPr>
          <w:rFonts w:ascii="Arial" w:hAnsi="Arial" w:cs="Arial"/>
          <w:color w:val="242424"/>
        </w:rPr>
        <w:t xml:space="preserve">If </w:t>
      </w:r>
      <w:r w:rsidR="00210BF8">
        <w:rPr>
          <w:rFonts w:ascii="Arial" w:hAnsi="Arial" w:cs="Arial"/>
          <w:color w:val="242424"/>
        </w:rPr>
        <w:t>we</w:t>
      </w:r>
      <w:r w:rsidRPr="00545FB9">
        <w:rPr>
          <w:rFonts w:ascii="Arial" w:hAnsi="Arial" w:cs="Arial"/>
          <w:color w:val="242424"/>
        </w:rPr>
        <w:t xml:space="preserve"> suspect </w:t>
      </w:r>
      <w:r w:rsidR="00210BF8">
        <w:rPr>
          <w:rFonts w:ascii="Arial" w:hAnsi="Arial" w:cs="Arial"/>
          <w:color w:val="242424"/>
        </w:rPr>
        <w:t>we</w:t>
      </w:r>
      <w:r w:rsidRPr="00545FB9">
        <w:rPr>
          <w:rFonts w:ascii="Arial" w:hAnsi="Arial" w:cs="Arial"/>
          <w:color w:val="242424"/>
        </w:rPr>
        <w:t xml:space="preserve"> may find an indecent image or video of a child on a device, </w:t>
      </w:r>
      <w:r w:rsidR="00210BF8">
        <w:rPr>
          <w:rFonts w:ascii="Arial" w:hAnsi="Arial" w:cs="Arial"/>
          <w:color w:val="242424"/>
        </w:rPr>
        <w:t xml:space="preserve">we will </w:t>
      </w:r>
      <w:r w:rsidRPr="00545FB9">
        <w:rPr>
          <w:rFonts w:ascii="Arial" w:hAnsi="Arial" w:cs="Arial"/>
          <w:color w:val="242424"/>
        </w:rPr>
        <w:t>avoid viewing it and never copy, print, share, store or save it.</w:t>
      </w:r>
    </w:p>
    <w:p w14:paraId="39487E98" w14:textId="77777777" w:rsidR="00545FB9" w:rsidRPr="00FD28EE" w:rsidRDefault="00545FB9" w:rsidP="00FD28EE">
      <w:pPr>
        <w:spacing w:after="0" w:line="240" w:lineRule="auto"/>
        <w:rPr>
          <w:rFonts w:ascii="Arial" w:eastAsia="Times New Roman" w:hAnsi="Arial" w:cs="Arial"/>
          <w:color w:val="242424"/>
          <w:kern w:val="0"/>
          <w:lang w:eastAsia="en-GB"/>
          <w14:ligatures w14:val="none"/>
        </w:rPr>
      </w:pPr>
    </w:p>
    <w:p w14:paraId="595B0E43" w14:textId="4E905E4F" w:rsidR="00FD28EE" w:rsidRPr="00FD28EE" w:rsidRDefault="00210BF8" w:rsidP="00FD28EE">
      <w:pPr>
        <w:spacing w:after="0" w:line="240" w:lineRule="auto"/>
        <w:outlineLvl w:val="1"/>
        <w:rPr>
          <w:rFonts w:ascii="Arial" w:eastAsia="Times New Roman" w:hAnsi="Arial" w:cs="Arial"/>
          <w:b/>
          <w:bCs/>
          <w:color w:val="242424"/>
          <w:kern w:val="0"/>
          <w:u w:val="single"/>
          <w:lang w:eastAsia="en-GB"/>
          <w14:ligatures w14:val="none"/>
        </w:rPr>
      </w:pPr>
      <w:r w:rsidRPr="00210BF8">
        <w:rPr>
          <w:rFonts w:ascii="Arial" w:eastAsia="Times New Roman" w:hAnsi="Arial" w:cs="Arial"/>
          <w:b/>
          <w:bCs/>
          <w:color w:val="242424"/>
          <w:kern w:val="0"/>
          <w:u w:val="single"/>
          <w:lang w:eastAsia="en-GB"/>
          <w14:ligatures w14:val="none"/>
        </w:rPr>
        <w:t>S</w:t>
      </w:r>
      <w:r w:rsidR="00FD28EE" w:rsidRPr="00FD28EE">
        <w:rPr>
          <w:rFonts w:ascii="Arial" w:eastAsia="Times New Roman" w:hAnsi="Arial" w:cs="Arial"/>
          <w:b/>
          <w:bCs/>
          <w:color w:val="242424"/>
          <w:kern w:val="0"/>
          <w:u w:val="single"/>
          <w:lang w:eastAsia="en-GB"/>
          <w14:ligatures w14:val="none"/>
        </w:rPr>
        <w:t>creen</w:t>
      </w:r>
      <w:r w:rsidRPr="00210BF8">
        <w:rPr>
          <w:rFonts w:ascii="Arial" w:eastAsia="Times New Roman" w:hAnsi="Arial" w:cs="Arial"/>
          <w:b/>
          <w:bCs/>
          <w:color w:val="242424"/>
          <w:kern w:val="0"/>
          <w:u w:val="single"/>
          <w:lang w:eastAsia="en-GB"/>
          <w14:ligatures w14:val="none"/>
        </w:rPr>
        <w:t>ing</w:t>
      </w:r>
    </w:p>
    <w:p w14:paraId="153EFB3B" w14:textId="224561A3" w:rsidR="00FD28EE" w:rsidRPr="00FD28EE" w:rsidRDefault="00FD28EE" w:rsidP="00FD28EE">
      <w:pPr>
        <w:spacing w:after="0" w:line="240" w:lineRule="auto"/>
        <w:rPr>
          <w:rFonts w:ascii="Arial" w:eastAsia="Times New Roman" w:hAnsi="Arial" w:cs="Arial"/>
          <w:color w:val="242424"/>
          <w:kern w:val="0"/>
          <w:lang w:eastAsia="en-GB"/>
          <w14:ligatures w14:val="none"/>
        </w:rPr>
      </w:pPr>
      <w:r w:rsidRPr="00FD28EE">
        <w:rPr>
          <w:rFonts w:ascii="Arial" w:eastAsia="Times New Roman" w:hAnsi="Arial" w:cs="Arial"/>
          <w:color w:val="242424"/>
          <w:kern w:val="0"/>
          <w:lang w:eastAsia="en-GB"/>
          <w14:ligatures w14:val="none"/>
        </w:rPr>
        <w:t>Screening is the use of a walk-through or hand-held metal detector to scan all pupils before they enter the school site. </w:t>
      </w:r>
      <w:r w:rsidR="00210BF8">
        <w:rPr>
          <w:rFonts w:ascii="Arial" w:eastAsia="Times New Roman" w:hAnsi="Arial" w:cs="Arial"/>
          <w:color w:val="242424"/>
          <w:kern w:val="0"/>
          <w:lang w:eastAsia="en-GB"/>
          <w14:ligatures w14:val="none"/>
        </w:rPr>
        <w:t xml:space="preserve">We do not screen pupils in </w:t>
      </w:r>
      <w:proofErr w:type="gramStart"/>
      <w:r w:rsidR="00210BF8">
        <w:rPr>
          <w:rFonts w:ascii="Arial" w:eastAsia="Times New Roman" w:hAnsi="Arial" w:cs="Arial"/>
          <w:color w:val="242424"/>
          <w:kern w:val="0"/>
          <w:lang w:eastAsia="en-GB"/>
          <w14:ligatures w14:val="none"/>
        </w:rPr>
        <w:t>Kingsley .</w:t>
      </w:r>
      <w:proofErr w:type="gramEnd"/>
    </w:p>
    <w:p w14:paraId="644CCA62" w14:textId="77777777" w:rsidR="0027352C" w:rsidRDefault="0027352C"/>
    <w:p w14:paraId="07DFC350" w14:textId="77777777" w:rsidR="00287516" w:rsidRDefault="00287516"/>
    <w:p w14:paraId="7A11BF9F" w14:textId="0D324AB2" w:rsidR="00287516" w:rsidRDefault="00287516">
      <w:r>
        <w:t>Please also refer to KCSIE Latest version</w:t>
      </w:r>
    </w:p>
    <w:p w14:paraId="5ECEA857" w14:textId="77777777" w:rsidR="00287516" w:rsidRDefault="00287516">
      <w:proofErr w:type="spellStart"/>
      <w:r>
        <w:t>Dfe</w:t>
      </w:r>
      <w:proofErr w:type="spellEnd"/>
      <w:r>
        <w:t xml:space="preserve"> – Searching and Confiscation Guidance 2024.</w:t>
      </w:r>
    </w:p>
    <w:p w14:paraId="2752F123" w14:textId="77777777" w:rsidR="00287516" w:rsidRDefault="00287516"/>
    <w:p w14:paraId="1BBD87C2" w14:textId="391CF795" w:rsidR="00287516" w:rsidRPr="00545FB9" w:rsidRDefault="00287516">
      <w:r>
        <w:t>This policy to be reviewed biannually or as guidance changes.</w:t>
      </w:r>
    </w:p>
    <w:sectPr w:rsidR="00287516" w:rsidRPr="00545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1DAE"/>
    <w:multiLevelType w:val="multilevel"/>
    <w:tmpl w:val="A6E64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04F26"/>
    <w:multiLevelType w:val="multilevel"/>
    <w:tmpl w:val="6B24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E7CEE"/>
    <w:multiLevelType w:val="multilevel"/>
    <w:tmpl w:val="18A6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07C3C"/>
    <w:multiLevelType w:val="multilevel"/>
    <w:tmpl w:val="D64A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7068B"/>
    <w:multiLevelType w:val="multilevel"/>
    <w:tmpl w:val="54CE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D4971"/>
    <w:multiLevelType w:val="multilevel"/>
    <w:tmpl w:val="7D4A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253E0"/>
    <w:multiLevelType w:val="multilevel"/>
    <w:tmpl w:val="1542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02213"/>
    <w:multiLevelType w:val="multilevel"/>
    <w:tmpl w:val="DF24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D317E8"/>
    <w:multiLevelType w:val="multilevel"/>
    <w:tmpl w:val="A3B8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CF785A"/>
    <w:multiLevelType w:val="multilevel"/>
    <w:tmpl w:val="EADA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F7AD4"/>
    <w:multiLevelType w:val="multilevel"/>
    <w:tmpl w:val="BD4E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10F7A"/>
    <w:multiLevelType w:val="multilevel"/>
    <w:tmpl w:val="D6DE8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E94710"/>
    <w:multiLevelType w:val="multilevel"/>
    <w:tmpl w:val="E1D6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B04BD6"/>
    <w:multiLevelType w:val="multilevel"/>
    <w:tmpl w:val="41AC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5123BF"/>
    <w:multiLevelType w:val="multilevel"/>
    <w:tmpl w:val="1E74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C97AB1"/>
    <w:multiLevelType w:val="multilevel"/>
    <w:tmpl w:val="5AE4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FE3ABF"/>
    <w:multiLevelType w:val="multilevel"/>
    <w:tmpl w:val="E37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D54CCC"/>
    <w:multiLevelType w:val="multilevel"/>
    <w:tmpl w:val="D2FC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C67453"/>
    <w:multiLevelType w:val="multilevel"/>
    <w:tmpl w:val="B6AA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016C6"/>
    <w:multiLevelType w:val="hybridMultilevel"/>
    <w:tmpl w:val="7C5AF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B75A1F"/>
    <w:multiLevelType w:val="multilevel"/>
    <w:tmpl w:val="20C2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E847F4"/>
    <w:multiLevelType w:val="multilevel"/>
    <w:tmpl w:val="2432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387072">
    <w:abstractNumId w:val="0"/>
  </w:num>
  <w:num w:numId="2" w16cid:durableId="1464617856">
    <w:abstractNumId w:val="4"/>
  </w:num>
  <w:num w:numId="3" w16cid:durableId="1136991856">
    <w:abstractNumId w:val="9"/>
  </w:num>
  <w:num w:numId="4" w16cid:durableId="1924023153">
    <w:abstractNumId w:val="16"/>
  </w:num>
  <w:num w:numId="5" w16cid:durableId="1896886983">
    <w:abstractNumId w:val="18"/>
  </w:num>
  <w:num w:numId="6" w16cid:durableId="797989362">
    <w:abstractNumId w:val="10"/>
  </w:num>
  <w:num w:numId="7" w16cid:durableId="453401532">
    <w:abstractNumId w:val="17"/>
  </w:num>
  <w:num w:numId="8" w16cid:durableId="1423185512">
    <w:abstractNumId w:val="12"/>
  </w:num>
  <w:num w:numId="9" w16cid:durableId="1543052455">
    <w:abstractNumId w:val="11"/>
  </w:num>
  <w:num w:numId="10" w16cid:durableId="1638148371">
    <w:abstractNumId w:val="6"/>
  </w:num>
  <w:num w:numId="11" w16cid:durableId="1257864927">
    <w:abstractNumId w:val="20"/>
  </w:num>
  <w:num w:numId="12" w16cid:durableId="1718357894">
    <w:abstractNumId w:val="15"/>
  </w:num>
  <w:num w:numId="13" w16cid:durableId="2017884334">
    <w:abstractNumId w:val="13"/>
  </w:num>
  <w:num w:numId="14" w16cid:durableId="1337882109">
    <w:abstractNumId w:val="5"/>
  </w:num>
  <w:num w:numId="15" w16cid:durableId="836456835">
    <w:abstractNumId w:val="8"/>
  </w:num>
  <w:num w:numId="16" w16cid:durableId="1747339442">
    <w:abstractNumId w:val="21"/>
  </w:num>
  <w:num w:numId="17" w16cid:durableId="639657504">
    <w:abstractNumId w:val="7"/>
  </w:num>
  <w:num w:numId="18" w16cid:durableId="925646748">
    <w:abstractNumId w:val="3"/>
  </w:num>
  <w:num w:numId="19" w16cid:durableId="366182213">
    <w:abstractNumId w:val="2"/>
  </w:num>
  <w:num w:numId="20" w16cid:durableId="1524199213">
    <w:abstractNumId w:val="14"/>
  </w:num>
  <w:num w:numId="21" w16cid:durableId="714545867">
    <w:abstractNumId w:val="1"/>
  </w:num>
  <w:num w:numId="22" w16cid:durableId="9157435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8EE"/>
    <w:rsid w:val="0017573C"/>
    <w:rsid w:val="00210BF8"/>
    <w:rsid w:val="0027352C"/>
    <w:rsid w:val="00287516"/>
    <w:rsid w:val="004C0A15"/>
    <w:rsid w:val="00545FB9"/>
    <w:rsid w:val="008657FD"/>
    <w:rsid w:val="00A4547A"/>
    <w:rsid w:val="00C83759"/>
    <w:rsid w:val="00FD2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69DCA0"/>
  <w15:chartTrackingRefBased/>
  <w15:docId w15:val="{D70E93C8-5E1C-45D3-B208-A7C0631C5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8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8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8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8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8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8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8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8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8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8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8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8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8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8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8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8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8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8EE"/>
    <w:rPr>
      <w:rFonts w:eastAsiaTheme="majorEastAsia" w:cstheme="majorBidi"/>
      <w:color w:val="272727" w:themeColor="text1" w:themeTint="D8"/>
    </w:rPr>
  </w:style>
  <w:style w:type="paragraph" w:styleId="Title">
    <w:name w:val="Title"/>
    <w:basedOn w:val="Normal"/>
    <w:next w:val="Normal"/>
    <w:link w:val="TitleChar"/>
    <w:uiPriority w:val="10"/>
    <w:qFormat/>
    <w:rsid w:val="00FD28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8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8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8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8EE"/>
    <w:pPr>
      <w:spacing w:before="160"/>
      <w:jc w:val="center"/>
    </w:pPr>
    <w:rPr>
      <w:i/>
      <w:iCs/>
      <w:color w:val="404040" w:themeColor="text1" w:themeTint="BF"/>
    </w:rPr>
  </w:style>
  <w:style w:type="character" w:customStyle="1" w:styleId="QuoteChar">
    <w:name w:val="Quote Char"/>
    <w:basedOn w:val="DefaultParagraphFont"/>
    <w:link w:val="Quote"/>
    <w:uiPriority w:val="29"/>
    <w:rsid w:val="00FD28EE"/>
    <w:rPr>
      <w:i/>
      <w:iCs/>
      <w:color w:val="404040" w:themeColor="text1" w:themeTint="BF"/>
    </w:rPr>
  </w:style>
  <w:style w:type="paragraph" w:styleId="ListParagraph">
    <w:name w:val="List Paragraph"/>
    <w:basedOn w:val="Normal"/>
    <w:uiPriority w:val="34"/>
    <w:qFormat/>
    <w:rsid w:val="00FD28EE"/>
    <w:pPr>
      <w:ind w:left="720"/>
      <w:contextualSpacing/>
    </w:pPr>
  </w:style>
  <w:style w:type="character" w:styleId="IntenseEmphasis">
    <w:name w:val="Intense Emphasis"/>
    <w:basedOn w:val="DefaultParagraphFont"/>
    <w:uiPriority w:val="21"/>
    <w:qFormat/>
    <w:rsid w:val="00FD28EE"/>
    <w:rPr>
      <w:i/>
      <w:iCs/>
      <w:color w:val="0F4761" w:themeColor="accent1" w:themeShade="BF"/>
    </w:rPr>
  </w:style>
  <w:style w:type="paragraph" w:styleId="IntenseQuote">
    <w:name w:val="Intense Quote"/>
    <w:basedOn w:val="Normal"/>
    <w:next w:val="Normal"/>
    <w:link w:val="IntenseQuoteChar"/>
    <w:uiPriority w:val="30"/>
    <w:qFormat/>
    <w:rsid w:val="00FD28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8EE"/>
    <w:rPr>
      <w:i/>
      <w:iCs/>
      <w:color w:val="0F4761" w:themeColor="accent1" w:themeShade="BF"/>
    </w:rPr>
  </w:style>
  <w:style w:type="character" w:styleId="IntenseReference">
    <w:name w:val="Intense Reference"/>
    <w:basedOn w:val="DefaultParagraphFont"/>
    <w:uiPriority w:val="32"/>
    <w:qFormat/>
    <w:rsid w:val="00FD28EE"/>
    <w:rPr>
      <w:b/>
      <w:bCs/>
      <w:smallCaps/>
      <w:color w:val="0F4761" w:themeColor="accent1" w:themeShade="BF"/>
      <w:spacing w:val="5"/>
    </w:rPr>
  </w:style>
  <w:style w:type="paragraph" w:styleId="NormalWeb">
    <w:name w:val="Normal (Web)"/>
    <w:basedOn w:val="Normal"/>
    <w:uiPriority w:val="99"/>
    <w:semiHidden/>
    <w:unhideWhenUsed/>
    <w:rsid w:val="00545F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45FB9"/>
    <w:rPr>
      <w:color w:val="0000FF"/>
      <w:u w:val="single"/>
    </w:rPr>
  </w:style>
  <w:style w:type="table" w:styleId="TableGrid">
    <w:name w:val="Table Grid"/>
    <w:basedOn w:val="TableNormal"/>
    <w:uiPriority w:val="39"/>
    <w:rsid w:val="00A45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1939">
      <w:bodyDiv w:val="1"/>
      <w:marLeft w:val="0"/>
      <w:marRight w:val="0"/>
      <w:marTop w:val="0"/>
      <w:marBottom w:val="0"/>
      <w:divBdr>
        <w:top w:val="none" w:sz="0" w:space="0" w:color="auto"/>
        <w:left w:val="none" w:sz="0" w:space="0" w:color="auto"/>
        <w:bottom w:val="none" w:sz="0" w:space="0" w:color="auto"/>
        <w:right w:val="none" w:sz="0" w:space="0" w:color="auto"/>
      </w:divBdr>
    </w:div>
    <w:div w:id="398023312">
      <w:bodyDiv w:val="1"/>
      <w:marLeft w:val="0"/>
      <w:marRight w:val="0"/>
      <w:marTop w:val="0"/>
      <w:marBottom w:val="0"/>
      <w:divBdr>
        <w:top w:val="none" w:sz="0" w:space="0" w:color="auto"/>
        <w:left w:val="none" w:sz="0" w:space="0" w:color="auto"/>
        <w:bottom w:val="none" w:sz="0" w:space="0" w:color="auto"/>
        <w:right w:val="none" w:sz="0" w:space="0" w:color="auto"/>
      </w:divBdr>
    </w:div>
    <w:div w:id="583807156">
      <w:bodyDiv w:val="1"/>
      <w:marLeft w:val="0"/>
      <w:marRight w:val="0"/>
      <w:marTop w:val="0"/>
      <w:marBottom w:val="0"/>
      <w:divBdr>
        <w:top w:val="none" w:sz="0" w:space="0" w:color="auto"/>
        <w:left w:val="none" w:sz="0" w:space="0" w:color="auto"/>
        <w:bottom w:val="none" w:sz="0" w:space="0" w:color="auto"/>
        <w:right w:val="none" w:sz="0" w:space="0" w:color="auto"/>
      </w:divBdr>
    </w:div>
    <w:div w:id="584344604">
      <w:bodyDiv w:val="1"/>
      <w:marLeft w:val="0"/>
      <w:marRight w:val="0"/>
      <w:marTop w:val="0"/>
      <w:marBottom w:val="0"/>
      <w:divBdr>
        <w:top w:val="none" w:sz="0" w:space="0" w:color="auto"/>
        <w:left w:val="none" w:sz="0" w:space="0" w:color="auto"/>
        <w:bottom w:val="none" w:sz="0" w:space="0" w:color="auto"/>
        <w:right w:val="none" w:sz="0" w:space="0" w:color="auto"/>
      </w:divBdr>
    </w:div>
    <w:div w:id="800877505">
      <w:bodyDiv w:val="1"/>
      <w:marLeft w:val="0"/>
      <w:marRight w:val="0"/>
      <w:marTop w:val="0"/>
      <w:marBottom w:val="0"/>
      <w:divBdr>
        <w:top w:val="none" w:sz="0" w:space="0" w:color="auto"/>
        <w:left w:val="none" w:sz="0" w:space="0" w:color="auto"/>
        <w:bottom w:val="none" w:sz="0" w:space="0" w:color="auto"/>
        <w:right w:val="none" w:sz="0" w:space="0" w:color="auto"/>
      </w:divBdr>
    </w:div>
    <w:div w:id="1453984586">
      <w:bodyDiv w:val="1"/>
      <w:marLeft w:val="0"/>
      <w:marRight w:val="0"/>
      <w:marTop w:val="0"/>
      <w:marBottom w:val="0"/>
      <w:divBdr>
        <w:top w:val="none" w:sz="0" w:space="0" w:color="auto"/>
        <w:left w:val="none" w:sz="0" w:space="0" w:color="auto"/>
        <w:bottom w:val="none" w:sz="0" w:space="0" w:color="auto"/>
        <w:right w:val="none" w:sz="0" w:space="0" w:color="auto"/>
      </w:divBdr>
    </w:div>
    <w:div w:id="1598828792">
      <w:bodyDiv w:val="1"/>
      <w:marLeft w:val="0"/>
      <w:marRight w:val="0"/>
      <w:marTop w:val="0"/>
      <w:marBottom w:val="0"/>
      <w:divBdr>
        <w:top w:val="none" w:sz="0" w:space="0" w:color="auto"/>
        <w:left w:val="none" w:sz="0" w:space="0" w:color="auto"/>
        <w:bottom w:val="none" w:sz="0" w:space="0" w:color="auto"/>
        <w:right w:val="none" w:sz="0" w:space="0" w:color="auto"/>
      </w:divBdr>
    </w:div>
    <w:div w:id="1622607119">
      <w:bodyDiv w:val="1"/>
      <w:marLeft w:val="0"/>
      <w:marRight w:val="0"/>
      <w:marTop w:val="0"/>
      <w:marBottom w:val="0"/>
      <w:divBdr>
        <w:top w:val="none" w:sz="0" w:space="0" w:color="auto"/>
        <w:left w:val="none" w:sz="0" w:space="0" w:color="auto"/>
        <w:bottom w:val="none" w:sz="0" w:space="0" w:color="auto"/>
        <w:right w:val="none" w:sz="0" w:space="0" w:color="auto"/>
      </w:divBdr>
      <w:divsChild>
        <w:div w:id="2102725771">
          <w:marLeft w:val="0"/>
          <w:marRight w:val="0"/>
          <w:marTop w:val="0"/>
          <w:marBottom w:val="0"/>
          <w:divBdr>
            <w:top w:val="none" w:sz="0" w:space="0" w:color="auto"/>
            <w:left w:val="none" w:sz="0" w:space="0" w:color="auto"/>
            <w:bottom w:val="none" w:sz="0" w:space="0" w:color="auto"/>
            <w:right w:val="none" w:sz="0" w:space="0" w:color="auto"/>
          </w:divBdr>
          <w:divsChild>
            <w:div w:id="333805119">
              <w:marLeft w:val="0"/>
              <w:marRight w:val="0"/>
              <w:marTop w:val="0"/>
              <w:marBottom w:val="0"/>
              <w:divBdr>
                <w:top w:val="none" w:sz="0" w:space="0" w:color="auto"/>
                <w:left w:val="none" w:sz="0" w:space="0" w:color="auto"/>
                <w:bottom w:val="none" w:sz="0" w:space="0" w:color="auto"/>
                <w:right w:val="none" w:sz="0" w:space="0" w:color="auto"/>
              </w:divBdr>
            </w:div>
          </w:divsChild>
        </w:div>
        <w:div w:id="1356614353">
          <w:marLeft w:val="0"/>
          <w:marRight w:val="0"/>
          <w:marTop w:val="0"/>
          <w:marBottom w:val="0"/>
          <w:divBdr>
            <w:top w:val="none" w:sz="0" w:space="0" w:color="auto"/>
            <w:left w:val="none" w:sz="0" w:space="0" w:color="auto"/>
            <w:bottom w:val="none" w:sz="0" w:space="0" w:color="auto"/>
            <w:right w:val="none" w:sz="0" w:space="0" w:color="auto"/>
          </w:divBdr>
          <w:divsChild>
            <w:div w:id="1451900287">
              <w:marLeft w:val="0"/>
              <w:marRight w:val="0"/>
              <w:marTop w:val="0"/>
              <w:marBottom w:val="0"/>
              <w:divBdr>
                <w:top w:val="none" w:sz="0" w:space="0" w:color="auto"/>
                <w:left w:val="none" w:sz="0" w:space="0" w:color="auto"/>
                <w:bottom w:val="none" w:sz="0" w:space="0" w:color="auto"/>
                <w:right w:val="none" w:sz="0" w:space="0" w:color="auto"/>
              </w:divBdr>
            </w:div>
          </w:divsChild>
        </w:div>
        <w:div w:id="826828365">
          <w:marLeft w:val="0"/>
          <w:marRight w:val="0"/>
          <w:marTop w:val="0"/>
          <w:marBottom w:val="0"/>
          <w:divBdr>
            <w:top w:val="none" w:sz="0" w:space="0" w:color="auto"/>
            <w:left w:val="none" w:sz="0" w:space="0" w:color="auto"/>
            <w:bottom w:val="none" w:sz="0" w:space="0" w:color="auto"/>
            <w:right w:val="none" w:sz="0" w:space="0" w:color="auto"/>
          </w:divBdr>
          <w:divsChild>
            <w:div w:id="1665933976">
              <w:marLeft w:val="0"/>
              <w:marRight w:val="0"/>
              <w:marTop w:val="0"/>
              <w:marBottom w:val="0"/>
              <w:divBdr>
                <w:top w:val="none" w:sz="0" w:space="0" w:color="auto"/>
                <w:left w:val="none" w:sz="0" w:space="0" w:color="auto"/>
                <w:bottom w:val="none" w:sz="0" w:space="0" w:color="auto"/>
                <w:right w:val="none" w:sz="0" w:space="0" w:color="auto"/>
              </w:divBdr>
            </w:div>
          </w:divsChild>
        </w:div>
        <w:div w:id="1190795104">
          <w:marLeft w:val="0"/>
          <w:marRight w:val="0"/>
          <w:marTop w:val="0"/>
          <w:marBottom w:val="0"/>
          <w:divBdr>
            <w:top w:val="none" w:sz="0" w:space="0" w:color="auto"/>
            <w:left w:val="none" w:sz="0" w:space="0" w:color="auto"/>
            <w:bottom w:val="none" w:sz="0" w:space="0" w:color="auto"/>
            <w:right w:val="none" w:sz="0" w:space="0" w:color="auto"/>
          </w:divBdr>
          <w:divsChild>
            <w:div w:id="852110334">
              <w:marLeft w:val="0"/>
              <w:marRight w:val="0"/>
              <w:marTop w:val="0"/>
              <w:marBottom w:val="0"/>
              <w:divBdr>
                <w:top w:val="none" w:sz="0" w:space="0" w:color="auto"/>
                <w:left w:val="none" w:sz="0" w:space="0" w:color="auto"/>
                <w:bottom w:val="none" w:sz="0" w:space="0" w:color="auto"/>
                <w:right w:val="none" w:sz="0" w:space="0" w:color="auto"/>
              </w:divBdr>
            </w:div>
          </w:divsChild>
        </w:div>
        <w:div w:id="507601394">
          <w:marLeft w:val="0"/>
          <w:marRight w:val="0"/>
          <w:marTop w:val="0"/>
          <w:marBottom w:val="0"/>
          <w:divBdr>
            <w:top w:val="none" w:sz="0" w:space="0" w:color="auto"/>
            <w:left w:val="none" w:sz="0" w:space="0" w:color="auto"/>
            <w:bottom w:val="none" w:sz="0" w:space="0" w:color="auto"/>
            <w:right w:val="none" w:sz="0" w:space="0" w:color="auto"/>
          </w:divBdr>
          <w:divsChild>
            <w:div w:id="1320309456">
              <w:marLeft w:val="0"/>
              <w:marRight w:val="0"/>
              <w:marTop w:val="0"/>
              <w:marBottom w:val="0"/>
              <w:divBdr>
                <w:top w:val="none" w:sz="0" w:space="0" w:color="auto"/>
                <w:left w:val="none" w:sz="0" w:space="0" w:color="auto"/>
                <w:bottom w:val="none" w:sz="0" w:space="0" w:color="auto"/>
                <w:right w:val="none" w:sz="0" w:space="0" w:color="auto"/>
              </w:divBdr>
            </w:div>
          </w:divsChild>
        </w:div>
        <w:div w:id="750587347">
          <w:marLeft w:val="0"/>
          <w:marRight w:val="0"/>
          <w:marTop w:val="0"/>
          <w:marBottom w:val="0"/>
          <w:divBdr>
            <w:top w:val="none" w:sz="0" w:space="0" w:color="auto"/>
            <w:left w:val="none" w:sz="0" w:space="0" w:color="auto"/>
            <w:bottom w:val="none" w:sz="0" w:space="0" w:color="auto"/>
            <w:right w:val="none" w:sz="0" w:space="0" w:color="auto"/>
          </w:divBdr>
          <w:divsChild>
            <w:div w:id="176233598">
              <w:marLeft w:val="0"/>
              <w:marRight w:val="0"/>
              <w:marTop w:val="0"/>
              <w:marBottom w:val="0"/>
              <w:divBdr>
                <w:top w:val="none" w:sz="0" w:space="0" w:color="auto"/>
                <w:left w:val="none" w:sz="0" w:space="0" w:color="auto"/>
                <w:bottom w:val="none" w:sz="0" w:space="0" w:color="auto"/>
                <w:right w:val="none" w:sz="0" w:space="0" w:color="auto"/>
              </w:divBdr>
            </w:div>
          </w:divsChild>
        </w:div>
        <w:div w:id="930041641">
          <w:marLeft w:val="0"/>
          <w:marRight w:val="0"/>
          <w:marTop w:val="0"/>
          <w:marBottom w:val="0"/>
          <w:divBdr>
            <w:top w:val="none" w:sz="0" w:space="0" w:color="auto"/>
            <w:left w:val="none" w:sz="0" w:space="0" w:color="auto"/>
            <w:bottom w:val="none" w:sz="0" w:space="0" w:color="auto"/>
            <w:right w:val="none" w:sz="0" w:space="0" w:color="auto"/>
          </w:divBdr>
          <w:divsChild>
            <w:div w:id="1709261226">
              <w:marLeft w:val="0"/>
              <w:marRight w:val="0"/>
              <w:marTop w:val="0"/>
              <w:marBottom w:val="0"/>
              <w:divBdr>
                <w:top w:val="none" w:sz="0" w:space="0" w:color="auto"/>
                <w:left w:val="none" w:sz="0" w:space="0" w:color="auto"/>
                <w:bottom w:val="none" w:sz="0" w:space="0" w:color="auto"/>
                <w:right w:val="none" w:sz="0" w:space="0" w:color="auto"/>
              </w:divBdr>
            </w:div>
          </w:divsChild>
        </w:div>
        <w:div w:id="1938950203">
          <w:marLeft w:val="0"/>
          <w:marRight w:val="0"/>
          <w:marTop w:val="0"/>
          <w:marBottom w:val="0"/>
          <w:divBdr>
            <w:top w:val="none" w:sz="0" w:space="0" w:color="auto"/>
            <w:left w:val="none" w:sz="0" w:space="0" w:color="auto"/>
            <w:bottom w:val="none" w:sz="0" w:space="0" w:color="auto"/>
            <w:right w:val="none" w:sz="0" w:space="0" w:color="auto"/>
          </w:divBdr>
          <w:divsChild>
            <w:div w:id="1786534131">
              <w:marLeft w:val="0"/>
              <w:marRight w:val="0"/>
              <w:marTop w:val="0"/>
              <w:marBottom w:val="0"/>
              <w:divBdr>
                <w:top w:val="none" w:sz="0" w:space="0" w:color="auto"/>
                <w:left w:val="none" w:sz="0" w:space="0" w:color="auto"/>
                <w:bottom w:val="none" w:sz="0" w:space="0" w:color="auto"/>
                <w:right w:val="none" w:sz="0" w:space="0" w:color="auto"/>
              </w:divBdr>
            </w:div>
          </w:divsChild>
        </w:div>
        <w:div w:id="455369897">
          <w:marLeft w:val="0"/>
          <w:marRight w:val="0"/>
          <w:marTop w:val="0"/>
          <w:marBottom w:val="0"/>
          <w:divBdr>
            <w:top w:val="none" w:sz="0" w:space="0" w:color="auto"/>
            <w:left w:val="none" w:sz="0" w:space="0" w:color="auto"/>
            <w:bottom w:val="none" w:sz="0" w:space="0" w:color="auto"/>
            <w:right w:val="none" w:sz="0" w:space="0" w:color="auto"/>
          </w:divBdr>
          <w:divsChild>
            <w:div w:id="979729761">
              <w:marLeft w:val="0"/>
              <w:marRight w:val="0"/>
              <w:marTop w:val="0"/>
              <w:marBottom w:val="0"/>
              <w:divBdr>
                <w:top w:val="none" w:sz="0" w:space="0" w:color="auto"/>
                <w:left w:val="none" w:sz="0" w:space="0" w:color="auto"/>
                <w:bottom w:val="none" w:sz="0" w:space="0" w:color="auto"/>
                <w:right w:val="none" w:sz="0" w:space="0" w:color="auto"/>
              </w:divBdr>
            </w:div>
          </w:divsChild>
        </w:div>
        <w:div w:id="2063943436">
          <w:marLeft w:val="0"/>
          <w:marRight w:val="0"/>
          <w:marTop w:val="0"/>
          <w:marBottom w:val="0"/>
          <w:divBdr>
            <w:top w:val="none" w:sz="0" w:space="0" w:color="auto"/>
            <w:left w:val="none" w:sz="0" w:space="0" w:color="auto"/>
            <w:bottom w:val="none" w:sz="0" w:space="0" w:color="auto"/>
            <w:right w:val="none" w:sz="0" w:space="0" w:color="auto"/>
          </w:divBdr>
          <w:divsChild>
            <w:div w:id="781418488">
              <w:marLeft w:val="0"/>
              <w:marRight w:val="0"/>
              <w:marTop w:val="0"/>
              <w:marBottom w:val="0"/>
              <w:divBdr>
                <w:top w:val="none" w:sz="0" w:space="0" w:color="auto"/>
                <w:left w:val="none" w:sz="0" w:space="0" w:color="auto"/>
                <w:bottom w:val="none" w:sz="0" w:space="0" w:color="auto"/>
                <w:right w:val="none" w:sz="0" w:space="0" w:color="auto"/>
              </w:divBdr>
            </w:div>
          </w:divsChild>
        </w:div>
        <w:div w:id="2048748679">
          <w:marLeft w:val="0"/>
          <w:marRight w:val="0"/>
          <w:marTop w:val="0"/>
          <w:marBottom w:val="0"/>
          <w:divBdr>
            <w:top w:val="none" w:sz="0" w:space="0" w:color="auto"/>
            <w:left w:val="none" w:sz="0" w:space="0" w:color="auto"/>
            <w:bottom w:val="none" w:sz="0" w:space="0" w:color="auto"/>
            <w:right w:val="none" w:sz="0" w:space="0" w:color="auto"/>
          </w:divBdr>
          <w:divsChild>
            <w:div w:id="1935549399">
              <w:marLeft w:val="0"/>
              <w:marRight w:val="0"/>
              <w:marTop w:val="0"/>
              <w:marBottom w:val="0"/>
              <w:divBdr>
                <w:top w:val="none" w:sz="0" w:space="0" w:color="auto"/>
                <w:left w:val="none" w:sz="0" w:space="0" w:color="auto"/>
                <w:bottom w:val="none" w:sz="0" w:space="0" w:color="auto"/>
                <w:right w:val="none" w:sz="0" w:space="0" w:color="auto"/>
              </w:divBdr>
            </w:div>
          </w:divsChild>
        </w:div>
        <w:div w:id="1120874070">
          <w:marLeft w:val="0"/>
          <w:marRight w:val="0"/>
          <w:marTop w:val="0"/>
          <w:marBottom w:val="0"/>
          <w:divBdr>
            <w:top w:val="none" w:sz="0" w:space="0" w:color="auto"/>
            <w:left w:val="none" w:sz="0" w:space="0" w:color="auto"/>
            <w:bottom w:val="none" w:sz="0" w:space="0" w:color="auto"/>
            <w:right w:val="none" w:sz="0" w:space="0" w:color="auto"/>
          </w:divBdr>
          <w:divsChild>
            <w:div w:id="79556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24470">
      <w:bodyDiv w:val="1"/>
      <w:marLeft w:val="0"/>
      <w:marRight w:val="0"/>
      <w:marTop w:val="0"/>
      <w:marBottom w:val="0"/>
      <w:divBdr>
        <w:top w:val="none" w:sz="0" w:space="0" w:color="auto"/>
        <w:left w:val="none" w:sz="0" w:space="0" w:color="auto"/>
        <w:bottom w:val="none" w:sz="0" w:space="0" w:color="auto"/>
        <w:right w:val="none" w:sz="0" w:space="0" w:color="auto"/>
      </w:divBdr>
      <w:divsChild>
        <w:div w:id="1479684935">
          <w:marLeft w:val="0"/>
          <w:marRight w:val="0"/>
          <w:marTop w:val="0"/>
          <w:marBottom w:val="0"/>
          <w:divBdr>
            <w:top w:val="none" w:sz="0" w:space="0" w:color="auto"/>
            <w:left w:val="none" w:sz="0" w:space="0" w:color="auto"/>
            <w:bottom w:val="none" w:sz="0" w:space="0" w:color="auto"/>
            <w:right w:val="none" w:sz="0" w:space="0" w:color="auto"/>
          </w:divBdr>
          <w:divsChild>
            <w:div w:id="120143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3" Type="http://schemas.openxmlformats.org/officeDocument/2006/relationships/settings" Target="settings.xml"/><Relationship Id="rId7" Type="http://schemas.openxmlformats.org/officeDocument/2006/relationships/hyperlink" Target="https://www.legislation.gov.uk/ukpga/1998/42/schedule/1/part/I/chapter/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legislation.gov.uk/ukpga/1996/56/chapter/II/crossheading/powers-to-search-pupils" TargetMode="External"/><Relationship Id="rId4" Type="http://schemas.openxmlformats.org/officeDocument/2006/relationships/webSettings" Target="webSettings.xml"/><Relationship Id="rId9" Type="http://schemas.openxmlformats.org/officeDocument/2006/relationships/hyperlink" Target="https://chscp.org.uk/portfolio/local-child-safeguarding-practice-review-child-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986</TotalTime>
  <Pages>6</Pages>
  <Words>1734</Words>
  <Characters>9886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Whittaker</dc:creator>
  <cp:keywords/>
  <dc:description/>
  <cp:lastModifiedBy>Alison Whittaker</cp:lastModifiedBy>
  <cp:revision>1</cp:revision>
  <dcterms:created xsi:type="dcterms:W3CDTF">2025-03-10T16:00:00Z</dcterms:created>
  <dcterms:modified xsi:type="dcterms:W3CDTF">2025-03-11T08:42:00Z</dcterms:modified>
</cp:coreProperties>
</file>