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B3024" w14:textId="77777777" w:rsidR="00313FD2" w:rsidRDefault="00313FD2" w:rsidP="008477CF">
      <w:pPr>
        <w:autoSpaceDE w:val="0"/>
        <w:autoSpaceDN w:val="0"/>
        <w:adjustRightInd w:val="0"/>
        <w:rPr>
          <w:rFonts w:ascii="Calibri" w:hAnsi="Calibri" w:cs="Arial"/>
          <w:b/>
          <w:u w:val="single"/>
        </w:rPr>
      </w:pPr>
    </w:p>
    <w:p w14:paraId="2EE2AC12" w14:textId="77777777" w:rsidR="00313FD2" w:rsidRPr="00313FD2" w:rsidRDefault="00313FD2" w:rsidP="00313FD2">
      <w:pPr>
        <w:autoSpaceDE w:val="0"/>
        <w:autoSpaceDN w:val="0"/>
        <w:adjustRightInd w:val="0"/>
        <w:rPr>
          <w:rFonts w:asciiTheme="minorHAnsi" w:hAnsiTheme="minorHAnsi" w:cstheme="minorHAnsi"/>
        </w:rPr>
      </w:pPr>
      <w:r w:rsidRPr="00313FD2">
        <w:rPr>
          <w:rFonts w:asciiTheme="minorHAnsi" w:hAnsiTheme="minorHAnsi" w:cstheme="minorHAnsi"/>
        </w:rPr>
        <w:t xml:space="preserve">The Pupil Premium is additional funding for publicly funded schools in England to raise the attainment of disadvantaged pupils and close the gap between them and their peers. It is allocated to children from low-income families who are currently known to be eligible for Free School Meals (FSM) in both mainstream and non-mainstream settings, </w:t>
      </w:r>
      <w:proofErr w:type="gramStart"/>
      <w:r w:rsidRPr="00313FD2">
        <w:rPr>
          <w:rFonts w:asciiTheme="minorHAnsi" w:hAnsiTheme="minorHAnsi" w:cstheme="minorHAnsi"/>
        </w:rPr>
        <w:t>Looked</w:t>
      </w:r>
      <w:proofErr w:type="gramEnd"/>
      <w:r w:rsidRPr="00313FD2">
        <w:rPr>
          <w:rFonts w:asciiTheme="minorHAnsi" w:hAnsiTheme="minorHAnsi" w:cstheme="minorHAnsi"/>
        </w:rPr>
        <w:t xml:space="preserve"> after Children, children adopted from care and Service Forces children. It also includes pupils who have been eligible for FSM at any point in the last six years (known as the Ever 6 FSM measure). </w:t>
      </w:r>
    </w:p>
    <w:p w14:paraId="48F003F5" w14:textId="77777777" w:rsidR="00313FD2" w:rsidRPr="00313FD2" w:rsidRDefault="00313FD2" w:rsidP="00313FD2">
      <w:pPr>
        <w:autoSpaceDE w:val="0"/>
        <w:autoSpaceDN w:val="0"/>
        <w:adjustRightInd w:val="0"/>
        <w:rPr>
          <w:rFonts w:asciiTheme="minorHAnsi" w:hAnsiTheme="minorHAnsi" w:cstheme="minorHAnsi"/>
        </w:rPr>
      </w:pPr>
    </w:p>
    <w:p w14:paraId="3AD4AA8A" w14:textId="77777777" w:rsidR="00313FD2" w:rsidRPr="00313FD2" w:rsidRDefault="00313FD2" w:rsidP="00313FD2">
      <w:pPr>
        <w:autoSpaceDE w:val="0"/>
        <w:autoSpaceDN w:val="0"/>
        <w:adjustRightInd w:val="0"/>
        <w:rPr>
          <w:rFonts w:asciiTheme="minorHAnsi" w:hAnsiTheme="minorHAnsi" w:cstheme="minorHAnsi"/>
          <w:b/>
          <w:u w:val="single"/>
        </w:rPr>
      </w:pPr>
      <w:r w:rsidRPr="00313FD2">
        <w:rPr>
          <w:rFonts w:asciiTheme="minorHAnsi" w:hAnsiTheme="minorHAnsi" w:cstheme="minorHAnsi"/>
        </w:rPr>
        <w:t>Schools are free to spend the Pupil Premium as they see fit. However, they are held accountable as to how they have used these additional funds</w:t>
      </w:r>
      <w:r>
        <w:rPr>
          <w:rFonts w:asciiTheme="minorHAnsi" w:hAnsiTheme="minorHAnsi" w:cstheme="minorHAnsi"/>
        </w:rPr>
        <w:t xml:space="preserve"> to support pupils entitled to this premium</w:t>
      </w:r>
      <w:r w:rsidRPr="00313FD2">
        <w:rPr>
          <w:rFonts w:asciiTheme="minorHAnsi" w:hAnsiTheme="minorHAnsi" w:cstheme="minorHAnsi"/>
        </w:rPr>
        <w:t xml:space="preserve"> and are also required to publish this information online. This will ensure that parents and others are made fully aware of the atta</w:t>
      </w:r>
      <w:r>
        <w:rPr>
          <w:rFonts w:asciiTheme="minorHAnsi" w:hAnsiTheme="minorHAnsi" w:cstheme="minorHAnsi"/>
        </w:rPr>
        <w:t xml:space="preserve">inment of pupils covered by Pupil </w:t>
      </w:r>
      <w:r w:rsidRPr="00313FD2">
        <w:rPr>
          <w:rFonts w:asciiTheme="minorHAnsi" w:hAnsiTheme="minorHAnsi" w:cstheme="minorHAnsi"/>
        </w:rPr>
        <w:t xml:space="preserve">Premium </w:t>
      </w:r>
      <w:r>
        <w:rPr>
          <w:rFonts w:asciiTheme="minorHAnsi" w:hAnsiTheme="minorHAnsi" w:cstheme="minorHAnsi"/>
        </w:rPr>
        <w:t xml:space="preserve">funding </w:t>
      </w:r>
      <w:r w:rsidRPr="00313FD2">
        <w:rPr>
          <w:rFonts w:asciiTheme="minorHAnsi" w:hAnsiTheme="minorHAnsi" w:cstheme="minorHAnsi"/>
        </w:rPr>
        <w:t>and the extra support that they receive</w:t>
      </w:r>
      <w:r>
        <w:rPr>
          <w:rFonts w:asciiTheme="minorHAnsi" w:hAnsiTheme="minorHAnsi" w:cstheme="minorHAnsi"/>
        </w:rPr>
        <w:t>.</w:t>
      </w:r>
    </w:p>
    <w:p w14:paraId="0B9F567D" w14:textId="77777777" w:rsidR="00313FD2" w:rsidRDefault="00313FD2" w:rsidP="008477CF">
      <w:pPr>
        <w:autoSpaceDE w:val="0"/>
        <w:autoSpaceDN w:val="0"/>
        <w:adjustRightInd w:val="0"/>
        <w:rPr>
          <w:rFonts w:ascii="Calibri" w:hAnsi="Calibri" w:cs="Arial"/>
          <w:b/>
          <w:u w:val="single"/>
        </w:rPr>
      </w:pPr>
    </w:p>
    <w:p w14:paraId="20F18256" w14:textId="02EE0E0C" w:rsidR="00144E37" w:rsidRDefault="008477CF" w:rsidP="005756BD">
      <w:pPr>
        <w:shd w:val="clear" w:color="auto" w:fill="FFFFFF"/>
        <w:textAlignment w:val="baseline"/>
        <w:rPr>
          <w:rFonts w:ascii="Aptos" w:hAnsi="Aptos"/>
          <w:color w:val="242424"/>
        </w:rPr>
      </w:pPr>
      <w:r w:rsidRPr="00426AF6">
        <w:rPr>
          <w:rFonts w:ascii="Calibri" w:hAnsi="Calibri" w:cs="Arial"/>
          <w:b/>
          <w:color w:val="7030A0"/>
          <w:u w:val="single"/>
        </w:rPr>
        <w:t xml:space="preserve">Forecast for academic Year </w:t>
      </w:r>
      <w:r w:rsidR="00316004">
        <w:rPr>
          <w:rFonts w:ascii="Calibri" w:hAnsi="Calibri" w:cs="Arial"/>
          <w:b/>
          <w:color w:val="7030A0"/>
          <w:u w:val="single"/>
        </w:rPr>
        <w:t>202</w:t>
      </w:r>
      <w:r w:rsidR="000A601A">
        <w:rPr>
          <w:rFonts w:ascii="Calibri" w:hAnsi="Calibri" w:cs="Arial"/>
          <w:b/>
          <w:color w:val="7030A0"/>
          <w:u w:val="single"/>
        </w:rPr>
        <w:t>5</w:t>
      </w:r>
      <w:r w:rsidR="00316004">
        <w:rPr>
          <w:rFonts w:ascii="Calibri" w:hAnsi="Calibri" w:cs="Arial"/>
          <w:b/>
          <w:color w:val="7030A0"/>
          <w:u w:val="single"/>
        </w:rPr>
        <w:t>-202</w:t>
      </w:r>
      <w:r w:rsidR="000A601A">
        <w:rPr>
          <w:rFonts w:ascii="Calibri" w:hAnsi="Calibri" w:cs="Arial"/>
          <w:b/>
          <w:color w:val="7030A0"/>
          <w:u w:val="single"/>
        </w:rPr>
        <w:t>6</w:t>
      </w:r>
      <w:r w:rsidR="00144E37">
        <w:rPr>
          <w:rFonts w:ascii="Calibri" w:hAnsi="Calibri" w:cs="Arial"/>
          <w:b/>
          <w:color w:val="7030A0"/>
          <w:u w:val="single"/>
        </w:rPr>
        <w:t xml:space="preserve">    </w:t>
      </w:r>
    </w:p>
    <w:p w14:paraId="4D178753" w14:textId="77777777" w:rsidR="008477CF" w:rsidRDefault="008477CF" w:rsidP="008477CF">
      <w:pPr>
        <w:autoSpaceDE w:val="0"/>
        <w:autoSpaceDN w:val="0"/>
        <w:adjustRightInd w:val="0"/>
        <w:rPr>
          <w:rFonts w:ascii="Calibri" w:hAnsi="Calibri" w:cs="Arial"/>
        </w:rPr>
      </w:pPr>
      <w:r>
        <w:rPr>
          <w:rFonts w:ascii="Calibri" w:hAnsi="Calibri" w:cs="Arial"/>
        </w:rPr>
        <w:t>Pupil premium planned expenditure:</w:t>
      </w:r>
    </w:p>
    <w:p w14:paraId="1AAF609C" w14:textId="77777777" w:rsidR="008477CF" w:rsidRDefault="005763B3" w:rsidP="008477CF">
      <w:pPr>
        <w:autoSpaceDE w:val="0"/>
        <w:autoSpaceDN w:val="0"/>
        <w:adjustRightInd w:val="0"/>
        <w:rPr>
          <w:rFonts w:ascii="Calibri" w:hAnsi="Calibri" w:cs="Arial"/>
        </w:rPr>
      </w:pPr>
      <w:r>
        <w:rPr>
          <w:rFonts w:ascii="Calibri" w:hAnsi="Calibri" w:cs="Arial"/>
        </w:rPr>
        <w:t xml:space="preserve">Our ‘Pupil premium Strategy’ </w:t>
      </w:r>
      <w:r w:rsidR="008477CF">
        <w:rPr>
          <w:rFonts w:ascii="Calibri" w:hAnsi="Calibri" w:cs="Arial"/>
        </w:rPr>
        <w:t xml:space="preserve">has </w:t>
      </w:r>
      <w:proofErr w:type="gramStart"/>
      <w:r w:rsidR="008477CF">
        <w:rPr>
          <w:rFonts w:ascii="Calibri" w:hAnsi="Calibri" w:cs="Arial"/>
        </w:rPr>
        <w:t>taken into account</w:t>
      </w:r>
      <w:proofErr w:type="gramEnd"/>
      <w:r w:rsidR="00E7702D">
        <w:rPr>
          <w:rFonts w:ascii="Calibri" w:hAnsi="Calibri" w:cs="Arial"/>
        </w:rPr>
        <w:t xml:space="preserve"> the</w:t>
      </w:r>
      <w:r w:rsidR="008477CF">
        <w:rPr>
          <w:rFonts w:ascii="Calibri" w:hAnsi="Calibri" w:cs="Arial"/>
        </w:rPr>
        <w:t xml:space="preserve"> difficulties of measuring / confirming</w:t>
      </w:r>
      <w:r w:rsidR="009C28BD">
        <w:rPr>
          <w:rFonts w:ascii="Calibri" w:hAnsi="Calibri" w:cs="Arial"/>
        </w:rPr>
        <w:t xml:space="preserve"> the</w:t>
      </w:r>
      <w:r w:rsidR="008477CF">
        <w:rPr>
          <w:rFonts w:ascii="Calibri" w:hAnsi="Calibri" w:cs="Arial"/>
        </w:rPr>
        <w:t xml:space="preserve"> impact of earlier expenditure, therefore a different approach to planning and reviewing has been taken.</w:t>
      </w:r>
    </w:p>
    <w:p w14:paraId="5519F1E6" w14:textId="65CEE802" w:rsidR="008477CF" w:rsidRPr="00D9656D" w:rsidRDefault="00370D2F" w:rsidP="008477CF">
      <w:pPr>
        <w:autoSpaceDE w:val="0"/>
        <w:autoSpaceDN w:val="0"/>
        <w:adjustRightInd w:val="0"/>
        <w:rPr>
          <w:rFonts w:ascii="Calibri" w:hAnsi="Calibri" w:cs="Arial"/>
          <w:b/>
          <w:color w:val="FF0000"/>
        </w:rPr>
      </w:pPr>
      <w:r>
        <w:rPr>
          <w:rFonts w:ascii="Calibri" w:hAnsi="Calibri" w:cs="Arial"/>
        </w:rPr>
        <w:t xml:space="preserve">Our FSM6 figure is </w:t>
      </w:r>
      <w:r w:rsidR="00570B87">
        <w:rPr>
          <w:rFonts w:ascii="Calibri" w:hAnsi="Calibri" w:cs="Arial"/>
        </w:rPr>
        <w:t>approximate</w:t>
      </w:r>
      <w:r w:rsidR="00EF6F05">
        <w:rPr>
          <w:rFonts w:ascii="Calibri" w:hAnsi="Calibri" w:cs="Arial"/>
        </w:rPr>
        <w:t>ly 50%</w:t>
      </w:r>
      <w:r w:rsidR="003F7A53">
        <w:rPr>
          <w:rFonts w:ascii="Calibri" w:hAnsi="Calibri" w:cs="Arial"/>
        </w:rPr>
        <w:t xml:space="preserve"> - </w:t>
      </w:r>
      <w:r w:rsidR="008477CF">
        <w:rPr>
          <w:rFonts w:ascii="Calibri" w:hAnsi="Calibri" w:cs="Arial"/>
        </w:rPr>
        <w:t>so this figure is taken as a</w:t>
      </w:r>
      <w:r w:rsidR="00C63CC6">
        <w:rPr>
          <w:rFonts w:ascii="Calibri" w:hAnsi="Calibri" w:cs="Arial"/>
        </w:rPr>
        <w:t>n approximate</w:t>
      </w:r>
      <w:r w:rsidR="008477CF">
        <w:rPr>
          <w:rFonts w:ascii="Calibri" w:hAnsi="Calibri" w:cs="Arial"/>
        </w:rPr>
        <w:t xml:space="preserve"> benchmark f</w:t>
      </w:r>
      <w:r w:rsidR="00081E4C">
        <w:rPr>
          <w:rFonts w:ascii="Calibri" w:hAnsi="Calibri" w:cs="Arial"/>
        </w:rPr>
        <w:t xml:space="preserve">or expenditure ratios, </w:t>
      </w:r>
      <w:r w:rsidR="00081E4C" w:rsidRPr="00262BC5">
        <w:rPr>
          <w:rFonts w:ascii="Calibri" w:hAnsi="Calibri" w:cs="Arial"/>
        </w:rPr>
        <w:t xml:space="preserve">however </w:t>
      </w:r>
      <w:r w:rsidR="008477CF" w:rsidRPr="00262BC5">
        <w:rPr>
          <w:rFonts w:ascii="Calibri" w:hAnsi="Calibri" w:cs="Arial"/>
        </w:rPr>
        <w:t xml:space="preserve">we recognise that many of our families who are not in </w:t>
      </w:r>
      <w:r w:rsidR="00B97C0B" w:rsidRPr="00262BC5">
        <w:rPr>
          <w:rFonts w:ascii="Calibri" w:hAnsi="Calibri" w:cs="Arial"/>
        </w:rPr>
        <w:t>receipt</w:t>
      </w:r>
      <w:r w:rsidR="008477CF" w:rsidRPr="00262BC5">
        <w:rPr>
          <w:rFonts w:ascii="Calibri" w:hAnsi="Calibri" w:cs="Arial"/>
        </w:rPr>
        <w:t xml:space="preserve"> of FSM are also functioning very </w:t>
      </w:r>
      <w:r w:rsidR="005763B3">
        <w:rPr>
          <w:rFonts w:ascii="Calibri" w:hAnsi="Calibri" w:cs="Arial"/>
        </w:rPr>
        <w:t xml:space="preserve">challenging conditions </w:t>
      </w:r>
      <w:r w:rsidR="008477CF" w:rsidRPr="00262BC5">
        <w:rPr>
          <w:rFonts w:ascii="Calibri" w:hAnsi="Calibri" w:cs="Arial"/>
        </w:rPr>
        <w:t>and often suffer financial hardship. As a school we</w:t>
      </w:r>
      <w:r w:rsidR="00E7702D" w:rsidRPr="00262BC5">
        <w:rPr>
          <w:rFonts w:ascii="Calibri" w:hAnsi="Calibri" w:cs="Arial"/>
        </w:rPr>
        <w:t xml:space="preserve"> are</w:t>
      </w:r>
      <w:r w:rsidR="008477CF" w:rsidRPr="00262BC5">
        <w:rPr>
          <w:rFonts w:ascii="Calibri" w:hAnsi="Calibri" w:cs="Arial"/>
        </w:rPr>
        <w:t xml:space="preserve"> commit</w:t>
      </w:r>
      <w:r w:rsidR="00E7702D" w:rsidRPr="00262BC5">
        <w:rPr>
          <w:rFonts w:ascii="Calibri" w:hAnsi="Calibri" w:cs="Arial"/>
        </w:rPr>
        <w:t>ted</w:t>
      </w:r>
      <w:r w:rsidR="008477CF" w:rsidRPr="00262BC5">
        <w:rPr>
          <w:rFonts w:ascii="Calibri" w:hAnsi="Calibri" w:cs="Arial"/>
        </w:rPr>
        <w:t xml:space="preserve"> to supporting these families as well as those with official PP designation.</w:t>
      </w:r>
    </w:p>
    <w:p w14:paraId="5F61EB5B" w14:textId="77777777" w:rsidR="00162930" w:rsidRPr="000D3711" w:rsidRDefault="00162930" w:rsidP="008477CF">
      <w:pPr>
        <w:autoSpaceDE w:val="0"/>
        <w:autoSpaceDN w:val="0"/>
        <w:adjustRightInd w:val="0"/>
        <w:rPr>
          <w:rFonts w:ascii="Calibri" w:hAnsi="Calibri" w:cs="Arial"/>
        </w:rPr>
      </w:pPr>
    </w:p>
    <w:p w14:paraId="4A8EE3FD" w14:textId="77777777" w:rsidR="00162930" w:rsidRPr="000D3711" w:rsidRDefault="00162930" w:rsidP="008477CF">
      <w:pPr>
        <w:autoSpaceDE w:val="0"/>
        <w:autoSpaceDN w:val="0"/>
        <w:adjustRightInd w:val="0"/>
        <w:rPr>
          <w:rFonts w:ascii="Calibri" w:hAnsi="Calibri" w:cs="Arial"/>
        </w:rPr>
      </w:pPr>
      <w:r w:rsidRPr="000D3711">
        <w:rPr>
          <w:rFonts w:ascii="Calibri" w:hAnsi="Calibri" w:cs="Arial"/>
        </w:rPr>
        <w:t>As a sch</w:t>
      </w:r>
      <w:r w:rsidR="00E7702D">
        <w:rPr>
          <w:rFonts w:ascii="Calibri" w:hAnsi="Calibri" w:cs="Arial"/>
        </w:rPr>
        <w:t>ool we aim to promote respect for all people</w:t>
      </w:r>
      <w:r w:rsidRPr="000D3711">
        <w:rPr>
          <w:rFonts w:ascii="Calibri" w:hAnsi="Calibri" w:cs="Arial"/>
        </w:rPr>
        <w:t xml:space="preserve"> regardless of gender, age</w:t>
      </w:r>
      <w:r w:rsidR="0087567D" w:rsidRPr="000D3711">
        <w:rPr>
          <w:rFonts w:ascii="Calibri" w:hAnsi="Calibri" w:cs="Arial"/>
        </w:rPr>
        <w:t>,</w:t>
      </w:r>
      <w:r w:rsidRPr="000D3711">
        <w:rPr>
          <w:rFonts w:ascii="Calibri" w:hAnsi="Calibri" w:cs="Arial"/>
        </w:rPr>
        <w:t xml:space="preserve"> ethnicity or religious beliefs</w:t>
      </w:r>
      <w:r w:rsidR="0087567D" w:rsidRPr="000D3711">
        <w:rPr>
          <w:rFonts w:ascii="Calibri" w:hAnsi="Calibri" w:cs="Arial"/>
        </w:rPr>
        <w:t xml:space="preserve">. The children’s natural curiosity and love of learning is cultivated and enhanced through an engaging curriculum and academic progress and achievement is expected and celebrated.  We at Kingsley Community </w:t>
      </w:r>
      <w:r w:rsidR="00A63653">
        <w:rPr>
          <w:rFonts w:ascii="Calibri" w:hAnsi="Calibri" w:cs="Arial"/>
        </w:rPr>
        <w:t xml:space="preserve">Primary </w:t>
      </w:r>
      <w:r w:rsidR="0087567D" w:rsidRPr="000D3711">
        <w:rPr>
          <w:rFonts w:ascii="Calibri" w:hAnsi="Calibri" w:cs="Arial"/>
        </w:rPr>
        <w:t xml:space="preserve">School feel that it is important to promote </w:t>
      </w:r>
      <w:r w:rsidR="00D069AC" w:rsidRPr="000D3711">
        <w:rPr>
          <w:rFonts w:ascii="Calibri" w:hAnsi="Calibri" w:cs="Arial"/>
        </w:rPr>
        <w:t xml:space="preserve">a sense of community and social awareness through the teaching and modelling of British values. </w:t>
      </w:r>
    </w:p>
    <w:p w14:paraId="66CD4A42" w14:textId="77777777" w:rsidR="00D069AC" w:rsidRPr="000D3711" w:rsidRDefault="00D069AC" w:rsidP="008477CF">
      <w:pPr>
        <w:autoSpaceDE w:val="0"/>
        <w:autoSpaceDN w:val="0"/>
        <w:adjustRightInd w:val="0"/>
        <w:rPr>
          <w:rFonts w:ascii="Calibri" w:hAnsi="Calibri" w:cs="Arial"/>
        </w:rPr>
      </w:pPr>
    </w:p>
    <w:p w14:paraId="6CA6AEA6" w14:textId="77777777" w:rsidR="007B10A4" w:rsidRDefault="00D069AC" w:rsidP="008477CF">
      <w:pPr>
        <w:autoSpaceDE w:val="0"/>
        <w:autoSpaceDN w:val="0"/>
        <w:adjustRightInd w:val="0"/>
        <w:rPr>
          <w:rFonts w:ascii="Calibri" w:hAnsi="Calibri" w:cs="Arial"/>
        </w:rPr>
      </w:pPr>
      <w:r w:rsidRPr="000D3711">
        <w:rPr>
          <w:rFonts w:ascii="Calibri" w:hAnsi="Calibri" w:cs="Arial"/>
        </w:rPr>
        <w:t>Ultimately, the school aims to improve and enhance the life chances of its pupils via the education and opportunities provided by the school.</w:t>
      </w:r>
    </w:p>
    <w:tbl>
      <w:tblPr>
        <w:tblW w:w="5000" w:type="pct"/>
        <w:tblCellMar>
          <w:left w:w="10" w:type="dxa"/>
          <w:right w:w="10" w:type="dxa"/>
        </w:tblCellMar>
        <w:tblLook w:val="04A0" w:firstRow="1" w:lastRow="0" w:firstColumn="1" w:lastColumn="0" w:noHBand="0" w:noVBand="1"/>
      </w:tblPr>
      <w:tblGrid>
        <w:gridCol w:w="6516"/>
        <w:gridCol w:w="3940"/>
      </w:tblGrid>
      <w:tr w:rsidR="007B10A4" w:rsidRPr="007B10A4" w14:paraId="3492AAD5" w14:textId="77777777" w:rsidTr="007B10A4">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870CFE" w14:textId="77777777" w:rsidR="007B10A4" w:rsidRPr="007B10A4" w:rsidRDefault="007B10A4" w:rsidP="007B10A4">
            <w:pPr>
              <w:autoSpaceDE w:val="0"/>
              <w:autoSpaceDN w:val="0"/>
              <w:adjustRightInd w:val="0"/>
              <w:rPr>
                <w:rFonts w:ascii="Calibri" w:hAnsi="Calibri" w:cs="Arial"/>
                <w:b/>
              </w:rPr>
            </w:pPr>
            <w:r w:rsidRPr="007B10A4">
              <w:rPr>
                <w:rFonts w:ascii="Calibri" w:hAnsi="Calibri" w:cs="Arial"/>
                <w:b/>
              </w:rPr>
              <w:t>Detail</w:t>
            </w:r>
          </w:p>
        </w:tc>
        <w:tc>
          <w:tcPr>
            <w:tcW w:w="3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0A3B53" w14:textId="77777777" w:rsidR="007B10A4" w:rsidRPr="007B10A4" w:rsidRDefault="007B10A4" w:rsidP="007B10A4">
            <w:pPr>
              <w:autoSpaceDE w:val="0"/>
              <w:autoSpaceDN w:val="0"/>
              <w:adjustRightInd w:val="0"/>
              <w:rPr>
                <w:rFonts w:ascii="Calibri" w:hAnsi="Calibri" w:cs="Arial"/>
                <w:b/>
              </w:rPr>
            </w:pPr>
            <w:r w:rsidRPr="007B10A4">
              <w:rPr>
                <w:rFonts w:ascii="Calibri" w:hAnsi="Calibri" w:cs="Arial"/>
                <w:b/>
              </w:rPr>
              <w:t>Data</w:t>
            </w:r>
          </w:p>
        </w:tc>
      </w:tr>
      <w:tr w:rsidR="007B10A4" w:rsidRPr="007B10A4" w14:paraId="6F94123C"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07262"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School name</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124F9" w14:textId="77777777" w:rsidR="007B10A4" w:rsidRPr="007B10A4" w:rsidRDefault="007B10A4" w:rsidP="007B10A4">
            <w:pPr>
              <w:autoSpaceDE w:val="0"/>
              <w:autoSpaceDN w:val="0"/>
              <w:adjustRightInd w:val="0"/>
              <w:rPr>
                <w:rFonts w:ascii="Calibri" w:hAnsi="Calibri" w:cs="Arial"/>
              </w:rPr>
            </w:pPr>
            <w:r>
              <w:rPr>
                <w:rFonts w:ascii="Calibri" w:hAnsi="Calibri" w:cs="Arial"/>
              </w:rPr>
              <w:t>Kingsley Community Primary School</w:t>
            </w:r>
          </w:p>
        </w:tc>
      </w:tr>
      <w:tr w:rsidR="007B10A4" w:rsidRPr="007B10A4" w14:paraId="2BD447F1"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C8754"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 xml:space="preserve">Number of pupils in school </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06661" w14:textId="5D1449D0" w:rsidR="007B10A4" w:rsidRPr="007B10A4" w:rsidRDefault="00527DBF" w:rsidP="007B10A4">
            <w:pPr>
              <w:autoSpaceDE w:val="0"/>
              <w:autoSpaceDN w:val="0"/>
              <w:adjustRightInd w:val="0"/>
              <w:rPr>
                <w:rFonts w:ascii="Calibri" w:hAnsi="Calibri" w:cs="Arial"/>
              </w:rPr>
            </w:pPr>
            <w:r>
              <w:rPr>
                <w:rFonts w:ascii="Calibri" w:hAnsi="Calibri" w:cs="Arial"/>
              </w:rPr>
              <w:t>4</w:t>
            </w:r>
            <w:r w:rsidR="005A3866">
              <w:rPr>
                <w:rFonts w:ascii="Calibri" w:hAnsi="Calibri" w:cs="Arial"/>
              </w:rPr>
              <w:t>20</w:t>
            </w:r>
            <w:r w:rsidR="0082610B">
              <w:rPr>
                <w:rFonts w:ascii="Calibri" w:hAnsi="Calibri" w:cs="Arial"/>
              </w:rPr>
              <w:t xml:space="preserve"> </w:t>
            </w:r>
            <w:r w:rsidR="0082610B" w:rsidRPr="0082610B">
              <w:rPr>
                <w:rFonts w:ascii="Calibri" w:hAnsi="Calibri" w:cs="Arial"/>
                <w:sz w:val="20"/>
                <w:szCs w:val="20"/>
              </w:rPr>
              <w:t>(this number does not include our nursery provision)</w:t>
            </w:r>
          </w:p>
        </w:tc>
      </w:tr>
      <w:tr w:rsidR="007B10A4" w:rsidRPr="007B10A4" w14:paraId="3A7F11AC"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8C4F1"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Proportion (%) of pupil premium eligible pupils</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8039A" w14:textId="301D9860" w:rsidR="007B10A4" w:rsidRPr="007B10A4" w:rsidRDefault="00E36669" w:rsidP="007B10A4">
            <w:pPr>
              <w:autoSpaceDE w:val="0"/>
              <w:autoSpaceDN w:val="0"/>
              <w:adjustRightInd w:val="0"/>
              <w:rPr>
                <w:rFonts w:ascii="Calibri" w:hAnsi="Calibri" w:cs="Arial"/>
              </w:rPr>
            </w:pPr>
            <w:r>
              <w:rPr>
                <w:rFonts w:ascii="Calibri" w:hAnsi="Calibri" w:cs="Arial"/>
              </w:rPr>
              <w:t>5</w:t>
            </w:r>
            <w:r w:rsidR="00EF6F05">
              <w:rPr>
                <w:rFonts w:ascii="Calibri" w:hAnsi="Calibri" w:cs="Arial"/>
              </w:rPr>
              <w:t>2</w:t>
            </w:r>
            <w:r w:rsidR="007B10A4">
              <w:rPr>
                <w:rFonts w:ascii="Calibri" w:hAnsi="Calibri" w:cs="Arial"/>
              </w:rPr>
              <w:t>%</w:t>
            </w:r>
          </w:p>
        </w:tc>
      </w:tr>
      <w:tr w:rsidR="007B10A4" w:rsidRPr="007B10A4" w14:paraId="4B563E67"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5CE73"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 xml:space="preserve">Academic year/years that our current pupil premium strategy plan covers </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DD8E3" w14:textId="7F129257" w:rsidR="007B10A4" w:rsidRPr="007B10A4" w:rsidRDefault="007B10A4" w:rsidP="007B10A4">
            <w:pPr>
              <w:autoSpaceDE w:val="0"/>
              <w:autoSpaceDN w:val="0"/>
              <w:adjustRightInd w:val="0"/>
              <w:rPr>
                <w:rFonts w:ascii="Calibri" w:hAnsi="Calibri" w:cs="Arial"/>
              </w:rPr>
            </w:pPr>
            <w:r>
              <w:rPr>
                <w:rFonts w:ascii="Calibri" w:hAnsi="Calibri" w:cs="Arial"/>
              </w:rPr>
              <w:t>202</w:t>
            </w:r>
            <w:r w:rsidR="004F7D09">
              <w:rPr>
                <w:rFonts w:ascii="Calibri" w:hAnsi="Calibri" w:cs="Arial"/>
              </w:rPr>
              <w:t>5</w:t>
            </w:r>
            <w:r w:rsidR="003C77A9">
              <w:rPr>
                <w:rFonts w:ascii="Calibri" w:hAnsi="Calibri" w:cs="Arial"/>
              </w:rPr>
              <w:t>-202</w:t>
            </w:r>
            <w:r w:rsidR="004F7D09">
              <w:rPr>
                <w:rFonts w:ascii="Calibri" w:hAnsi="Calibri" w:cs="Arial"/>
              </w:rPr>
              <w:t>6</w:t>
            </w:r>
          </w:p>
        </w:tc>
      </w:tr>
      <w:tr w:rsidR="007B10A4" w:rsidRPr="007B10A4" w14:paraId="707BEA70"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4C943"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Date this statement was published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9F2FF" w14:textId="593D979F" w:rsidR="007B10A4" w:rsidRPr="007B10A4" w:rsidRDefault="003C77A9" w:rsidP="007B10A4">
            <w:pPr>
              <w:autoSpaceDE w:val="0"/>
              <w:autoSpaceDN w:val="0"/>
              <w:adjustRightInd w:val="0"/>
              <w:rPr>
                <w:rFonts w:ascii="Calibri" w:hAnsi="Calibri" w:cs="Arial"/>
              </w:rPr>
            </w:pPr>
            <w:r>
              <w:rPr>
                <w:rFonts w:ascii="Calibri" w:hAnsi="Calibri" w:cs="Arial"/>
              </w:rPr>
              <w:t>Nov’ 202</w:t>
            </w:r>
            <w:r w:rsidR="00B63970">
              <w:rPr>
                <w:rFonts w:ascii="Calibri" w:hAnsi="Calibri" w:cs="Arial"/>
              </w:rPr>
              <w:t>5</w:t>
            </w:r>
          </w:p>
        </w:tc>
      </w:tr>
      <w:tr w:rsidR="007B10A4" w:rsidRPr="007B10A4" w14:paraId="4D0B6497"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DC7AB"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Date on which it will be reviewed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1C410" w14:textId="2A3A3256" w:rsidR="007B10A4" w:rsidRPr="007B10A4" w:rsidRDefault="00B63970" w:rsidP="007B10A4">
            <w:pPr>
              <w:autoSpaceDE w:val="0"/>
              <w:autoSpaceDN w:val="0"/>
              <w:adjustRightInd w:val="0"/>
              <w:rPr>
                <w:rFonts w:ascii="Calibri" w:hAnsi="Calibri" w:cs="Arial"/>
              </w:rPr>
            </w:pPr>
            <w:r>
              <w:rPr>
                <w:rFonts w:ascii="Calibri" w:hAnsi="Calibri" w:cs="Arial"/>
              </w:rPr>
              <w:t>Oct</w:t>
            </w:r>
            <w:r w:rsidR="004F7D09">
              <w:rPr>
                <w:rFonts w:ascii="Calibri" w:hAnsi="Calibri" w:cs="Arial"/>
              </w:rPr>
              <w:t>’</w:t>
            </w:r>
            <w:r w:rsidR="003C77A9">
              <w:rPr>
                <w:rFonts w:ascii="Calibri" w:hAnsi="Calibri" w:cs="Arial"/>
              </w:rPr>
              <w:t xml:space="preserve">   202</w:t>
            </w:r>
            <w:r w:rsidR="008E35B2">
              <w:rPr>
                <w:rFonts w:ascii="Calibri" w:hAnsi="Calibri" w:cs="Arial"/>
              </w:rPr>
              <w:t>6</w:t>
            </w:r>
          </w:p>
        </w:tc>
      </w:tr>
      <w:tr w:rsidR="007B10A4" w:rsidRPr="007B10A4" w14:paraId="597AFD1B"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ED956"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Statement authorised by</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481F9" w14:textId="77777777" w:rsidR="007B10A4" w:rsidRPr="007B10A4" w:rsidRDefault="007B10A4" w:rsidP="007B10A4">
            <w:pPr>
              <w:autoSpaceDE w:val="0"/>
              <w:autoSpaceDN w:val="0"/>
              <w:adjustRightInd w:val="0"/>
              <w:rPr>
                <w:rFonts w:ascii="Calibri" w:hAnsi="Calibri" w:cs="Arial"/>
              </w:rPr>
            </w:pPr>
            <w:r>
              <w:rPr>
                <w:rFonts w:ascii="Calibri" w:hAnsi="Calibri" w:cs="Arial"/>
              </w:rPr>
              <w:t>A. Whittaker</w:t>
            </w:r>
          </w:p>
        </w:tc>
      </w:tr>
      <w:tr w:rsidR="007B10A4" w:rsidRPr="007B10A4" w14:paraId="06612483"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CD1DE"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Pupil premium lead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C226A" w14:textId="77777777" w:rsidR="007B10A4" w:rsidRPr="007B10A4" w:rsidRDefault="007B10A4" w:rsidP="007B10A4">
            <w:pPr>
              <w:autoSpaceDE w:val="0"/>
              <w:autoSpaceDN w:val="0"/>
              <w:adjustRightInd w:val="0"/>
              <w:rPr>
                <w:rFonts w:ascii="Calibri" w:hAnsi="Calibri" w:cs="Arial"/>
              </w:rPr>
            </w:pPr>
            <w:r>
              <w:rPr>
                <w:rFonts w:ascii="Calibri" w:hAnsi="Calibri" w:cs="Arial"/>
              </w:rPr>
              <w:t>N. Wright</w:t>
            </w:r>
          </w:p>
        </w:tc>
      </w:tr>
      <w:tr w:rsidR="007B10A4" w:rsidRPr="007B10A4" w14:paraId="563A69A9"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26D8F"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Governor / Trustee lead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1FB16" w14:textId="7D3BEB70" w:rsidR="007B10A4" w:rsidRPr="007B10A4" w:rsidRDefault="004920CD" w:rsidP="007B10A4">
            <w:pPr>
              <w:autoSpaceDE w:val="0"/>
              <w:autoSpaceDN w:val="0"/>
              <w:adjustRightInd w:val="0"/>
              <w:rPr>
                <w:rFonts w:ascii="Calibri" w:hAnsi="Calibri" w:cs="Arial"/>
              </w:rPr>
            </w:pPr>
            <w:r>
              <w:rPr>
                <w:rFonts w:ascii="Calibri" w:hAnsi="Calibri" w:cs="Arial"/>
              </w:rPr>
              <w:t>Saeed</w:t>
            </w:r>
          </w:p>
        </w:tc>
      </w:tr>
    </w:tbl>
    <w:p w14:paraId="19F45D1A" w14:textId="77777777" w:rsidR="0087567D" w:rsidRPr="000D3711" w:rsidRDefault="0087567D" w:rsidP="008477CF">
      <w:pPr>
        <w:autoSpaceDE w:val="0"/>
        <w:autoSpaceDN w:val="0"/>
        <w:adjustRightInd w:val="0"/>
        <w:rPr>
          <w:rFonts w:ascii="Calibri" w:hAnsi="Calibri" w:cs="Arial"/>
        </w:rPr>
      </w:pPr>
    </w:p>
    <w:p w14:paraId="4EA466B7" w14:textId="77777777" w:rsidR="00D069AC" w:rsidRPr="000D3711" w:rsidRDefault="00D069AC" w:rsidP="008477CF">
      <w:pPr>
        <w:autoSpaceDE w:val="0"/>
        <w:autoSpaceDN w:val="0"/>
        <w:adjustRightInd w:val="0"/>
        <w:rPr>
          <w:rFonts w:ascii="Calibri" w:hAnsi="Calibri" w:cs="Arial"/>
        </w:rPr>
      </w:pPr>
    </w:p>
    <w:p w14:paraId="14056422" w14:textId="77777777" w:rsidR="00D069AC" w:rsidRPr="000D3711" w:rsidRDefault="00295509" w:rsidP="008477CF">
      <w:pPr>
        <w:autoSpaceDE w:val="0"/>
        <w:autoSpaceDN w:val="0"/>
        <w:adjustRightInd w:val="0"/>
        <w:rPr>
          <w:rFonts w:ascii="Calibri" w:hAnsi="Calibri" w:cs="Arial"/>
        </w:rPr>
      </w:pPr>
      <w:r>
        <w:rPr>
          <w:rFonts w:ascii="Calibri" w:hAnsi="Calibri" w:cs="Arial"/>
        </w:rPr>
        <w:t>Fig 1: comparison between the school’s end of KS2 profile to that of the national average</w:t>
      </w:r>
    </w:p>
    <w:tbl>
      <w:tblPr>
        <w:tblStyle w:val="TableGrid"/>
        <w:tblW w:w="0" w:type="auto"/>
        <w:tblLook w:val="04A0" w:firstRow="1" w:lastRow="0" w:firstColumn="1" w:lastColumn="0" w:noHBand="0" w:noVBand="1"/>
      </w:tblPr>
      <w:tblGrid>
        <w:gridCol w:w="1302"/>
        <w:gridCol w:w="1298"/>
        <w:gridCol w:w="1296"/>
        <w:gridCol w:w="1296"/>
        <w:gridCol w:w="1302"/>
        <w:gridCol w:w="1338"/>
        <w:gridCol w:w="1338"/>
      </w:tblGrid>
      <w:tr w:rsidR="003C77A9" w:rsidRPr="000D3711" w14:paraId="5C86B7F7" w14:textId="77777777" w:rsidTr="00511C97">
        <w:tc>
          <w:tcPr>
            <w:tcW w:w="1302" w:type="dxa"/>
          </w:tcPr>
          <w:p w14:paraId="2DDF242D" w14:textId="77777777" w:rsidR="003C77A9" w:rsidRPr="000D3711" w:rsidRDefault="003C77A9" w:rsidP="008477CF">
            <w:pPr>
              <w:autoSpaceDE w:val="0"/>
              <w:autoSpaceDN w:val="0"/>
              <w:adjustRightInd w:val="0"/>
              <w:rPr>
                <w:rFonts w:ascii="Calibri" w:hAnsi="Calibri" w:cs="Arial"/>
              </w:rPr>
            </w:pPr>
          </w:p>
        </w:tc>
        <w:tc>
          <w:tcPr>
            <w:tcW w:w="1298" w:type="dxa"/>
          </w:tcPr>
          <w:p w14:paraId="647B922F"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eligible for FSM</w:t>
            </w:r>
          </w:p>
        </w:tc>
        <w:tc>
          <w:tcPr>
            <w:tcW w:w="1296" w:type="dxa"/>
          </w:tcPr>
          <w:p w14:paraId="73A40BFC"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with SEN</w:t>
            </w:r>
          </w:p>
        </w:tc>
        <w:tc>
          <w:tcPr>
            <w:tcW w:w="1296" w:type="dxa"/>
          </w:tcPr>
          <w:p w14:paraId="776CA680"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with EAL</w:t>
            </w:r>
          </w:p>
        </w:tc>
        <w:tc>
          <w:tcPr>
            <w:tcW w:w="1302" w:type="dxa"/>
          </w:tcPr>
          <w:p w14:paraId="1E3C6254" w14:textId="77777777" w:rsidR="003C77A9" w:rsidRPr="000D3711" w:rsidRDefault="003C77A9" w:rsidP="00DD7145">
            <w:pPr>
              <w:autoSpaceDE w:val="0"/>
              <w:autoSpaceDN w:val="0"/>
              <w:adjustRightInd w:val="0"/>
              <w:rPr>
                <w:rFonts w:ascii="Calibri" w:hAnsi="Calibri" w:cs="Arial"/>
              </w:rPr>
            </w:pPr>
            <w:r w:rsidRPr="000D3711">
              <w:rPr>
                <w:rFonts w:ascii="Calibri" w:hAnsi="Calibri" w:cs="Arial"/>
              </w:rPr>
              <w:t>% of pupils from minority ethnic groups</w:t>
            </w:r>
          </w:p>
        </w:tc>
        <w:tc>
          <w:tcPr>
            <w:tcW w:w="1338" w:type="dxa"/>
          </w:tcPr>
          <w:p w14:paraId="0D9504AA"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School deprivation indicator</w:t>
            </w:r>
          </w:p>
        </w:tc>
        <w:tc>
          <w:tcPr>
            <w:tcW w:w="1338" w:type="dxa"/>
          </w:tcPr>
          <w:p w14:paraId="28E0A090" w14:textId="77777777" w:rsidR="003C77A9" w:rsidRDefault="003C77A9" w:rsidP="008477CF">
            <w:pPr>
              <w:autoSpaceDE w:val="0"/>
              <w:autoSpaceDN w:val="0"/>
              <w:adjustRightInd w:val="0"/>
              <w:rPr>
                <w:rFonts w:ascii="Calibri" w:hAnsi="Calibri" w:cs="Arial"/>
              </w:rPr>
            </w:pPr>
            <w:r>
              <w:rPr>
                <w:rFonts w:ascii="Calibri" w:hAnsi="Calibri" w:cs="Arial"/>
              </w:rPr>
              <w:t>School absence rate</w:t>
            </w:r>
          </w:p>
          <w:p w14:paraId="4C7C6DA2" w14:textId="15D08136" w:rsidR="003C77A9" w:rsidRPr="003C77A9" w:rsidRDefault="003C77A9" w:rsidP="008477CF">
            <w:pPr>
              <w:autoSpaceDE w:val="0"/>
              <w:autoSpaceDN w:val="0"/>
              <w:adjustRightInd w:val="0"/>
              <w:rPr>
                <w:rFonts w:ascii="Calibri" w:hAnsi="Calibri" w:cs="Arial"/>
                <w:sz w:val="20"/>
                <w:szCs w:val="20"/>
              </w:rPr>
            </w:pPr>
            <w:r w:rsidRPr="003C77A9">
              <w:rPr>
                <w:rFonts w:ascii="Calibri" w:hAnsi="Calibri" w:cs="Arial"/>
                <w:sz w:val="20"/>
                <w:szCs w:val="20"/>
              </w:rPr>
              <w:t>(whole of year 202</w:t>
            </w:r>
            <w:r w:rsidR="00B31645">
              <w:rPr>
                <w:rFonts w:ascii="Calibri" w:hAnsi="Calibri" w:cs="Arial"/>
                <w:sz w:val="20"/>
                <w:szCs w:val="20"/>
              </w:rPr>
              <w:t>4</w:t>
            </w:r>
            <w:r w:rsidRPr="003C77A9">
              <w:rPr>
                <w:rFonts w:ascii="Calibri" w:hAnsi="Calibri" w:cs="Arial"/>
                <w:sz w:val="20"/>
                <w:szCs w:val="20"/>
              </w:rPr>
              <w:t xml:space="preserve"> – 202</w:t>
            </w:r>
            <w:r w:rsidR="00B31645">
              <w:rPr>
                <w:rFonts w:ascii="Calibri" w:hAnsi="Calibri" w:cs="Arial"/>
                <w:sz w:val="20"/>
                <w:szCs w:val="20"/>
              </w:rPr>
              <w:t>5</w:t>
            </w:r>
            <w:r w:rsidRPr="003C77A9">
              <w:rPr>
                <w:rFonts w:ascii="Calibri" w:hAnsi="Calibri" w:cs="Arial"/>
                <w:sz w:val="20"/>
                <w:szCs w:val="20"/>
              </w:rPr>
              <w:t>)</w:t>
            </w:r>
          </w:p>
        </w:tc>
      </w:tr>
      <w:tr w:rsidR="003C77A9" w:rsidRPr="000D3711" w14:paraId="4D100972" w14:textId="77777777" w:rsidTr="00511C97">
        <w:tc>
          <w:tcPr>
            <w:tcW w:w="1302" w:type="dxa"/>
          </w:tcPr>
          <w:p w14:paraId="374C6FF3" w14:textId="77777777" w:rsidR="003C77A9" w:rsidRDefault="003C77A9" w:rsidP="008477CF">
            <w:pPr>
              <w:autoSpaceDE w:val="0"/>
              <w:autoSpaceDN w:val="0"/>
              <w:adjustRightInd w:val="0"/>
              <w:rPr>
                <w:rFonts w:ascii="Calibri" w:hAnsi="Calibri" w:cs="Arial"/>
              </w:rPr>
            </w:pPr>
            <w:r w:rsidRPr="000D3711">
              <w:rPr>
                <w:rFonts w:ascii="Calibri" w:hAnsi="Calibri" w:cs="Arial"/>
              </w:rPr>
              <w:t xml:space="preserve">School </w:t>
            </w:r>
          </w:p>
          <w:p w14:paraId="0A6F825D" w14:textId="77777777" w:rsidR="003C77A9" w:rsidRPr="000D3711" w:rsidRDefault="003C77A9" w:rsidP="008477CF">
            <w:pPr>
              <w:autoSpaceDE w:val="0"/>
              <w:autoSpaceDN w:val="0"/>
              <w:adjustRightInd w:val="0"/>
              <w:rPr>
                <w:rFonts w:ascii="Calibri" w:hAnsi="Calibri" w:cs="Arial"/>
              </w:rPr>
            </w:pPr>
            <w:r>
              <w:rPr>
                <w:rFonts w:ascii="Calibri" w:hAnsi="Calibri" w:cs="Arial"/>
              </w:rPr>
              <w:t>(end of KS2)</w:t>
            </w:r>
          </w:p>
        </w:tc>
        <w:tc>
          <w:tcPr>
            <w:tcW w:w="1298" w:type="dxa"/>
          </w:tcPr>
          <w:p w14:paraId="72E8EF64" w14:textId="72E8CB2F" w:rsidR="003C77A9" w:rsidRPr="000D3711" w:rsidRDefault="003C77A9" w:rsidP="008477CF">
            <w:pPr>
              <w:autoSpaceDE w:val="0"/>
              <w:autoSpaceDN w:val="0"/>
              <w:adjustRightInd w:val="0"/>
              <w:rPr>
                <w:rFonts w:ascii="Calibri" w:hAnsi="Calibri" w:cs="Arial"/>
              </w:rPr>
            </w:pPr>
            <w:r>
              <w:rPr>
                <w:rFonts w:ascii="Calibri" w:hAnsi="Calibri" w:cs="Arial"/>
              </w:rPr>
              <w:t xml:space="preserve"> 5</w:t>
            </w:r>
            <w:r w:rsidR="00EF6F05">
              <w:rPr>
                <w:rFonts w:ascii="Calibri" w:hAnsi="Calibri" w:cs="Arial"/>
              </w:rPr>
              <w:t>2</w:t>
            </w:r>
            <w:r>
              <w:rPr>
                <w:rFonts w:ascii="Calibri" w:hAnsi="Calibri" w:cs="Arial"/>
              </w:rPr>
              <w:t>%</w:t>
            </w:r>
            <w:r w:rsidR="00EF6F05">
              <w:rPr>
                <w:rFonts w:ascii="Calibri" w:hAnsi="Calibri" w:cs="Arial"/>
              </w:rPr>
              <w:t xml:space="preserve"> </w:t>
            </w:r>
            <w:r w:rsidR="00EF6F05" w:rsidRPr="00EF6F05">
              <w:rPr>
                <w:rFonts w:ascii="Calibri" w:hAnsi="Calibri" w:cs="Arial"/>
                <w:sz w:val="16"/>
                <w:szCs w:val="16"/>
              </w:rPr>
              <w:t>(nursery not included)</w:t>
            </w:r>
          </w:p>
        </w:tc>
        <w:tc>
          <w:tcPr>
            <w:tcW w:w="1296" w:type="dxa"/>
          </w:tcPr>
          <w:p w14:paraId="6D34C5B6" w14:textId="32AAB382" w:rsidR="003C77A9" w:rsidRPr="000D3711" w:rsidRDefault="003C77A9" w:rsidP="00A63653">
            <w:pPr>
              <w:autoSpaceDE w:val="0"/>
              <w:autoSpaceDN w:val="0"/>
              <w:adjustRightInd w:val="0"/>
              <w:rPr>
                <w:rFonts w:ascii="Calibri" w:hAnsi="Calibri" w:cs="Arial"/>
              </w:rPr>
            </w:pPr>
            <w:r>
              <w:rPr>
                <w:rFonts w:ascii="Calibri" w:hAnsi="Calibri" w:cs="Arial"/>
              </w:rPr>
              <w:t>36</w:t>
            </w:r>
            <w:r w:rsidR="00144E37">
              <w:rPr>
                <w:rFonts w:ascii="Calibri" w:hAnsi="Calibri" w:cs="Arial"/>
              </w:rPr>
              <w:t>.86</w:t>
            </w:r>
            <w:r>
              <w:rPr>
                <w:rFonts w:ascii="Calibri" w:hAnsi="Calibri" w:cs="Arial"/>
              </w:rPr>
              <w:t>%%</w:t>
            </w:r>
          </w:p>
        </w:tc>
        <w:tc>
          <w:tcPr>
            <w:tcW w:w="1296" w:type="dxa"/>
          </w:tcPr>
          <w:p w14:paraId="1C91D706" w14:textId="2580CB11" w:rsidR="003C77A9" w:rsidRPr="000D3711" w:rsidRDefault="003C77A9" w:rsidP="008477CF">
            <w:pPr>
              <w:autoSpaceDE w:val="0"/>
              <w:autoSpaceDN w:val="0"/>
              <w:adjustRightInd w:val="0"/>
              <w:rPr>
                <w:rFonts w:ascii="Calibri" w:hAnsi="Calibri" w:cs="Arial"/>
              </w:rPr>
            </w:pPr>
            <w:r>
              <w:rPr>
                <w:rFonts w:ascii="Calibri" w:hAnsi="Calibri" w:cs="Arial"/>
              </w:rPr>
              <w:t>7</w:t>
            </w:r>
            <w:r w:rsidR="00144E37">
              <w:rPr>
                <w:rFonts w:ascii="Calibri" w:hAnsi="Calibri" w:cs="Arial"/>
              </w:rPr>
              <w:t>8</w:t>
            </w:r>
            <w:r>
              <w:rPr>
                <w:rFonts w:ascii="Calibri" w:hAnsi="Calibri" w:cs="Arial"/>
              </w:rPr>
              <w:t>.</w:t>
            </w:r>
            <w:r w:rsidR="00144E37">
              <w:rPr>
                <w:rFonts w:ascii="Calibri" w:hAnsi="Calibri" w:cs="Arial"/>
              </w:rPr>
              <w:t>6</w:t>
            </w:r>
            <w:r>
              <w:rPr>
                <w:rFonts w:ascii="Calibri" w:hAnsi="Calibri" w:cs="Arial"/>
              </w:rPr>
              <w:t>%</w:t>
            </w:r>
          </w:p>
        </w:tc>
        <w:tc>
          <w:tcPr>
            <w:tcW w:w="1302" w:type="dxa"/>
          </w:tcPr>
          <w:p w14:paraId="21F2B70E" w14:textId="4AED1BE6" w:rsidR="003C77A9" w:rsidRPr="000D3711" w:rsidRDefault="003C77A9" w:rsidP="008477CF">
            <w:pPr>
              <w:autoSpaceDE w:val="0"/>
              <w:autoSpaceDN w:val="0"/>
              <w:adjustRightInd w:val="0"/>
              <w:rPr>
                <w:rFonts w:ascii="Calibri" w:hAnsi="Calibri" w:cs="Arial"/>
              </w:rPr>
            </w:pPr>
            <w:r>
              <w:rPr>
                <w:rFonts w:ascii="Calibri" w:hAnsi="Calibri" w:cs="Arial"/>
              </w:rPr>
              <w:t>91.</w:t>
            </w:r>
            <w:r w:rsidR="00775EB4">
              <w:rPr>
                <w:rFonts w:ascii="Calibri" w:hAnsi="Calibri" w:cs="Arial"/>
              </w:rPr>
              <w:t>3</w:t>
            </w:r>
            <w:r>
              <w:rPr>
                <w:rFonts w:ascii="Calibri" w:hAnsi="Calibri" w:cs="Arial"/>
              </w:rPr>
              <w:t>%</w:t>
            </w:r>
          </w:p>
        </w:tc>
        <w:tc>
          <w:tcPr>
            <w:tcW w:w="1338" w:type="dxa"/>
          </w:tcPr>
          <w:p w14:paraId="77655E90" w14:textId="77777777" w:rsidR="003C77A9" w:rsidRPr="000D3711" w:rsidRDefault="003C77A9" w:rsidP="008477CF">
            <w:pPr>
              <w:autoSpaceDE w:val="0"/>
              <w:autoSpaceDN w:val="0"/>
              <w:adjustRightInd w:val="0"/>
              <w:rPr>
                <w:rFonts w:ascii="Calibri" w:hAnsi="Calibri" w:cs="Arial"/>
              </w:rPr>
            </w:pPr>
            <w:r>
              <w:rPr>
                <w:rFonts w:ascii="Calibri" w:hAnsi="Calibri" w:cs="Arial"/>
              </w:rPr>
              <w:t xml:space="preserve">Ranked 511* </w:t>
            </w:r>
            <w:r w:rsidRPr="004446F0">
              <w:rPr>
                <w:rFonts w:ascii="Calibri" w:hAnsi="Calibri" w:cs="Arial"/>
                <w:sz w:val="16"/>
                <w:szCs w:val="16"/>
              </w:rPr>
              <w:t xml:space="preserve">we fall within the </w:t>
            </w:r>
            <w:r>
              <w:rPr>
                <w:rFonts w:ascii="Calibri" w:hAnsi="Calibri" w:cs="Arial"/>
                <w:sz w:val="16"/>
                <w:szCs w:val="16"/>
              </w:rPr>
              <w:t xml:space="preserve">top </w:t>
            </w:r>
            <w:r w:rsidRPr="004446F0">
              <w:rPr>
                <w:rFonts w:ascii="Calibri" w:hAnsi="Calibri" w:cs="Arial"/>
                <w:sz w:val="16"/>
                <w:szCs w:val="16"/>
              </w:rPr>
              <w:t>10</w:t>
            </w:r>
            <w:r>
              <w:rPr>
                <w:rFonts w:ascii="Calibri" w:hAnsi="Calibri" w:cs="Arial"/>
                <w:sz w:val="16"/>
                <w:szCs w:val="16"/>
              </w:rPr>
              <w:t>% of the most deprived schools</w:t>
            </w:r>
          </w:p>
        </w:tc>
        <w:tc>
          <w:tcPr>
            <w:tcW w:w="1338" w:type="dxa"/>
          </w:tcPr>
          <w:p w14:paraId="06E9A949" w14:textId="1204F1A0" w:rsidR="003C77A9" w:rsidRDefault="00B31645" w:rsidP="008477CF">
            <w:pPr>
              <w:autoSpaceDE w:val="0"/>
              <w:autoSpaceDN w:val="0"/>
              <w:adjustRightInd w:val="0"/>
              <w:rPr>
                <w:rFonts w:ascii="Calibri" w:hAnsi="Calibri" w:cs="Arial"/>
              </w:rPr>
            </w:pPr>
            <w:r>
              <w:rPr>
                <w:rFonts w:ascii="Calibri" w:hAnsi="Calibri" w:cs="Arial"/>
              </w:rPr>
              <w:t>6.</w:t>
            </w:r>
            <w:r w:rsidR="001D0CC5">
              <w:rPr>
                <w:rFonts w:ascii="Calibri" w:hAnsi="Calibri" w:cs="Arial"/>
              </w:rPr>
              <w:t>575</w:t>
            </w:r>
            <w:r w:rsidR="003C77A9">
              <w:rPr>
                <w:rFonts w:ascii="Calibri" w:hAnsi="Calibri" w:cs="Arial"/>
              </w:rPr>
              <w:t xml:space="preserve">% </w:t>
            </w:r>
          </w:p>
        </w:tc>
      </w:tr>
      <w:tr w:rsidR="003C77A9" w:rsidRPr="000D3711" w14:paraId="4F95F1CE" w14:textId="77777777" w:rsidTr="00511C97">
        <w:tc>
          <w:tcPr>
            <w:tcW w:w="1302" w:type="dxa"/>
          </w:tcPr>
          <w:p w14:paraId="7B472F88"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National</w:t>
            </w:r>
          </w:p>
        </w:tc>
        <w:tc>
          <w:tcPr>
            <w:tcW w:w="1298" w:type="dxa"/>
          </w:tcPr>
          <w:p w14:paraId="74F75B6E" w14:textId="77777777" w:rsidR="003C77A9" w:rsidRPr="000D3711" w:rsidRDefault="003C77A9" w:rsidP="008477CF">
            <w:pPr>
              <w:autoSpaceDE w:val="0"/>
              <w:autoSpaceDN w:val="0"/>
              <w:adjustRightInd w:val="0"/>
              <w:rPr>
                <w:rFonts w:ascii="Calibri" w:hAnsi="Calibri" w:cs="Arial"/>
              </w:rPr>
            </w:pPr>
            <w:r>
              <w:rPr>
                <w:rFonts w:ascii="Calibri" w:hAnsi="Calibri" w:cs="Arial"/>
              </w:rPr>
              <w:t>24.6%</w:t>
            </w:r>
          </w:p>
        </w:tc>
        <w:tc>
          <w:tcPr>
            <w:tcW w:w="1296" w:type="dxa"/>
          </w:tcPr>
          <w:p w14:paraId="507B81DF" w14:textId="77777777" w:rsidR="003C77A9" w:rsidRPr="000D3711" w:rsidRDefault="003C77A9" w:rsidP="008477CF">
            <w:pPr>
              <w:autoSpaceDE w:val="0"/>
              <w:autoSpaceDN w:val="0"/>
              <w:adjustRightInd w:val="0"/>
              <w:rPr>
                <w:rFonts w:ascii="Calibri" w:hAnsi="Calibri" w:cs="Arial"/>
              </w:rPr>
            </w:pPr>
            <w:r>
              <w:rPr>
                <w:rFonts w:ascii="Calibri" w:hAnsi="Calibri" w:cs="Arial"/>
              </w:rPr>
              <w:t>14%</w:t>
            </w:r>
          </w:p>
        </w:tc>
        <w:tc>
          <w:tcPr>
            <w:tcW w:w="1296" w:type="dxa"/>
          </w:tcPr>
          <w:p w14:paraId="2D322C0B" w14:textId="77777777" w:rsidR="003C77A9" w:rsidRPr="000D3711" w:rsidRDefault="003C77A9" w:rsidP="008477CF">
            <w:pPr>
              <w:autoSpaceDE w:val="0"/>
              <w:autoSpaceDN w:val="0"/>
              <w:adjustRightInd w:val="0"/>
              <w:rPr>
                <w:rFonts w:ascii="Calibri" w:hAnsi="Calibri" w:cs="Arial"/>
              </w:rPr>
            </w:pPr>
            <w:r>
              <w:rPr>
                <w:rFonts w:ascii="Calibri" w:hAnsi="Calibri" w:cs="Arial"/>
              </w:rPr>
              <w:t>22.2%</w:t>
            </w:r>
          </w:p>
        </w:tc>
        <w:tc>
          <w:tcPr>
            <w:tcW w:w="1302" w:type="dxa"/>
          </w:tcPr>
          <w:p w14:paraId="78D06847" w14:textId="77777777" w:rsidR="003C77A9" w:rsidRPr="000D3711" w:rsidRDefault="00DB67B9" w:rsidP="008477CF">
            <w:pPr>
              <w:autoSpaceDE w:val="0"/>
              <w:autoSpaceDN w:val="0"/>
              <w:adjustRightInd w:val="0"/>
              <w:rPr>
                <w:rFonts w:ascii="Calibri" w:hAnsi="Calibri" w:cs="Arial"/>
              </w:rPr>
            </w:pPr>
            <w:r>
              <w:rPr>
                <w:rFonts w:ascii="Calibri" w:hAnsi="Calibri" w:cs="Arial"/>
              </w:rPr>
              <w:t>37.4</w:t>
            </w:r>
            <w:r w:rsidR="003C77A9">
              <w:rPr>
                <w:rFonts w:ascii="Calibri" w:hAnsi="Calibri" w:cs="Arial"/>
              </w:rPr>
              <w:t>%</w:t>
            </w:r>
          </w:p>
        </w:tc>
        <w:tc>
          <w:tcPr>
            <w:tcW w:w="1338" w:type="dxa"/>
          </w:tcPr>
          <w:p w14:paraId="6E3D542A" w14:textId="77777777" w:rsidR="003C77A9" w:rsidRPr="000D3711" w:rsidRDefault="003C77A9" w:rsidP="008477CF">
            <w:pPr>
              <w:autoSpaceDE w:val="0"/>
              <w:autoSpaceDN w:val="0"/>
              <w:adjustRightInd w:val="0"/>
              <w:rPr>
                <w:rFonts w:ascii="Calibri" w:hAnsi="Calibri" w:cs="Arial"/>
              </w:rPr>
            </w:pPr>
            <w:r>
              <w:rPr>
                <w:rFonts w:ascii="Calibri" w:hAnsi="Calibri" w:cs="Arial"/>
              </w:rPr>
              <w:t>32844</w:t>
            </w:r>
          </w:p>
        </w:tc>
        <w:tc>
          <w:tcPr>
            <w:tcW w:w="1338" w:type="dxa"/>
          </w:tcPr>
          <w:p w14:paraId="41D2D082" w14:textId="4E70CB0A" w:rsidR="003C77A9" w:rsidRDefault="001D0CC5" w:rsidP="008477CF">
            <w:pPr>
              <w:autoSpaceDE w:val="0"/>
              <w:autoSpaceDN w:val="0"/>
              <w:adjustRightInd w:val="0"/>
              <w:rPr>
                <w:rFonts w:ascii="Calibri" w:hAnsi="Calibri" w:cs="Arial"/>
              </w:rPr>
            </w:pPr>
            <w:r>
              <w:rPr>
                <w:rFonts w:ascii="Calibri" w:hAnsi="Calibri" w:cs="Arial"/>
              </w:rPr>
              <w:t>6.9</w:t>
            </w:r>
            <w:r w:rsidR="003C77A9">
              <w:rPr>
                <w:rFonts w:ascii="Calibri" w:hAnsi="Calibri" w:cs="Arial"/>
              </w:rPr>
              <w:t>%</w:t>
            </w:r>
          </w:p>
        </w:tc>
      </w:tr>
    </w:tbl>
    <w:p w14:paraId="466A38DD" w14:textId="77777777" w:rsidR="007B10A4" w:rsidRDefault="0033511B" w:rsidP="004D44DD">
      <w:pPr>
        <w:pStyle w:val="ListParagraph"/>
        <w:autoSpaceDE w:val="0"/>
        <w:autoSpaceDN w:val="0"/>
        <w:adjustRightInd w:val="0"/>
        <w:rPr>
          <w:rFonts w:ascii="Calibri" w:hAnsi="Calibri" w:cs="Arial"/>
        </w:rPr>
      </w:pPr>
      <w:r>
        <w:rPr>
          <w:rFonts w:ascii="Calibri" w:hAnsi="Calibri" w:cs="Arial"/>
        </w:rPr>
        <w:t>*</w:t>
      </w:r>
      <w:proofErr w:type="gramStart"/>
      <w:r w:rsidRPr="0033511B">
        <w:rPr>
          <w:rFonts w:ascii="Calibri" w:hAnsi="Calibri" w:cs="Arial"/>
          <w:i/>
          <w:sz w:val="20"/>
          <w:szCs w:val="20"/>
        </w:rPr>
        <w:t>data</w:t>
      </w:r>
      <w:proofErr w:type="gramEnd"/>
      <w:r w:rsidRPr="0033511B">
        <w:rPr>
          <w:rFonts w:ascii="Calibri" w:hAnsi="Calibri" w:cs="Arial"/>
          <w:i/>
          <w:sz w:val="20"/>
          <w:szCs w:val="20"/>
        </w:rPr>
        <w:t xml:space="preserve"> obtained from explore-education-statistics.service.gov.uk</w:t>
      </w:r>
    </w:p>
    <w:p w14:paraId="741445A2" w14:textId="77777777" w:rsidR="004D44DD" w:rsidRDefault="004D44DD" w:rsidP="00712054">
      <w:pPr>
        <w:autoSpaceDE w:val="0"/>
        <w:autoSpaceDN w:val="0"/>
        <w:adjustRightInd w:val="0"/>
        <w:rPr>
          <w:rFonts w:ascii="Calibri" w:hAnsi="Calibri" w:cs="Arial"/>
        </w:rPr>
      </w:pPr>
    </w:p>
    <w:p w14:paraId="48C03F67" w14:textId="77777777" w:rsidR="00712054" w:rsidRPr="000D3711" w:rsidRDefault="00712054" w:rsidP="00712054">
      <w:pPr>
        <w:autoSpaceDE w:val="0"/>
        <w:autoSpaceDN w:val="0"/>
        <w:adjustRightInd w:val="0"/>
        <w:rPr>
          <w:rFonts w:ascii="Calibri" w:hAnsi="Calibri" w:cs="Arial"/>
        </w:rPr>
      </w:pPr>
      <w:r w:rsidRPr="000D3711">
        <w:rPr>
          <w:rFonts w:ascii="Calibri" w:hAnsi="Calibri" w:cs="Arial"/>
        </w:rPr>
        <w:t>Barriers to learning:</w:t>
      </w:r>
    </w:p>
    <w:p w14:paraId="124D2D75" w14:textId="77777777" w:rsidR="00712054" w:rsidRPr="000D3711" w:rsidRDefault="00712054" w:rsidP="00712054">
      <w:pPr>
        <w:autoSpaceDE w:val="0"/>
        <w:autoSpaceDN w:val="0"/>
        <w:adjustRightInd w:val="0"/>
        <w:rPr>
          <w:rFonts w:ascii="Calibri" w:hAnsi="Calibri" w:cs="Arial"/>
        </w:rPr>
      </w:pPr>
      <w:r w:rsidRPr="000D3711">
        <w:rPr>
          <w:rFonts w:ascii="Calibri" w:hAnsi="Calibri" w:cs="Arial"/>
        </w:rPr>
        <w:t>As a school we have identified potential barriers to learning. The school aims to bridge these barriers –in part- by allocating additional resou</w:t>
      </w:r>
      <w:r w:rsidR="0030209E">
        <w:rPr>
          <w:rFonts w:ascii="Calibri" w:hAnsi="Calibri" w:cs="Arial"/>
        </w:rPr>
        <w:t xml:space="preserve">rces to these areas. Below are </w:t>
      </w:r>
      <w:r w:rsidR="008F5DDE">
        <w:rPr>
          <w:rFonts w:ascii="Calibri" w:hAnsi="Calibri" w:cs="Arial"/>
          <w:b/>
        </w:rPr>
        <w:t>8</w:t>
      </w:r>
      <w:r w:rsidRPr="000D3711">
        <w:rPr>
          <w:rFonts w:ascii="Calibri" w:hAnsi="Calibri" w:cs="Arial"/>
        </w:rPr>
        <w:t xml:space="preserve"> key areas which have been identified</w:t>
      </w:r>
      <w:r w:rsidR="008F5DDE">
        <w:rPr>
          <w:rFonts w:ascii="Calibri" w:hAnsi="Calibri" w:cs="Arial"/>
        </w:rPr>
        <w:t>. As a school, we are aware of an increase in persistent absenteeism – nationally - after the Covid Lockdowns</w:t>
      </w:r>
      <w:r w:rsidRPr="000D3711">
        <w:rPr>
          <w:rFonts w:ascii="Calibri" w:hAnsi="Calibri" w:cs="Arial"/>
        </w:rPr>
        <w:t>:</w:t>
      </w:r>
    </w:p>
    <w:p w14:paraId="35D5AF95"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Poverty of language (language acquisition</w:t>
      </w:r>
      <w:r w:rsidR="006E7968">
        <w:rPr>
          <w:rFonts w:ascii="Calibri" w:hAnsi="Calibri" w:cs="Arial"/>
        </w:rPr>
        <w:t>/comprehension of what has been said</w:t>
      </w:r>
      <w:r w:rsidRPr="000D3711">
        <w:rPr>
          <w:rFonts w:ascii="Calibri" w:hAnsi="Calibri" w:cs="Arial"/>
        </w:rPr>
        <w:t>)</w:t>
      </w:r>
    </w:p>
    <w:p w14:paraId="61BDA4F1"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Low baseline of attainment on entry to school</w:t>
      </w:r>
    </w:p>
    <w:p w14:paraId="436DAC22"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Poverty of experience (experience/ access to different environments, resources, organisations etc.)</w:t>
      </w:r>
    </w:p>
    <w:p w14:paraId="6171747C"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Aspiration levels</w:t>
      </w:r>
    </w:p>
    <w:p w14:paraId="588E949C"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 xml:space="preserve">High levels of vulnerability (due to deprivation and/or personal circumstances, specific to child/children). </w:t>
      </w:r>
    </w:p>
    <w:p w14:paraId="70E7FD29" w14:textId="77777777" w:rsidR="00712054"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Family support networks (newly arrived/ refugee, vulnerable adults, emotional disturbances</w:t>
      </w:r>
      <w:r w:rsidR="00321447">
        <w:rPr>
          <w:rFonts w:ascii="Calibri" w:hAnsi="Calibri" w:cs="Arial"/>
        </w:rPr>
        <w:t xml:space="preserve">, new to area </w:t>
      </w:r>
      <w:r w:rsidR="007711FE">
        <w:rPr>
          <w:rFonts w:ascii="Calibri" w:hAnsi="Calibri" w:cs="Arial"/>
        </w:rPr>
        <w:t>etc.</w:t>
      </w:r>
    </w:p>
    <w:p w14:paraId="0EE7FB98" w14:textId="77777777" w:rsidR="002F6834" w:rsidRPr="002F6834" w:rsidRDefault="002F6834" w:rsidP="002F6834">
      <w:pPr>
        <w:pStyle w:val="ListParagraph"/>
        <w:autoSpaceDE w:val="0"/>
        <w:autoSpaceDN w:val="0"/>
        <w:adjustRightInd w:val="0"/>
        <w:rPr>
          <w:rFonts w:ascii="Calibri" w:hAnsi="Calibri" w:cs="Arial"/>
          <w:i/>
          <w:sz w:val="20"/>
          <w:szCs w:val="20"/>
        </w:rPr>
      </w:pPr>
      <w:r>
        <w:rPr>
          <w:rFonts w:ascii="Calibri" w:hAnsi="Calibri" w:cs="Arial"/>
          <w:i/>
          <w:sz w:val="20"/>
          <w:szCs w:val="20"/>
        </w:rPr>
        <w:t>*</w:t>
      </w:r>
      <w:proofErr w:type="gramStart"/>
      <w:r w:rsidR="00A26BB2">
        <w:rPr>
          <w:rFonts w:ascii="Calibri" w:hAnsi="Calibri" w:cs="Arial"/>
          <w:i/>
          <w:sz w:val="20"/>
          <w:szCs w:val="20"/>
        </w:rPr>
        <w:t>over</w:t>
      </w:r>
      <w:proofErr w:type="gramEnd"/>
      <w:r w:rsidR="00A26BB2">
        <w:rPr>
          <w:rFonts w:ascii="Calibri" w:hAnsi="Calibri" w:cs="Arial"/>
          <w:i/>
          <w:sz w:val="20"/>
          <w:szCs w:val="20"/>
        </w:rPr>
        <w:t xml:space="preserve"> the last 18</w:t>
      </w:r>
      <w:r w:rsidR="00321447">
        <w:rPr>
          <w:rFonts w:ascii="Calibri" w:hAnsi="Calibri" w:cs="Arial"/>
          <w:i/>
          <w:sz w:val="20"/>
          <w:szCs w:val="20"/>
        </w:rPr>
        <w:t xml:space="preserve"> </w:t>
      </w:r>
      <w:r w:rsidR="007B5CBD">
        <w:rPr>
          <w:rFonts w:ascii="Calibri" w:hAnsi="Calibri" w:cs="Arial"/>
          <w:i/>
          <w:sz w:val="20"/>
          <w:szCs w:val="20"/>
        </w:rPr>
        <w:t>months we have had 42</w:t>
      </w:r>
      <w:r w:rsidR="00A26BB2">
        <w:rPr>
          <w:rFonts w:ascii="Calibri" w:hAnsi="Calibri" w:cs="Arial"/>
          <w:i/>
          <w:sz w:val="20"/>
          <w:szCs w:val="20"/>
        </w:rPr>
        <w:t xml:space="preserve"> mid-year admissions, which fall outside of our normal beginning and end of academic year starters and leavers.</w:t>
      </w:r>
    </w:p>
    <w:p w14:paraId="74ABA6B2" w14:textId="77777777" w:rsidR="004D44DD" w:rsidRDefault="0030209E" w:rsidP="004D44DD">
      <w:pPr>
        <w:pStyle w:val="ListParagraph"/>
        <w:numPr>
          <w:ilvl w:val="0"/>
          <w:numId w:val="2"/>
        </w:numPr>
        <w:autoSpaceDE w:val="0"/>
        <w:autoSpaceDN w:val="0"/>
        <w:adjustRightInd w:val="0"/>
        <w:rPr>
          <w:rFonts w:ascii="Calibri" w:hAnsi="Calibri" w:cs="Arial"/>
        </w:rPr>
      </w:pPr>
      <w:r w:rsidRPr="0030209E">
        <w:rPr>
          <w:rFonts w:ascii="Calibri" w:hAnsi="Calibri" w:cs="Arial"/>
          <w:color w:val="7030A0"/>
        </w:rPr>
        <w:t>Digital divide</w:t>
      </w:r>
      <w:r>
        <w:rPr>
          <w:rFonts w:ascii="Calibri" w:hAnsi="Calibri" w:cs="Arial"/>
          <w:color w:val="7030A0"/>
        </w:rPr>
        <w:t xml:space="preserve">: </w:t>
      </w:r>
      <w:r w:rsidRPr="0030209E">
        <w:rPr>
          <w:rFonts w:ascii="Calibri" w:hAnsi="Calibri" w:cs="Arial"/>
        </w:rPr>
        <w:t xml:space="preserve">recent events have only highlighted the negative impact that </w:t>
      </w:r>
      <w:r w:rsidRPr="0030209E">
        <w:rPr>
          <w:rFonts w:ascii="Calibri" w:hAnsi="Calibri" w:cs="Arial"/>
          <w:i/>
        </w:rPr>
        <w:t>‘digital exclusion’</w:t>
      </w:r>
      <w:r w:rsidRPr="0030209E">
        <w:rPr>
          <w:rFonts w:ascii="Calibri" w:hAnsi="Calibri" w:cs="Arial"/>
        </w:rPr>
        <w:t xml:space="preserve"> can have on the poorest and most vulnerable members of society</w:t>
      </w:r>
      <w:r>
        <w:rPr>
          <w:rFonts w:ascii="Calibri" w:hAnsi="Calibri" w:cs="Arial"/>
        </w:rPr>
        <w:t xml:space="preserve"> especially on lost learning opportunities for children. ‘’</w:t>
      </w:r>
    </w:p>
    <w:p w14:paraId="7826E881" w14:textId="77777777" w:rsidR="008F5DDE" w:rsidRPr="008F5DDE" w:rsidRDefault="008F5DDE" w:rsidP="008F5DDE">
      <w:pPr>
        <w:pStyle w:val="ListParagraph"/>
        <w:numPr>
          <w:ilvl w:val="0"/>
          <w:numId w:val="2"/>
        </w:numPr>
        <w:autoSpaceDE w:val="0"/>
        <w:autoSpaceDN w:val="0"/>
        <w:adjustRightInd w:val="0"/>
        <w:rPr>
          <w:rFonts w:ascii="Calibri" w:hAnsi="Calibri" w:cs="Arial"/>
        </w:rPr>
      </w:pPr>
      <w:r>
        <w:rPr>
          <w:rFonts w:ascii="Calibri" w:hAnsi="Calibri" w:cs="Arial"/>
          <w:color w:val="000000" w:themeColor="text1"/>
        </w:rPr>
        <w:t>Poor a</w:t>
      </w:r>
      <w:r w:rsidRPr="008F5DDE">
        <w:rPr>
          <w:rFonts w:ascii="Calibri" w:hAnsi="Calibri" w:cs="Arial"/>
          <w:color w:val="000000" w:themeColor="text1"/>
        </w:rPr>
        <w:t>ttendance</w:t>
      </w:r>
      <w:r>
        <w:rPr>
          <w:rFonts w:ascii="Calibri" w:hAnsi="Calibri" w:cs="Arial"/>
          <w:color w:val="000000" w:themeColor="text1"/>
        </w:rPr>
        <w:t xml:space="preserve">:  </w:t>
      </w:r>
    </w:p>
    <w:p w14:paraId="07B2A829" w14:textId="77777777" w:rsidR="008F5DDE" w:rsidRDefault="008F5DDE" w:rsidP="008F5DDE">
      <w:pPr>
        <w:pStyle w:val="ListParagraph"/>
        <w:autoSpaceDE w:val="0"/>
        <w:autoSpaceDN w:val="0"/>
        <w:adjustRightInd w:val="0"/>
        <w:rPr>
          <w:rFonts w:ascii="Calibri" w:hAnsi="Calibri" w:cs="Arial"/>
          <w:color w:val="000000" w:themeColor="text1"/>
        </w:rPr>
      </w:pPr>
    </w:p>
    <w:p w14:paraId="6BE9D3C8" w14:textId="77777777" w:rsidR="00B97C0B" w:rsidRPr="004D44DD" w:rsidRDefault="00B97C0B" w:rsidP="008F5DDE">
      <w:pPr>
        <w:pStyle w:val="ListParagraph"/>
        <w:autoSpaceDE w:val="0"/>
        <w:autoSpaceDN w:val="0"/>
        <w:adjustRightInd w:val="0"/>
        <w:rPr>
          <w:rFonts w:ascii="Calibri" w:hAnsi="Calibri" w:cs="Arial"/>
        </w:rPr>
      </w:pPr>
      <w:r w:rsidRPr="004D44DD">
        <w:rPr>
          <w:rFonts w:ascii="Calibri" w:hAnsi="Calibri" w:cs="Arial"/>
        </w:rPr>
        <w:t>Current attainment</w:t>
      </w:r>
      <w:r w:rsidR="00BC4886" w:rsidRPr="004D44DD">
        <w:rPr>
          <w:rFonts w:ascii="Calibri" w:hAnsi="Calibri" w:cs="Arial"/>
        </w:rPr>
        <w:t xml:space="preserve"> and progress</w:t>
      </w:r>
      <w:r w:rsidRPr="004D44DD">
        <w:rPr>
          <w:rFonts w:ascii="Calibri" w:hAnsi="Calibri" w:cs="Arial"/>
        </w:rPr>
        <w:t>:</w:t>
      </w:r>
    </w:p>
    <w:p w14:paraId="046E83EA" w14:textId="0AD6BB4F" w:rsidR="008A0F15" w:rsidRPr="00BE31FA" w:rsidRDefault="00712054" w:rsidP="008477CF">
      <w:pPr>
        <w:autoSpaceDE w:val="0"/>
        <w:autoSpaceDN w:val="0"/>
        <w:adjustRightInd w:val="0"/>
        <w:rPr>
          <w:rFonts w:ascii="Calibri" w:hAnsi="Calibri" w:cs="Arial"/>
          <w:b/>
          <w:i/>
        </w:rPr>
      </w:pPr>
      <w:r w:rsidRPr="004D44DD">
        <w:rPr>
          <w:rFonts w:ascii="Calibri" w:hAnsi="Calibri" w:cs="Arial"/>
        </w:rPr>
        <w:t xml:space="preserve">Considering the significant barriers to learning that the school has identified and the contrast between the school’s profile (using the key indicators in fig 1.) compared to that of that of the national profile, </w:t>
      </w:r>
      <w:r w:rsidR="008A0F15" w:rsidRPr="004D44DD">
        <w:rPr>
          <w:rFonts w:ascii="Calibri" w:hAnsi="Calibri" w:cs="Arial"/>
        </w:rPr>
        <w:t>we as a school believe that we are diminish</w:t>
      </w:r>
      <w:r w:rsidR="005877FA" w:rsidRPr="004D44DD">
        <w:rPr>
          <w:rFonts w:ascii="Calibri" w:hAnsi="Calibri" w:cs="Arial"/>
        </w:rPr>
        <w:t>ing</w:t>
      </w:r>
      <w:r w:rsidR="008A0F15" w:rsidRPr="004D44DD">
        <w:rPr>
          <w:rFonts w:ascii="Calibri" w:hAnsi="Calibri" w:cs="Arial"/>
        </w:rPr>
        <w:t xml:space="preserve"> the difference between the school’s attainment at the end of KS2 </w:t>
      </w:r>
      <w:r w:rsidR="005763B3" w:rsidRPr="004D44DD">
        <w:rPr>
          <w:rFonts w:ascii="Calibri" w:hAnsi="Calibri" w:cs="Arial"/>
        </w:rPr>
        <w:t xml:space="preserve">so that attainment for </w:t>
      </w:r>
      <w:r w:rsidR="005763B3" w:rsidRPr="004D44DD">
        <w:rPr>
          <w:rFonts w:ascii="Calibri" w:hAnsi="Calibri" w:cs="Arial"/>
          <w:b/>
        </w:rPr>
        <w:t>ALL</w:t>
      </w:r>
      <w:r w:rsidR="005763B3" w:rsidRPr="004D44DD">
        <w:rPr>
          <w:rFonts w:ascii="Calibri" w:hAnsi="Calibri" w:cs="Arial"/>
        </w:rPr>
        <w:t xml:space="preserve"> is more closely aligned to </w:t>
      </w:r>
      <w:r w:rsidR="008A0F15" w:rsidRPr="004D44DD">
        <w:rPr>
          <w:rFonts w:ascii="Calibri" w:hAnsi="Calibri" w:cs="Arial"/>
        </w:rPr>
        <w:t>that of the national a</w:t>
      </w:r>
      <w:r w:rsidR="00BC4886" w:rsidRPr="004D44DD">
        <w:rPr>
          <w:rFonts w:ascii="Calibri" w:hAnsi="Calibri" w:cs="Arial"/>
        </w:rPr>
        <w:t xml:space="preserve">verage in most areas (as evidenced in Fig 2.). </w:t>
      </w:r>
      <w:r w:rsidR="00BE31FA">
        <w:rPr>
          <w:rFonts w:ascii="Calibri" w:hAnsi="Calibri" w:cs="Arial"/>
        </w:rPr>
        <w:t xml:space="preserve">This year, by the end of KS2, the children at Kingsley were </w:t>
      </w:r>
      <w:r w:rsidR="00BE31FA" w:rsidRPr="00BE31FA">
        <w:rPr>
          <w:rFonts w:ascii="Calibri" w:hAnsi="Calibri" w:cs="Arial"/>
          <w:b/>
          <w:i/>
        </w:rPr>
        <w:t xml:space="preserve">performing </w:t>
      </w:r>
      <w:r w:rsidR="005B358A">
        <w:rPr>
          <w:rFonts w:ascii="Calibri" w:hAnsi="Calibri" w:cs="Arial"/>
          <w:b/>
          <w:i/>
        </w:rPr>
        <w:t xml:space="preserve">largely in line with </w:t>
      </w:r>
      <w:r w:rsidR="00BE31FA" w:rsidRPr="00BE31FA">
        <w:rPr>
          <w:rFonts w:ascii="Calibri" w:hAnsi="Calibri" w:cs="Arial"/>
          <w:b/>
          <w:i/>
        </w:rPr>
        <w:t>the national average in the three key measures of reading, writing and maths.</w:t>
      </w:r>
    </w:p>
    <w:p w14:paraId="1EC75CFC" w14:textId="77777777" w:rsidR="008A0F15" w:rsidRDefault="008A0F15" w:rsidP="008477CF">
      <w:pPr>
        <w:autoSpaceDE w:val="0"/>
        <w:autoSpaceDN w:val="0"/>
        <w:adjustRightInd w:val="0"/>
        <w:rPr>
          <w:rFonts w:ascii="Calibri" w:hAnsi="Calibri" w:cs="Arial"/>
        </w:rPr>
      </w:pPr>
    </w:p>
    <w:p w14:paraId="6146F321" w14:textId="77777777" w:rsidR="00295509" w:rsidRDefault="00295509" w:rsidP="008477CF">
      <w:pPr>
        <w:autoSpaceDE w:val="0"/>
        <w:autoSpaceDN w:val="0"/>
        <w:adjustRightInd w:val="0"/>
        <w:rPr>
          <w:rFonts w:ascii="Calibri" w:hAnsi="Calibri" w:cs="Arial"/>
        </w:rPr>
      </w:pPr>
    </w:p>
    <w:p w14:paraId="79EA330B" w14:textId="77777777" w:rsidR="004D44DD" w:rsidRDefault="004D44DD" w:rsidP="008477CF">
      <w:pPr>
        <w:autoSpaceDE w:val="0"/>
        <w:autoSpaceDN w:val="0"/>
        <w:adjustRightInd w:val="0"/>
        <w:rPr>
          <w:rFonts w:ascii="Calibri" w:hAnsi="Calibri" w:cs="Arial"/>
        </w:rPr>
      </w:pPr>
    </w:p>
    <w:p w14:paraId="28B52914" w14:textId="77777777" w:rsidR="004D44DD" w:rsidRDefault="004D44DD" w:rsidP="008477CF">
      <w:pPr>
        <w:autoSpaceDE w:val="0"/>
        <w:autoSpaceDN w:val="0"/>
        <w:adjustRightInd w:val="0"/>
        <w:rPr>
          <w:rFonts w:ascii="Calibri" w:hAnsi="Calibri" w:cs="Arial"/>
        </w:rPr>
      </w:pPr>
    </w:p>
    <w:p w14:paraId="48F5B650" w14:textId="77777777" w:rsidR="00295509" w:rsidRPr="002A4DA1" w:rsidRDefault="002A4DA1" w:rsidP="008477CF">
      <w:pPr>
        <w:autoSpaceDE w:val="0"/>
        <w:autoSpaceDN w:val="0"/>
        <w:adjustRightInd w:val="0"/>
        <w:rPr>
          <w:rFonts w:ascii="Calibri" w:hAnsi="Calibri" w:cs="Arial"/>
          <w:b/>
        </w:rPr>
      </w:pPr>
      <w:r>
        <w:rPr>
          <w:rFonts w:ascii="Calibri" w:hAnsi="Calibri" w:cs="Arial"/>
          <w:b/>
        </w:rPr>
        <w:t>*</w:t>
      </w:r>
      <w:r w:rsidRPr="002A4DA1">
        <w:rPr>
          <w:rFonts w:ascii="Calibri" w:hAnsi="Calibri" w:cs="Arial"/>
          <w:b/>
        </w:rPr>
        <w:t xml:space="preserve">The data below is based upon </w:t>
      </w:r>
      <w:r w:rsidR="004E2272">
        <w:rPr>
          <w:rFonts w:ascii="Calibri" w:hAnsi="Calibri" w:cs="Arial"/>
          <w:b/>
        </w:rPr>
        <w:t xml:space="preserve">the end of KS2 SATs tests </w:t>
      </w:r>
      <w:r w:rsidR="004E2272" w:rsidRPr="004E2272">
        <w:rPr>
          <w:rFonts w:ascii="Calibri" w:hAnsi="Calibri" w:cs="Arial"/>
          <w:i/>
        </w:rPr>
        <w:t>(statutory assessment tests)</w:t>
      </w:r>
    </w:p>
    <w:p w14:paraId="155FF0EF" w14:textId="77777777" w:rsidR="007B5CBD" w:rsidRPr="000D3711" w:rsidRDefault="007B5CBD" w:rsidP="007B5CBD">
      <w:pPr>
        <w:autoSpaceDE w:val="0"/>
        <w:autoSpaceDN w:val="0"/>
        <w:adjustRightInd w:val="0"/>
        <w:rPr>
          <w:rFonts w:ascii="Calibri" w:hAnsi="Calibri" w:cs="Arial"/>
        </w:rPr>
      </w:pPr>
      <w:r w:rsidRPr="000D3711">
        <w:rPr>
          <w:rFonts w:ascii="Calibri" w:hAnsi="Calibri" w:cs="Arial"/>
        </w:rPr>
        <w:t>Fig 2.</w:t>
      </w:r>
    </w:p>
    <w:tbl>
      <w:tblPr>
        <w:tblStyle w:val="TableGrid"/>
        <w:tblW w:w="10456" w:type="dxa"/>
        <w:tblLayout w:type="fixed"/>
        <w:tblLook w:val="04A0" w:firstRow="1" w:lastRow="0" w:firstColumn="1" w:lastColumn="0" w:noHBand="0" w:noVBand="1"/>
      </w:tblPr>
      <w:tblGrid>
        <w:gridCol w:w="2155"/>
        <w:gridCol w:w="1980"/>
        <w:gridCol w:w="1800"/>
        <w:gridCol w:w="2070"/>
        <w:gridCol w:w="2451"/>
      </w:tblGrid>
      <w:tr w:rsidR="007B5CBD" w:rsidRPr="000D3711" w14:paraId="6EC6557E" w14:textId="77777777" w:rsidTr="00DD76B2">
        <w:tc>
          <w:tcPr>
            <w:tcW w:w="2155" w:type="dxa"/>
          </w:tcPr>
          <w:p w14:paraId="1CAABA72" w14:textId="7058FE1D" w:rsidR="007B5CBD" w:rsidRDefault="007B5CBD" w:rsidP="00DD76B2">
            <w:pPr>
              <w:autoSpaceDE w:val="0"/>
              <w:autoSpaceDN w:val="0"/>
              <w:adjustRightInd w:val="0"/>
              <w:rPr>
                <w:rFonts w:ascii="Calibri" w:hAnsi="Calibri" w:cs="Arial"/>
              </w:rPr>
            </w:pPr>
            <w:r w:rsidRPr="00416DA7">
              <w:rPr>
                <w:rFonts w:ascii="Calibri" w:hAnsi="Calibri" w:cs="Arial"/>
              </w:rPr>
              <w:t>End of KS 2</w:t>
            </w:r>
            <w:r w:rsidRPr="00416DA7">
              <w:rPr>
                <w:rFonts w:ascii="Calibri" w:hAnsi="Calibri" w:cs="Arial"/>
                <w:b/>
              </w:rPr>
              <w:t xml:space="preserve"> </w:t>
            </w:r>
            <w:r w:rsidRPr="00416DA7">
              <w:rPr>
                <w:rFonts w:ascii="Calibri" w:hAnsi="Calibri" w:cs="Arial"/>
              </w:rPr>
              <w:t xml:space="preserve">data </w:t>
            </w:r>
            <w:r>
              <w:rPr>
                <w:rFonts w:ascii="Calibri" w:hAnsi="Calibri" w:cs="Arial"/>
              </w:rPr>
              <w:t>202</w:t>
            </w:r>
            <w:r w:rsidR="0008727E">
              <w:rPr>
                <w:rFonts w:ascii="Calibri" w:hAnsi="Calibri" w:cs="Arial"/>
              </w:rPr>
              <w:t>4</w:t>
            </w:r>
            <w:r>
              <w:rPr>
                <w:rFonts w:ascii="Calibri" w:hAnsi="Calibri" w:cs="Arial"/>
              </w:rPr>
              <w:t>-2</w:t>
            </w:r>
            <w:r w:rsidR="0008727E">
              <w:rPr>
                <w:rFonts w:ascii="Calibri" w:hAnsi="Calibri" w:cs="Arial"/>
              </w:rPr>
              <w:t>5</w:t>
            </w:r>
            <w:r>
              <w:rPr>
                <w:rFonts w:ascii="Calibri" w:hAnsi="Calibri" w:cs="Arial"/>
              </w:rPr>
              <w:t xml:space="preserve"> </w:t>
            </w:r>
            <w:r w:rsidRPr="00707EF4">
              <w:rPr>
                <w:rFonts w:ascii="Calibri" w:hAnsi="Calibri" w:cs="Arial"/>
                <w:b/>
              </w:rPr>
              <w:t>(statutory assessments</w:t>
            </w:r>
            <w:r>
              <w:rPr>
                <w:rFonts w:ascii="Calibri" w:hAnsi="Calibri" w:cs="Arial"/>
                <w:b/>
              </w:rPr>
              <w:t xml:space="preserve"> test</w:t>
            </w:r>
            <w:r w:rsidRPr="00707EF4">
              <w:rPr>
                <w:rFonts w:ascii="Calibri" w:hAnsi="Calibri" w:cs="Arial"/>
                <w:b/>
              </w:rPr>
              <w:t>)</w:t>
            </w:r>
          </w:p>
          <w:p w14:paraId="5CBF750A" w14:textId="77777777" w:rsidR="007B5CBD" w:rsidRPr="00707EF4" w:rsidRDefault="007B5CBD" w:rsidP="00DD76B2">
            <w:pPr>
              <w:autoSpaceDE w:val="0"/>
              <w:autoSpaceDN w:val="0"/>
              <w:adjustRightInd w:val="0"/>
              <w:rPr>
                <w:rFonts w:ascii="Calibri" w:hAnsi="Calibri" w:cs="Arial"/>
                <w:b/>
                <w:i/>
                <w:color w:val="0070C0"/>
              </w:rPr>
            </w:pPr>
            <w:r w:rsidRPr="00707EF4">
              <w:rPr>
                <w:rFonts w:ascii="Calibri" w:hAnsi="Calibri" w:cs="Arial"/>
                <w:b/>
                <w:i/>
                <w:color w:val="0070C0"/>
              </w:rPr>
              <w:t>Reading/writing &amp; maths</w:t>
            </w:r>
          </w:p>
          <w:p w14:paraId="37F9E15E" w14:textId="77777777" w:rsidR="007B5CBD" w:rsidRPr="00416DA7" w:rsidRDefault="007B5CBD" w:rsidP="00DD76B2">
            <w:pPr>
              <w:autoSpaceDE w:val="0"/>
              <w:autoSpaceDN w:val="0"/>
              <w:adjustRightInd w:val="0"/>
              <w:rPr>
                <w:rFonts w:ascii="Calibri" w:hAnsi="Calibri" w:cs="Arial"/>
                <w:b/>
                <w:i/>
                <w:sz w:val="36"/>
                <w:szCs w:val="36"/>
              </w:rPr>
            </w:pPr>
            <w:r w:rsidRPr="00707EF4">
              <w:rPr>
                <w:rFonts w:ascii="Calibri" w:hAnsi="Calibri" w:cs="Arial"/>
                <w:b/>
                <w:i/>
                <w:sz w:val="36"/>
                <w:szCs w:val="36"/>
              </w:rPr>
              <w:t>SATS</w:t>
            </w:r>
          </w:p>
        </w:tc>
        <w:tc>
          <w:tcPr>
            <w:tcW w:w="1980" w:type="dxa"/>
          </w:tcPr>
          <w:p w14:paraId="084799BC" w14:textId="111DAA2D" w:rsidR="007B5CBD" w:rsidRPr="00416DA7" w:rsidRDefault="007B5CBD" w:rsidP="00DD76B2">
            <w:pPr>
              <w:autoSpaceDE w:val="0"/>
              <w:autoSpaceDN w:val="0"/>
              <w:adjustRightInd w:val="0"/>
              <w:rPr>
                <w:rFonts w:ascii="Calibri" w:hAnsi="Calibri" w:cs="Arial"/>
              </w:rPr>
            </w:pPr>
            <w:r w:rsidRPr="00416DA7">
              <w:rPr>
                <w:rFonts w:ascii="Calibri" w:hAnsi="Calibri" w:cs="Arial"/>
              </w:rPr>
              <w:t>Pup</w:t>
            </w:r>
            <w:r>
              <w:rPr>
                <w:rFonts w:ascii="Calibri" w:hAnsi="Calibri" w:cs="Arial"/>
              </w:rPr>
              <w:t xml:space="preserve">ils eligible for pp (school) </w:t>
            </w:r>
            <w:r w:rsidR="00DA6A74">
              <w:rPr>
                <w:rFonts w:ascii="Calibri" w:hAnsi="Calibri" w:cs="Arial"/>
              </w:rPr>
              <w:t>27</w:t>
            </w:r>
            <w:r>
              <w:rPr>
                <w:rFonts w:ascii="Calibri" w:hAnsi="Calibri" w:cs="Arial"/>
              </w:rPr>
              <w:t xml:space="preserve"> out of 5</w:t>
            </w:r>
            <w:r w:rsidR="00DA6A74">
              <w:rPr>
                <w:rFonts w:ascii="Calibri" w:hAnsi="Calibri" w:cs="Arial"/>
              </w:rPr>
              <w:t>5</w:t>
            </w:r>
            <w:r w:rsidRPr="00416DA7">
              <w:rPr>
                <w:rFonts w:ascii="Calibri" w:hAnsi="Calibri" w:cs="Arial"/>
              </w:rPr>
              <w:t xml:space="preserve"> children   </w:t>
            </w:r>
            <w:r w:rsidR="0008727E">
              <w:rPr>
                <w:rFonts w:ascii="Calibri" w:hAnsi="Calibri" w:cs="Arial"/>
              </w:rPr>
              <w:t>49</w:t>
            </w:r>
            <w:r>
              <w:rPr>
                <w:rFonts w:ascii="Calibri" w:hAnsi="Calibri" w:cs="Arial"/>
              </w:rPr>
              <w:t>%</w:t>
            </w:r>
          </w:p>
        </w:tc>
        <w:tc>
          <w:tcPr>
            <w:tcW w:w="1800" w:type="dxa"/>
          </w:tcPr>
          <w:p w14:paraId="3DE178D2" w14:textId="30969294" w:rsidR="007B5CBD" w:rsidRDefault="007B5CBD" w:rsidP="00DD76B2">
            <w:pPr>
              <w:autoSpaceDE w:val="0"/>
              <w:autoSpaceDN w:val="0"/>
              <w:adjustRightInd w:val="0"/>
              <w:rPr>
                <w:rFonts w:ascii="Calibri" w:hAnsi="Calibri" w:cs="Arial"/>
              </w:rPr>
            </w:pPr>
            <w:r w:rsidRPr="00416DA7">
              <w:rPr>
                <w:rFonts w:ascii="Calibri" w:hAnsi="Calibri" w:cs="Arial"/>
              </w:rPr>
              <w:t>Pupils not eligib</w:t>
            </w:r>
            <w:r>
              <w:rPr>
                <w:rFonts w:ascii="Calibri" w:hAnsi="Calibri" w:cs="Arial"/>
              </w:rPr>
              <w:t xml:space="preserve">le for pupil premium (school) </w:t>
            </w:r>
            <w:r w:rsidR="00190252">
              <w:rPr>
                <w:rFonts w:ascii="Calibri" w:hAnsi="Calibri" w:cs="Arial"/>
              </w:rPr>
              <w:t>28</w:t>
            </w:r>
            <w:r>
              <w:rPr>
                <w:rFonts w:ascii="Calibri" w:hAnsi="Calibri" w:cs="Arial"/>
              </w:rPr>
              <w:t xml:space="preserve"> </w:t>
            </w:r>
            <w:r w:rsidRPr="00416DA7">
              <w:rPr>
                <w:rFonts w:ascii="Calibri" w:hAnsi="Calibri" w:cs="Arial"/>
              </w:rPr>
              <w:t>children</w:t>
            </w:r>
            <w:r>
              <w:rPr>
                <w:rFonts w:ascii="Calibri" w:hAnsi="Calibri" w:cs="Arial"/>
              </w:rPr>
              <w:t xml:space="preserve"> </w:t>
            </w:r>
          </w:p>
          <w:p w14:paraId="0DE4DA9F" w14:textId="7010E6B9" w:rsidR="007B5CBD" w:rsidRPr="00416DA7" w:rsidRDefault="006C3ADE" w:rsidP="00DD76B2">
            <w:pPr>
              <w:autoSpaceDE w:val="0"/>
              <w:autoSpaceDN w:val="0"/>
              <w:adjustRightInd w:val="0"/>
              <w:rPr>
                <w:rFonts w:ascii="Calibri" w:hAnsi="Calibri" w:cs="Arial"/>
              </w:rPr>
            </w:pPr>
            <w:r>
              <w:rPr>
                <w:rFonts w:ascii="Calibri" w:hAnsi="Calibri" w:cs="Arial"/>
              </w:rPr>
              <w:t>51</w:t>
            </w:r>
            <w:r w:rsidR="007B5CBD">
              <w:rPr>
                <w:rFonts w:ascii="Calibri" w:hAnsi="Calibri" w:cs="Arial"/>
              </w:rPr>
              <w:t>%</w:t>
            </w:r>
          </w:p>
          <w:p w14:paraId="1FA3C06F" w14:textId="77777777" w:rsidR="007B5CBD" w:rsidRPr="00416DA7" w:rsidRDefault="007B5CBD" w:rsidP="00DD76B2">
            <w:pPr>
              <w:autoSpaceDE w:val="0"/>
              <w:autoSpaceDN w:val="0"/>
              <w:adjustRightInd w:val="0"/>
              <w:rPr>
                <w:rFonts w:ascii="Calibri" w:hAnsi="Calibri" w:cs="Arial"/>
              </w:rPr>
            </w:pPr>
          </w:p>
        </w:tc>
        <w:tc>
          <w:tcPr>
            <w:tcW w:w="2070" w:type="dxa"/>
          </w:tcPr>
          <w:p w14:paraId="681A1E6A" w14:textId="77777777" w:rsidR="007B5CBD" w:rsidRDefault="007B5CBD" w:rsidP="00DD76B2">
            <w:pPr>
              <w:autoSpaceDE w:val="0"/>
              <w:autoSpaceDN w:val="0"/>
              <w:adjustRightInd w:val="0"/>
              <w:rPr>
                <w:rFonts w:ascii="Calibri" w:hAnsi="Calibri" w:cs="Arial"/>
              </w:rPr>
            </w:pPr>
            <w:r w:rsidRPr="00416DA7">
              <w:rPr>
                <w:rFonts w:ascii="Calibri" w:hAnsi="Calibri" w:cs="Arial"/>
              </w:rPr>
              <w:t>Overall, pupils achieving the expe</w:t>
            </w:r>
            <w:r>
              <w:rPr>
                <w:rFonts w:ascii="Calibri" w:hAnsi="Calibri" w:cs="Arial"/>
              </w:rPr>
              <w:t>cted standard at the end of KS2</w:t>
            </w:r>
          </w:p>
          <w:p w14:paraId="4D0DBC46" w14:textId="77777777" w:rsidR="007B5CBD" w:rsidRDefault="007B5CBD" w:rsidP="00DD76B2">
            <w:pPr>
              <w:autoSpaceDE w:val="0"/>
              <w:autoSpaceDN w:val="0"/>
              <w:adjustRightInd w:val="0"/>
              <w:rPr>
                <w:rFonts w:ascii="Calibri" w:hAnsi="Calibri" w:cs="Arial"/>
                <w:b/>
              </w:rPr>
            </w:pPr>
            <w:r>
              <w:rPr>
                <w:rFonts w:ascii="Calibri" w:hAnsi="Calibri" w:cs="Arial"/>
                <w:b/>
              </w:rPr>
              <w:t>(K</w:t>
            </w:r>
            <w:r w:rsidRPr="00AC70CC">
              <w:rPr>
                <w:rFonts w:ascii="Calibri" w:hAnsi="Calibri" w:cs="Arial"/>
                <w:b/>
              </w:rPr>
              <w:t>ingsley)</w:t>
            </w:r>
          </w:p>
          <w:p w14:paraId="22FC9542" w14:textId="148A633E" w:rsidR="007B5CBD" w:rsidRPr="00FC066E" w:rsidRDefault="007B5CBD" w:rsidP="00DD76B2">
            <w:pPr>
              <w:autoSpaceDE w:val="0"/>
              <w:autoSpaceDN w:val="0"/>
              <w:adjustRightInd w:val="0"/>
              <w:rPr>
                <w:rFonts w:ascii="Calibri" w:hAnsi="Calibri" w:cs="Arial"/>
                <w:b/>
                <w:i/>
                <w:sz w:val="16"/>
                <w:szCs w:val="16"/>
              </w:rPr>
            </w:pPr>
            <w:r w:rsidRPr="00FC066E">
              <w:rPr>
                <w:rFonts w:ascii="Calibri" w:hAnsi="Calibri" w:cs="Arial"/>
                <w:b/>
                <w:sz w:val="16"/>
                <w:szCs w:val="16"/>
              </w:rPr>
              <w:t>5</w:t>
            </w:r>
            <w:r w:rsidR="006C3ADE">
              <w:rPr>
                <w:rFonts w:ascii="Calibri" w:hAnsi="Calibri" w:cs="Arial"/>
                <w:b/>
                <w:sz w:val="16"/>
                <w:szCs w:val="16"/>
              </w:rPr>
              <w:t>5</w:t>
            </w:r>
            <w:r w:rsidRPr="00FC066E">
              <w:rPr>
                <w:rFonts w:ascii="Calibri" w:hAnsi="Calibri" w:cs="Arial"/>
                <w:b/>
                <w:sz w:val="16"/>
                <w:szCs w:val="16"/>
              </w:rPr>
              <w:t xml:space="preserve"> children eligible in total</w:t>
            </w:r>
            <w:r>
              <w:rPr>
                <w:rFonts w:ascii="Calibri" w:hAnsi="Calibri" w:cs="Arial"/>
                <w:b/>
                <w:sz w:val="16"/>
                <w:szCs w:val="16"/>
              </w:rPr>
              <w:t>*</w:t>
            </w:r>
          </w:p>
        </w:tc>
        <w:tc>
          <w:tcPr>
            <w:tcW w:w="2451" w:type="dxa"/>
          </w:tcPr>
          <w:p w14:paraId="4EF6D7EC" w14:textId="77777777" w:rsidR="007B5CBD" w:rsidRPr="00416DA7" w:rsidRDefault="007B5CBD" w:rsidP="00DD76B2">
            <w:pPr>
              <w:autoSpaceDE w:val="0"/>
              <w:autoSpaceDN w:val="0"/>
              <w:adjustRightInd w:val="0"/>
              <w:rPr>
                <w:rFonts w:ascii="Calibri" w:hAnsi="Calibri" w:cs="Arial"/>
              </w:rPr>
            </w:pPr>
            <w:r w:rsidRPr="00416DA7">
              <w:rPr>
                <w:rFonts w:ascii="Calibri" w:hAnsi="Calibri" w:cs="Arial"/>
              </w:rPr>
              <w:t xml:space="preserve">Pupils who achieve the expected standard nationally </w:t>
            </w:r>
          </w:p>
        </w:tc>
      </w:tr>
      <w:tr w:rsidR="007B5CBD" w:rsidRPr="000D3711" w14:paraId="1B2DBC70" w14:textId="77777777" w:rsidTr="00DD76B2">
        <w:tc>
          <w:tcPr>
            <w:tcW w:w="2155" w:type="dxa"/>
          </w:tcPr>
          <w:p w14:paraId="49CABE08" w14:textId="77777777" w:rsidR="007B5CBD" w:rsidRPr="00703CA8" w:rsidRDefault="007B5CBD" w:rsidP="00DD76B2">
            <w:pPr>
              <w:autoSpaceDE w:val="0"/>
              <w:autoSpaceDN w:val="0"/>
              <w:adjustRightInd w:val="0"/>
              <w:rPr>
                <w:rFonts w:ascii="Calibri" w:hAnsi="Calibri" w:cs="Arial"/>
                <w:b/>
                <w:i/>
              </w:rPr>
            </w:pPr>
            <w:r w:rsidRPr="00416DA7">
              <w:rPr>
                <w:rFonts w:ascii="Calibri" w:hAnsi="Calibri" w:cs="Arial"/>
                <w:i/>
              </w:rPr>
              <w:t xml:space="preserve">% achieving in reading, writing and maths </w:t>
            </w:r>
            <w:r w:rsidRPr="00416DA7">
              <w:rPr>
                <w:rFonts w:ascii="Calibri" w:hAnsi="Calibri" w:cs="Arial"/>
                <w:b/>
                <w:i/>
              </w:rPr>
              <w:t>RWM</w:t>
            </w:r>
          </w:p>
          <w:p w14:paraId="01E90B1B" w14:textId="77777777" w:rsidR="007B5CBD" w:rsidRPr="00AC70CC"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p w14:paraId="645BC83F" w14:textId="77777777" w:rsidR="007B5CBD" w:rsidRPr="00416DA7" w:rsidRDefault="007B5CBD" w:rsidP="00DD76B2">
            <w:pPr>
              <w:autoSpaceDE w:val="0"/>
              <w:autoSpaceDN w:val="0"/>
              <w:adjustRightInd w:val="0"/>
              <w:rPr>
                <w:rFonts w:ascii="Calibri" w:hAnsi="Calibri" w:cs="Arial"/>
                <w:i/>
              </w:rPr>
            </w:pPr>
          </w:p>
        </w:tc>
        <w:tc>
          <w:tcPr>
            <w:tcW w:w="1980" w:type="dxa"/>
          </w:tcPr>
          <w:p w14:paraId="301E16FF" w14:textId="2714BF70" w:rsidR="007B5CBD" w:rsidRDefault="00F242F8" w:rsidP="00DD76B2">
            <w:pPr>
              <w:autoSpaceDE w:val="0"/>
              <w:autoSpaceDN w:val="0"/>
              <w:adjustRightInd w:val="0"/>
              <w:jc w:val="center"/>
              <w:rPr>
                <w:rFonts w:ascii="Calibri" w:hAnsi="Calibri" w:cs="Arial"/>
                <w:color w:val="000000" w:themeColor="text1"/>
              </w:rPr>
            </w:pPr>
            <w:r>
              <w:rPr>
                <w:rFonts w:ascii="Calibri" w:hAnsi="Calibri" w:cs="Arial"/>
                <w:color w:val="000000" w:themeColor="text1"/>
              </w:rPr>
              <w:t>52</w:t>
            </w:r>
            <w:r w:rsidR="007B5CBD" w:rsidRPr="008E7434">
              <w:rPr>
                <w:rFonts w:ascii="Calibri" w:hAnsi="Calibri" w:cs="Arial"/>
                <w:color w:val="000000" w:themeColor="text1"/>
              </w:rPr>
              <w:t>%</w:t>
            </w:r>
            <w:r w:rsidR="007B5CBD">
              <w:rPr>
                <w:rFonts w:ascii="Calibri" w:hAnsi="Calibri" w:cs="Arial"/>
                <w:color w:val="000000" w:themeColor="text1"/>
              </w:rPr>
              <w:t xml:space="preserve"> </w:t>
            </w:r>
          </w:p>
          <w:p w14:paraId="0D64F3A8" w14:textId="7B478AB5" w:rsidR="007B5CBD" w:rsidRDefault="007B5CBD" w:rsidP="00DD76B2">
            <w:pPr>
              <w:autoSpaceDE w:val="0"/>
              <w:autoSpaceDN w:val="0"/>
              <w:adjustRightInd w:val="0"/>
              <w:jc w:val="center"/>
              <w:rPr>
                <w:rFonts w:ascii="Calibri" w:hAnsi="Calibri" w:cs="Arial"/>
                <w:color w:val="000000" w:themeColor="text1"/>
              </w:rPr>
            </w:pPr>
            <w:r>
              <w:rPr>
                <w:rFonts w:ascii="Calibri" w:hAnsi="Calibri" w:cs="Arial"/>
                <w:color w:val="000000" w:themeColor="text1"/>
              </w:rPr>
              <w:t>(</w:t>
            </w:r>
            <w:r w:rsidR="006C3ADE">
              <w:rPr>
                <w:rFonts w:ascii="Calibri" w:hAnsi="Calibri" w:cs="Arial"/>
                <w:color w:val="000000" w:themeColor="text1"/>
              </w:rPr>
              <w:t>14</w:t>
            </w:r>
            <w:r>
              <w:rPr>
                <w:rFonts w:ascii="Calibri" w:hAnsi="Calibri" w:cs="Arial"/>
                <w:color w:val="000000" w:themeColor="text1"/>
              </w:rPr>
              <w:t>/</w:t>
            </w:r>
            <w:r w:rsidR="006C3ADE">
              <w:rPr>
                <w:rFonts w:ascii="Calibri" w:hAnsi="Calibri" w:cs="Arial"/>
                <w:color w:val="000000" w:themeColor="text1"/>
              </w:rPr>
              <w:t>27</w:t>
            </w:r>
            <w:r>
              <w:rPr>
                <w:rFonts w:ascii="Calibri" w:hAnsi="Calibri" w:cs="Arial"/>
                <w:color w:val="000000" w:themeColor="text1"/>
              </w:rPr>
              <w:t xml:space="preserve"> children)</w:t>
            </w:r>
          </w:p>
          <w:p w14:paraId="58C2C5CE" w14:textId="77777777" w:rsidR="00F242F8" w:rsidRDefault="00F242F8" w:rsidP="00DD76B2">
            <w:pPr>
              <w:autoSpaceDE w:val="0"/>
              <w:autoSpaceDN w:val="0"/>
              <w:adjustRightInd w:val="0"/>
              <w:jc w:val="center"/>
              <w:rPr>
                <w:rFonts w:ascii="Calibri" w:hAnsi="Calibri" w:cs="Arial"/>
                <w:color w:val="000000" w:themeColor="text1"/>
              </w:rPr>
            </w:pPr>
          </w:p>
          <w:p w14:paraId="705FB060" w14:textId="354A3210" w:rsidR="00F242F8" w:rsidRPr="00F242F8" w:rsidRDefault="00F242F8" w:rsidP="00DD76B2">
            <w:pPr>
              <w:autoSpaceDE w:val="0"/>
              <w:autoSpaceDN w:val="0"/>
              <w:adjustRightInd w:val="0"/>
              <w:jc w:val="center"/>
              <w:rPr>
                <w:rFonts w:ascii="Calibri" w:hAnsi="Calibri" w:cs="Arial"/>
                <w:color w:val="7030A0"/>
              </w:rPr>
            </w:pPr>
            <w:r w:rsidRPr="00F242F8">
              <w:rPr>
                <w:rFonts w:ascii="Calibri" w:hAnsi="Calibri" w:cs="Arial"/>
                <w:color w:val="7030A0"/>
              </w:rPr>
              <w:t>7%</w:t>
            </w:r>
          </w:p>
          <w:p w14:paraId="74E41E4A" w14:textId="77777777" w:rsidR="007B5CBD" w:rsidRPr="00416DA7" w:rsidRDefault="007B5CBD" w:rsidP="00DD76B2">
            <w:pPr>
              <w:autoSpaceDE w:val="0"/>
              <w:autoSpaceDN w:val="0"/>
              <w:adjustRightInd w:val="0"/>
              <w:rPr>
                <w:rFonts w:ascii="Calibri" w:hAnsi="Calibri" w:cs="Arial"/>
              </w:rPr>
            </w:pPr>
          </w:p>
        </w:tc>
        <w:tc>
          <w:tcPr>
            <w:tcW w:w="1800" w:type="dxa"/>
          </w:tcPr>
          <w:p w14:paraId="6E6AE7CE" w14:textId="3B7424EB" w:rsidR="007B5CBD" w:rsidRDefault="006F1E3C" w:rsidP="00DD76B2">
            <w:pPr>
              <w:autoSpaceDE w:val="0"/>
              <w:autoSpaceDN w:val="0"/>
              <w:adjustRightInd w:val="0"/>
              <w:rPr>
                <w:rFonts w:ascii="Calibri" w:hAnsi="Calibri" w:cs="Arial"/>
              </w:rPr>
            </w:pPr>
            <w:r>
              <w:rPr>
                <w:rFonts w:ascii="Calibri" w:hAnsi="Calibri" w:cs="Arial"/>
              </w:rPr>
              <w:t>68</w:t>
            </w:r>
            <w:r w:rsidR="007B5CBD">
              <w:rPr>
                <w:rFonts w:ascii="Calibri" w:hAnsi="Calibri" w:cs="Arial"/>
              </w:rPr>
              <w:t>%</w:t>
            </w:r>
          </w:p>
          <w:p w14:paraId="66374166" w14:textId="77777777" w:rsidR="007B5CBD" w:rsidRDefault="007B5CBD" w:rsidP="00DD76B2">
            <w:pPr>
              <w:autoSpaceDE w:val="0"/>
              <w:autoSpaceDN w:val="0"/>
              <w:adjustRightInd w:val="0"/>
              <w:rPr>
                <w:rFonts w:ascii="Calibri" w:hAnsi="Calibri" w:cs="Arial"/>
              </w:rPr>
            </w:pPr>
            <w:r>
              <w:rPr>
                <w:rFonts w:ascii="Calibri" w:hAnsi="Calibri" w:cs="Arial"/>
              </w:rPr>
              <w:t>(</w:t>
            </w:r>
            <w:r w:rsidR="006F1E3C">
              <w:rPr>
                <w:rFonts w:ascii="Calibri" w:hAnsi="Calibri" w:cs="Arial"/>
              </w:rPr>
              <w:t>19</w:t>
            </w:r>
            <w:r>
              <w:rPr>
                <w:rFonts w:ascii="Calibri" w:hAnsi="Calibri" w:cs="Arial"/>
              </w:rPr>
              <w:t>/</w:t>
            </w:r>
            <w:r w:rsidR="006F1E3C">
              <w:rPr>
                <w:rFonts w:ascii="Calibri" w:hAnsi="Calibri" w:cs="Arial"/>
              </w:rPr>
              <w:t>28</w:t>
            </w:r>
            <w:r>
              <w:rPr>
                <w:rFonts w:ascii="Calibri" w:hAnsi="Calibri" w:cs="Arial"/>
              </w:rPr>
              <w:t xml:space="preserve"> Children)</w:t>
            </w:r>
          </w:p>
          <w:p w14:paraId="31FCCA60" w14:textId="77777777" w:rsidR="006F1E3C" w:rsidRDefault="006F1E3C" w:rsidP="00DD76B2">
            <w:pPr>
              <w:autoSpaceDE w:val="0"/>
              <w:autoSpaceDN w:val="0"/>
              <w:adjustRightInd w:val="0"/>
              <w:rPr>
                <w:rFonts w:ascii="Calibri" w:hAnsi="Calibri" w:cs="Arial"/>
              </w:rPr>
            </w:pPr>
          </w:p>
          <w:p w14:paraId="164BAB78" w14:textId="03E9ED2E" w:rsidR="006F1E3C" w:rsidRPr="00416DA7" w:rsidRDefault="006F1E3C" w:rsidP="00DD76B2">
            <w:pPr>
              <w:autoSpaceDE w:val="0"/>
              <w:autoSpaceDN w:val="0"/>
              <w:adjustRightInd w:val="0"/>
              <w:rPr>
                <w:rFonts w:ascii="Calibri" w:hAnsi="Calibri" w:cs="Arial"/>
              </w:rPr>
            </w:pPr>
            <w:r w:rsidRPr="006F1E3C">
              <w:rPr>
                <w:rFonts w:ascii="Calibri" w:hAnsi="Calibri" w:cs="Arial"/>
                <w:color w:val="7030A0"/>
              </w:rPr>
              <w:t>14%</w:t>
            </w:r>
          </w:p>
        </w:tc>
        <w:tc>
          <w:tcPr>
            <w:tcW w:w="2070" w:type="dxa"/>
          </w:tcPr>
          <w:p w14:paraId="6FFDE824" w14:textId="0DC50C99" w:rsidR="007B5CBD" w:rsidRPr="00703CA8" w:rsidRDefault="00C756B9" w:rsidP="00DD76B2">
            <w:pPr>
              <w:autoSpaceDE w:val="0"/>
              <w:autoSpaceDN w:val="0"/>
              <w:adjustRightInd w:val="0"/>
              <w:rPr>
                <w:rFonts w:ascii="Calibri" w:hAnsi="Calibri" w:cs="Arial"/>
              </w:rPr>
            </w:pPr>
            <w:r>
              <w:rPr>
                <w:rFonts w:ascii="Calibri" w:hAnsi="Calibri" w:cs="Arial"/>
              </w:rPr>
              <w:t>60</w:t>
            </w:r>
            <w:r w:rsidR="007B5CBD">
              <w:rPr>
                <w:rFonts w:ascii="Calibri" w:hAnsi="Calibri" w:cs="Arial"/>
              </w:rPr>
              <w:t>%</w:t>
            </w:r>
            <w:r w:rsidR="007B5CBD" w:rsidRPr="00703CA8">
              <w:rPr>
                <w:rFonts w:ascii="Calibri" w:hAnsi="Calibri" w:cs="Arial"/>
              </w:rPr>
              <w:t xml:space="preserve"> </w:t>
            </w:r>
          </w:p>
          <w:p w14:paraId="7ABFAD34" w14:textId="6D3DD29C" w:rsidR="007B5CBD" w:rsidRPr="00703CA8" w:rsidRDefault="007B5CBD" w:rsidP="00DD76B2">
            <w:pPr>
              <w:autoSpaceDE w:val="0"/>
              <w:autoSpaceDN w:val="0"/>
              <w:adjustRightInd w:val="0"/>
              <w:rPr>
                <w:rFonts w:ascii="Calibri" w:hAnsi="Calibri" w:cs="Arial"/>
              </w:rPr>
            </w:pPr>
            <w:r>
              <w:rPr>
                <w:rFonts w:ascii="Calibri" w:hAnsi="Calibri" w:cs="Arial"/>
              </w:rPr>
              <w:t>(</w:t>
            </w:r>
            <w:r w:rsidR="00C756B9">
              <w:rPr>
                <w:rFonts w:ascii="Calibri" w:hAnsi="Calibri" w:cs="Arial"/>
              </w:rPr>
              <w:t>33</w:t>
            </w:r>
            <w:r>
              <w:rPr>
                <w:rFonts w:ascii="Calibri" w:hAnsi="Calibri" w:cs="Arial"/>
              </w:rPr>
              <w:t xml:space="preserve"> </w:t>
            </w:r>
            <w:r w:rsidRPr="00703CA8">
              <w:rPr>
                <w:rFonts w:ascii="Calibri" w:hAnsi="Calibri" w:cs="Arial"/>
              </w:rPr>
              <w:t>children)</w:t>
            </w:r>
          </w:p>
          <w:p w14:paraId="2664951C" w14:textId="77777777" w:rsidR="007B5CBD" w:rsidRPr="00703CA8" w:rsidRDefault="007B5CBD" w:rsidP="00DD76B2">
            <w:pPr>
              <w:autoSpaceDE w:val="0"/>
              <w:autoSpaceDN w:val="0"/>
              <w:adjustRightInd w:val="0"/>
              <w:rPr>
                <w:rFonts w:ascii="Calibri" w:hAnsi="Calibri" w:cs="Arial"/>
              </w:rPr>
            </w:pPr>
          </w:p>
          <w:p w14:paraId="7BB91854" w14:textId="77777777" w:rsidR="007B5CBD" w:rsidRPr="00416DA7" w:rsidRDefault="007B5CBD" w:rsidP="00DD76B2">
            <w:pPr>
              <w:autoSpaceDE w:val="0"/>
              <w:autoSpaceDN w:val="0"/>
              <w:adjustRightInd w:val="0"/>
              <w:rPr>
                <w:rFonts w:ascii="Calibri" w:hAnsi="Calibri" w:cs="Arial"/>
                <w:highlight w:val="yellow"/>
              </w:rPr>
            </w:pPr>
          </w:p>
        </w:tc>
        <w:tc>
          <w:tcPr>
            <w:tcW w:w="2451" w:type="dxa"/>
          </w:tcPr>
          <w:p w14:paraId="06E74176" w14:textId="77777777" w:rsidR="007B5CBD" w:rsidRPr="00703CA8" w:rsidRDefault="007B5CBD" w:rsidP="00DD76B2">
            <w:pPr>
              <w:autoSpaceDE w:val="0"/>
              <w:autoSpaceDN w:val="0"/>
              <w:adjustRightInd w:val="0"/>
              <w:rPr>
                <w:rFonts w:ascii="Calibri" w:hAnsi="Calibri" w:cs="Arial"/>
              </w:rPr>
            </w:pPr>
          </w:p>
          <w:p w14:paraId="70C6F18E" w14:textId="6BE1E6B6" w:rsidR="007B5CBD" w:rsidRPr="00416DA7" w:rsidRDefault="007B5CBD" w:rsidP="00DD76B2">
            <w:pPr>
              <w:autoSpaceDE w:val="0"/>
              <w:autoSpaceDN w:val="0"/>
              <w:adjustRightInd w:val="0"/>
              <w:rPr>
                <w:rFonts w:ascii="Calibri" w:hAnsi="Calibri" w:cs="Arial"/>
                <w:color w:val="7030A0"/>
              </w:rPr>
            </w:pPr>
            <w:r w:rsidRPr="00477AA1">
              <w:rPr>
                <w:rFonts w:ascii="Calibri" w:hAnsi="Calibri" w:cs="Arial"/>
              </w:rPr>
              <w:t>6</w:t>
            </w:r>
            <w:r w:rsidR="00051A69">
              <w:rPr>
                <w:rFonts w:ascii="Calibri" w:hAnsi="Calibri" w:cs="Arial"/>
              </w:rPr>
              <w:t>2</w:t>
            </w:r>
            <w:r w:rsidRPr="00477AA1">
              <w:rPr>
                <w:rFonts w:ascii="Calibri" w:hAnsi="Calibri" w:cs="Arial"/>
              </w:rPr>
              <w:t>%</w:t>
            </w:r>
          </w:p>
        </w:tc>
      </w:tr>
      <w:tr w:rsidR="007B5CBD" w:rsidRPr="000D3711" w14:paraId="64F36EFF" w14:textId="77777777" w:rsidTr="00DD76B2">
        <w:tc>
          <w:tcPr>
            <w:tcW w:w="2155" w:type="dxa"/>
          </w:tcPr>
          <w:p w14:paraId="44A2E53C" w14:textId="77777777" w:rsidR="007B5CBD" w:rsidRPr="00416DA7" w:rsidRDefault="007B5CBD" w:rsidP="00DD76B2">
            <w:pPr>
              <w:autoSpaceDE w:val="0"/>
              <w:autoSpaceDN w:val="0"/>
              <w:adjustRightInd w:val="0"/>
              <w:rPr>
                <w:rFonts w:ascii="Calibri" w:hAnsi="Calibri" w:cs="Arial"/>
                <w:i/>
                <w:color w:val="000000" w:themeColor="text1"/>
              </w:rPr>
            </w:pPr>
            <w:proofErr w:type="gramStart"/>
            <w:r w:rsidRPr="00416DA7">
              <w:rPr>
                <w:rFonts w:ascii="Calibri" w:hAnsi="Calibri" w:cs="Arial"/>
                <w:i/>
              </w:rPr>
              <w:t>%  at</w:t>
            </w:r>
            <w:proofErr w:type="gramEnd"/>
            <w:r w:rsidRPr="00416DA7">
              <w:rPr>
                <w:rFonts w:ascii="Calibri" w:hAnsi="Calibri" w:cs="Arial"/>
                <w:i/>
              </w:rPr>
              <w:t xml:space="preserve"> national standard in </w:t>
            </w:r>
            <w:r w:rsidRPr="00416DA7">
              <w:rPr>
                <w:rFonts w:ascii="Calibri" w:hAnsi="Calibri" w:cs="Arial"/>
                <w:b/>
                <w:i/>
              </w:rPr>
              <w:t>reading</w:t>
            </w:r>
            <w:r w:rsidRPr="00703CA8">
              <w:rPr>
                <w:rFonts w:ascii="Calibri" w:hAnsi="Calibri" w:cs="Arial"/>
                <w:i/>
              </w:rPr>
              <w:t xml:space="preserve"> </w:t>
            </w:r>
            <w:r w:rsidRPr="00AC70CC">
              <w:rPr>
                <w:rFonts w:ascii="Calibri" w:hAnsi="Calibri" w:cs="Arial"/>
                <w:i/>
                <w:color w:val="000000" w:themeColor="text1"/>
              </w:rPr>
              <w:t>or</w:t>
            </w:r>
            <w:r w:rsidRPr="00416DA7">
              <w:rPr>
                <w:rFonts w:ascii="Calibri" w:hAnsi="Calibri" w:cs="Arial"/>
                <w:i/>
                <w:color w:val="000000" w:themeColor="text1"/>
              </w:rPr>
              <w:t xml:space="preserve"> above</w:t>
            </w:r>
          </w:p>
          <w:p w14:paraId="384112C1" w14:textId="77777777" w:rsidR="007B5CBD" w:rsidRPr="00416DA7"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tc>
        <w:tc>
          <w:tcPr>
            <w:tcW w:w="1980" w:type="dxa"/>
          </w:tcPr>
          <w:p w14:paraId="510E3C60" w14:textId="3B78EB4F" w:rsidR="009B1ADD" w:rsidRPr="00416DA7" w:rsidRDefault="00612CEB" w:rsidP="009B1ADD">
            <w:pPr>
              <w:autoSpaceDE w:val="0"/>
              <w:autoSpaceDN w:val="0"/>
              <w:adjustRightInd w:val="0"/>
              <w:rPr>
                <w:rFonts w:ascii="Calibri" w:hAnsi="Calibri" w:cs="Arial"/>
              </w:rPr>
            </w:pPr>
            <w:r>
              <w:rPr>
                <w:rFonts w:ascii="Calibri" w:hAnsi="Calibri" w:cs="Arial"/>
              </w:rPr>
              <w:t>63</w:t>
            </w:r>
            <w:r w:rsidR="009B1ADD">
              <w:rPr>
                <w:rFonts w:ascii="Calibri" w:hAnsi="Calibri" w:cs="Arial"/>
              </w:rPr>
              <w:t>% (</w:t>
            </w:r>
            <w:r w:rsidR="0059122D">
              <w:rPr>
                <w:rFonts w:ascii="Calibri" w:hAnsi="Calibri" w:cs="Arial"/>
              </w:rPr>
              <w:t>17</w:t>
            </w:r>
            <w:r w:rsidR="009B1ADD" w:rsidRPr="00416DA7">
              <w:rPr>
                <w:rFonts w:ascii="Calibri" w:hAnsi="Calibri" w:cs="Arial"/>
              </w:rPr>
              <w:t xml:space="preserve"> out </w:t>
            </w:r>
            <w:r w:rsidR="00246EAC">
              <w:rPr>
                <w:rFonts w:ascii="Calibri" w:hAnsi="Calibri" w:cs="Arial"/>
              </w:rPr>
              <w:t>27</w:t>
            </w:r>
            <w:r w:rsidR="009B1ADD">
              <w:rPr>
                <w:rFonts w:ascii="Calibri" w:hAnsi="Calibri" w:cs="Arial"/>
              </w:rPr>
              <w:t>)</w:t>
            </w:r>
          </w:p>
          <w:p w14:paraId="2A2EFEC0" w14:textId="77777777" w:rsidR="009B1ADD" w:rsidRDefault="009B1ADD" w:rsidP="009B1ADD">
            <w:pPr>
              <w:autoSpaceDE w:val="0"/>
              <w:autoSpaceDN w:val="0"/>
              <w:adjustRightInd w:val="0"/>
              <w:rPr>
                <w:rFonts w:ascii="Calibri" w:hAnsi="Calibri" w:cs="Arial"/>
                <w:color w:val="7030A0"/>
              </w:rPr>
            </w:pPr>
          </w:p>
          <w:p w14:paraId="67EFD75A" w14:textId="14A1F887" w:rsidR="009B1ADD" w:rsidRPr="00416DA7" w:rsidRDefault="009D092D" w:rsidP="009B1ADD">
            <w:pPr>
              <w:autoSpaceDE w:val="0"/>
              <w:autoSpaceDN w:val="0"/>
              <w:adjustRightInd w:val="0"/>
              <w:rPr>
                <w:rFonts w:ascii="Calibri" w:hAnsi="Calibri" w:cs="Arial"/>
                <w:color w:val="7030A0"/>
              </w:rPr>
            </w:pPr>
            <w:r>
              <w:rPr>
                <w:rFonts w:ascii="Calibri" w:hAnsi="Calibri" w:cs="Arial"/>
                <w:color w:val="7030A0"/>
              </w:rPr>
              <w:t>22</w:t>
            </w:r>
            <w:r w:rsidR="009B1ADD" w:rsidRPr="00416DA7">
              <w:rPr>
                <w:rFonts w:ascii="Calibri" w:hAnsi="Calibri" w:cs="Arial"/>
                <w:color w:val="7030A0"/>
              </w:rPr>
              <w:t>%</w:t>
            </w:r>
            <w:r w:rsidR="009B1ADD">
              <w:rPr>
                <w:rFonts w:ascii="Calibri" w:hAnsi="Calibri" w:cs="Arial"/>
                <w:color w:val="7030A0"/>
              </w:rPr>
              <w:t xml:space="preserve"> (</w:t>
            </w:r>
            <w:r>
              <w:rPr>
                <w:rFonts w:ascii="Calibri" w:hAnsi="Calibri" w:cs="Arial"/>
                <w:color w:val="7030A0"/>
              </w:rPr>
              <w:t>6</w:t>
            </w:r>
            <w:r w:rsidR="009B1ADD">
              <w:rPr>
                <w:rFonts w:ascii="Calibri" w:hAnsi="Calibri" w:cs="Arial"/>
                <w:color w:val="7030A0"/>
              </w:rPr>
              <w:t xml:space="preserve"> </w:t>
            </w:r>
            <w:r w:rsidR="009B1ADD" w:rsidRPr="00416DA7">
              <w:rPr>
                <w:rFonts w:ascii="Calibri" w:hAnsi="Calibri" w:cs="Arial"/>
                <w:color w:val="7030A0"/>
              </w:rPr>
              <w:t>children)</w:t>
            </w:r>
          </w:p>
          <w:p w14:paraId="64978396" w14:textId="77777777" w:rsidR="007B5CBD" w:rsidRPr="00416DA7" w:rsidRDefault="007B5CBD" w:rsidP="00301DDB">
            <w:pPr>
              <w:autoSpaceDE w:val="0"/>
              <w:autoSpaceDN w:val="0"/>
              <w:adjustRightInd w:val="0"/>
              <w:rPr>
                <w:rFonts w:ascii="Calibri" w:hAnsi="Calibri" w:cs="Arial"/>
              </w:rPr>
            </w:pPr>
          </w:p>
        </w:tc>
        <w:tc>
          <w:tcPr>
            <w:tcW w:w="1800" w:type="dxa"/>
          </w:tcPr>
          <w:p w14:paraId="239FF047" w14:textId="0CD8EFED" w:rsidR="007B5CBD" w:rsidRDefault="007B5CBD" w:rsidP="00DD76B2">
            <w:pPr>
              <w:autoSpaceDE w:val="0"/>
              <w:autoSpaceDN w:val="0"/>
              <w:adjustRightInd w:val="0"/>
              <w:rPr>
                <w:rFonts w:ascii="Calibri" w:hAnsi="Calibri" w:cs="Arial"/>
              </w:rPr>
            </w:pPr>
            <w:r>
              <w:rPr>
                <w:rFonts w:ascii="Calibri" w:hAnsi="Calibri" w:cs="Arial"/>
              </w:rPr>
              <w:t>7</w:t>
            </w:r>
            <w:r w:rsidR="005338FB">
              <w:rPr>
                <w:rFonts w:ascii="Calibri" w:hAnsi="Calibri" w:cs="Arial"/>
              </w:rPr>
              <w:t>9</w:t>
            </w:r>
            <w:r>
              <w:rPr>
                <w:rFonts w:ascii="Calibri" w:hAnsi="Calibri" w:cs="Arial"/>
              </w:rPr>
              <w:t>% (</w:t>
            </w:r>
            <w:r w:rsidR="00AA7ECD">
              <w:rPr>
                <w:rFonts w:ascii="Calibri" w:hAnsi="Calibri" w:cs="Arial"/>
              </w:rPr>
              <w:t>22</w:t>
            </w:r>
            <w:r>
              <w:rPr>
                <w:rFonts w:ascii="Calibri" w:hAnsi="Calibri" w:cs="Arial"/>
              </w:rPr>
              <w:t xml:space="preserve"> out of the </w:t>
            </w:r>
            <w:r w:rsidR="00AA7ECD">
              <w:rPr>
                <w:rFonts w:ascii="Calibri" w:hAnsi="Calibri" w:cs="Arial"/>
              </w:rPr>
              <w:t>28</w:t>
            </w:r>
            <w:r>
              <w:rPr>
                <w:rFonts w:ascii="Calibri" w:hAnsi="Calibri" w:cs="Arial"/>
              </w:rPr>
              <w:t>)</w:t>
            </w:r>
          </w:p>
          <w:p w14:paraId="49D1A504" w14:textId="77777777" w:rsidR="007B5CBD" w:rsidRDefault="007B5CBD" w:rsidP="00DD76B2">
            <w:pPr>
              <w:autoSpaceDE w:val="0"/>
              <w:autoSpaceDN w:val="0"/>
              <w:adjustRightInd w:val="0"/>
              <w:rPr>
                <w:rFonts w:ascii="Calibri" w:hAnsi="Calibri" w:cs="Arial"/>
              </w:rPr>
            </w:pPr>
          </w:p>
          <w:p w14:paraId="0AB46066" w14:textId="77777777" w:rsidR="007B5CBD" w:rsidRPr="00416DA7" w:rsidRDefault="007B5CBD" w:rsidP="00DD76B2">
            <w:pPr>
              <w:autoSpaceDE w:val="0"/>
              <w:autoSpaceDN w:val="0"/>
              <w:adjustRightInd w:val="0"/>
              <w:rPr>
                <w:rFonts w:ascii="Calibri" w:hAnsi="Calibri" w:cs="Arial"/>
              </w:rPr>
            </w:pPr>
          </w:p>
          <w:p w14:paraId="44E2E9A5" w14:textId="6B157AA1" w:rsidR="007B5CBD" w:rsidRPr="00416DA7" w:rsidRDefault="00E4166A" w:rsidP="00DD76B2">
            <w:pPr>
              <w:autoSpaceDE w:val="0"/>
              <w:autoSpaceDN w:val="0"/>
              <w:adjustRightInd w:val="0"/>
              <w:rPr>
                <w:rFonts w:ascii="Calibri" w:hAnsi="Calibri" w:cs="Arial"/>
                <w:color w:val="7030A0"/>
              </w:rPr>
            </w:pPr>
            <w:r>
              <w:rPr>
                <w:rFonts w:ascii="Calibri" w:hAnsi="Calibri" w:cs="Arial"/>
                <w:color w:val="7030A0"/>
              </w:rPr>
              <w:t>42.8</w:t>
            </w:r>
            <w:r w:rsidR="007B5CBD" w:rsidRPr="00416DA7">
              <w:rPr>
                <w:rFonts w:ascii="Calibri" w:hAnsi="Calibri" w:cs="Arial"/>
                <w:color w:val="7030A0"/>
              </w:rPr>
              <w:t>%</w:t>
            </w:r>
            <w:r w:rsidR="007B5CBD">
              <w:rPr>
                <w:rFonts w:ascii="Calibri" w:hAnsi="Calibri" w:cs="Arial"/>
                <w:color w:val="7030A0"/>
              </w:rPr>
              <w:t xml:space="preserve"> (</w:t>
            </w:r>
            <w:r w:rsidR="002B15B4">
              <w:rPr>
                <w:rFonts w:ascii="Calibri" w:hAnsi="Calibri" w:cs="Arial"/>
                <w:color w:val="7030A0"/>
              </w:rPr>
              <w:t>12</w:t>
            </w:r>
            <w:r w:rsidR="007B5CBD">
              <w:rPr>
                <w:rFonts w:ascii="Calibri" w:hAnsi="Calibri" w:cs="Arial"/>
                <w:color w:val="7030A0"/>
              </w:rPr>
              <w:t xml:space="preserve"> </w:t>
            </w:r>
            <w:r w:rsidR="007B5CBD" w:rsidRPr="00416DA7">
              <w:rPr>
                <w:rFonts w:ascii="Calibri" w:hAnsi="Calibri" w:cs="Arial"/>
                <w:color w:val="7030A0"/>
              </w:rPr>
              <w:t>children)</w:t>
            </w:r>
          </w:p>
        </w:tc>
        <w:tc>
          <w:tcPr>
            <w:tcW w:w="2070" w:type="dxa"/>
          </w:tcPr>
          <w:p w14:paraId="5AEB68DB" w14:textId="77777777" w:rsidR="00301DDB" w:rsidRPr="00416DA7" w:rsidRDefault="00301DDB" w:rsidP="00301DDB">
            <w:pPr>
              <w:autoSpaceDE w:val="0"/>
              <w:autoSpaceDN w:val="0"/>
              <w:adjustRightInd w:val="0"/>
              <w:rPr>
                <w:rFonts w:ascii="Calibri" w:hAnsi="Calibri" w:cs="Arial"/>
              </w:rPr>
            </w:pPr>
            <w:r>
              <w:rPr>
                <w:rFonts w:ascii="Calibri" w:hAnsi="Calibri" w:cs="Arial"/>
              </w:rPr>
              <w:t>70.9% (39</w:t>
            </w:r>
            <w:r w:rsidRPr="00416DA7">
              <w:rPr>
                <w:rFonts w:ascii="Calibri" w:hAnsi="Calibri" w:cs="Arial"/>
              </w:rPr>
              <w:t xml:space="preserve"> out </w:t>
            </w:r>
            <w:r>
              <w:rPr>
                <w:rFonts w:ascii="Calibri" w:hAnsi="Calibri" w:cs="Arial"/>
              </w:rPr>
              <w:t>55)</w:t>
            </w:r>
          </w:p>
          <w:p w14:paraId="142289BB" w14:textId="77777777" w:rsidR="00301DDB" w:rsidRDefault="00301DDB" w:rsidP="00301DDB">
            <w:pPr>
              <w:autoSpaceDE w:val="0"/>
              <w:autoSpaceDN w:val="0"/>
              <w:adjustRightInd w:val="0"/>
              <w:rPr>
                <w:rFonts w:ascii="Calibri" w:hAnsi="Calibri" w:cs="Arial"/>
                <w:color w:val="7030A0"/>
              </w:rPr>
            </w:pPr>
          </w:p>
          <w:p w14:paraId="0C0A7B31" w14:textId="77777777" w:rsidR="00301DDB" w:rsidRPr="00416DA7" w:rsidRDefault="00301DDB" w:rsidP="00301DDB">
            <w:pPr>
              <w:autoSpaceDE w:val="0"/>
              <w:autoSpaceDN w:val="0"/>
              <w:adjustRightInd w:val="0"/>
              <w:rPr>
                <w:rFonts w:ascii="Calibri" w:hAnsi="Calibri" w:cs="Arial"/>
                <w:color w:val="7030A0"/>
              </w:rPr>
            </w:pPr>
            <w:r>
              <w:rPr>
                <w:rFonts w:ascii="Calibri" w:hAnsi="Calibri" w:cs="Arial"/>
                <w:color w:val="7030A0"/>
              </w:rPr>
              <w:t>32.7</w:t>
            </w:r>
            <w:r w:rsidRPr="00416DA7">
              <w:rPr>
                <w:rFonts w:ascii="Calibri" w:hAnsi="Calibri" w:cs="Arial"/>
                <w:color w:val="7030A0"/>
              </w:rPr>
              <w:t>%</w:t>
            </w:r>
            <w:r>
              <w:rPr>
                <w:rFonts w:ascii="Calibri" w:hAnsi="Calibri" w:cs="Arial"/>
                <w:color w:val="7030A0"/>
              </w:rPr>
              <w:t xml:space="preserve"> (18 </w:t>
            </w:r>
            <w:r w:rsidRPr="00416DA7">
              <w:rPr>
                <w:rFonts w:ascii="Calibri" w:hAnsi="Calibri" w:cs="Arial"/>
                <w:color w:val="7030A0"/>
              </w:rPr>
              <w:t>children)</w:t>
            </w:r>
          </w:p>
          <w:p w14:paraId="41384B61" w14:textId="499B1083" w:rsidR="007B5CBD" w:rsidRPr="00416DA7" w:rsidRDefault="007B5CBD" w:rsidP="00DD76B2">
            <w:pPr>
              <w:autoSpaceDE w:val="0"/>
              <w:autoSpaceDN w:val="0"/>
              <w:adjustRightInd w:val="0"/>
              <w:rPr>
                <w:rFonts w:ascii="Calibri" w:hAnsi="Calibri" w:cs="Arial"/>
              </w:rPr>
            </w:pPr>
          </w:p>
        </w:tc>
        <w:tc>
          <w:tcPr>
            <w:tcW w:w="2451" w:type="dxa"/>
          </w:tcPr>
          <w:p w14:paraId="27B09B69" w14:textId="77777777" w:rsidR="007B5CBD" w:rsidRPr="00703CA8" w:rsidRDefault="007B5CBD" w:rsidP="00DD76B2">
            <w:pPr>
              <w:autoSpaceDE w:val="0"/>
              <w:autoSpaceDN w:val="0"/>
              <w:adjustRightInd w:val="0"/>
              <w:rPr>
                <w:rFonts w:ascii="Calibri" w:hAnsi="Calibri" w:cs="Arial"/>
              </w:rPr>
            </w:pPr>
          </w:p>
          <w:p w14:paraId="3D46D673" w14:textId="2F9DE439" w:rsidR="007B5CBD" w:rsidRPr="00703CA8" w:rsidRDefault="007B5CBD" w:rsidP="00DD76B2">
            <w:pPr>
              <w:autoSpaceDE w:val="0"/>
              <w:autoSpaceDN w:val="0"/>
              <w:adjustRightInd w:val="0"/>
              <w:rPr>
                <w:rFonts w:ascii="Calibri" w:hAnsi="Calibri" w:cs="Arial"/>
              </w:rPr>
            </w:pPr>
            <w:r>
              <w:rPr>
                <w:rFonts w:ascii="Calibri" w:hAnsi="Calibri" w:cs="Arial"/>
              </w:rPr>
              <w:t>7</w:t>
            </w:r>
            <w:r w:rsidR="00AB7CC8">
              <w:rPr>
                <w:rFonts w:ascii="Calibri" w:hAnsi="Calibri" w:cs="Arial"/>
              </w:rPr>
              <w:t>5</w:t>
            </w:r>
            <w:r>
              <w:rPr>
                <w:rFonts w:ascii="Calibri" w:hAnsi="Calibri" w:cs="Arial"/>
              </w:rPr>
              <w:t>%</w:t>
            </w:r>
          </w:p>
          <w:p w14:paraId="619DC24E" w14:textId="77777777" w:rsidR="007B5CBD" w:rsidRPr="00703CA8" w:rsidRDefault="007B5CBD" w:rsidP="00DD76B2">
            <w:pPr>
              <w:autoSpaceDE w:val="0"/>
              <w:autoSpaceDN w:val="0"/>
              <w:adjustRightInd w:val="0"/>
              <w:rPr>
                <w:rFonts w:ascii="Calibri" w:hAnsi="Calibri" w:cs="Arial"/>
              </w:rPr>
            </w:pPr>
          </w:p>
          <w:p w14:paraId="7C3423F1" w14:textId="77777777" w:rsidR="007B5CBD" w:rsidRPr="00703CA8" w:rsidRDefault="007B5CBD" w:rsidP="00DD76B2">
            <w:pPr>
              <w:autoSpaceDE w:val="0"/>
              <w:autoSpaceDN w:val="0"/>
              <w:adjustRightInd w:val="0"/>
              <w:rPr>
                <w:rFonts w:ascii="Calibri" w:hAnsi="Calibri" w:cs="Arial"/>
              </w:rPr>
            </w:pPr>
          </w:p>
          <w:p w14:paraId="7753CD2F" w14:textId="77777777" w:rsidR="007B5CBD" w:rsidRPr="00416DA7" w:rsidRDefault="007B5CBD" w:rsidP="00DD76B2">
            <w:pPr>
              <w:autoSpaceDE w:val="0"/>
              <w:autoSpaceDN w:val="0"/>
              <w:adjustRightInd w:val="0"/>
              <w:rPr>
                <w:rFonts w:ascii="Calibri" w:hAnsi="Calibri" w:cs="Arial"/>
              </w:rPr>
            </w:pPr>
          </w:p>
        </w:tc>
      </w:tr>
      <w:tr w:rsidR="007B5CBD" w:rsidRPr="000D3711" w14:paraId="3614F6FB" w14:textId="77777777" w:rsidTr="00DD76B2">
        <w:tc>
          <w:tcPr>
            <w:tcW w:w="2155" w:type="dxa"/>
          </w:tcPr>
          <w:p w14:paraId="69F60E44" w14:textId="77777777" w:rsidR="007B5CBD" w:rsidRDefault="007B5CBD" w:rsidP="00DD76B2">
            <w:pPr>
              <w:autoSpaceDE w:val="0"/>
              <w:autoSpaceDN w:val="0"/>
              <w:adjustRightInd w:val="0"/>
              <w:rPr>
                <w:rFonts w:ascii="Calibri" w:hAnsi="Calibri" w:cs="Arial"/>
                <w:b/>
                <w:i/>
                <w:color w:val="000000" w:themeColor="text1"/>
              </w:rPr>
            </w:pPr>
            <w:r w:rsidRPr="00416DA7">
              <w:rPr>
                <w:rFonts w:ascii="Calibri" w:hAnsi="Calibri" w:cs="Arial"/>
                <w:i/>
              </w:rPr>
              <w:t xml:space="preserve">% at national standard in </w:t>
            </w:r>
            <w:r w:rsidRPr="00416DA7">
              <w:rPr>
                <w:rFonts w:ascii="Calibri" w:hAnsi="Calibri" w:cs="Arial"/>
                <w:b/>
                <w:i/>
              </w:rPr>
              <w:t>writing</w:t>
            </w:r>
            <w:r w:rsidRPr="00AC70CC">
              <w:rPr>
                <w:rFonts w:ascii="Calibri" w:hAnsi="Calibri" w:cs="Arial"/>
                <w:b/>
                <w:i/>
              </w:rPr>
              <w:t xml:space="preserve"> </w:t>
            </w:r>
            <w:r w:rsidRPr="00AC70CC">
              <w:rPr>
                <w:rFonts w:ascii="Calibri" w:hAnsi="Calibri" w:cs="Arial"/>
                <w:b/>
                <w:i/>
                <w:color w:val="000000" w:themeColor="text1"/>
              </w:rPr>
              <w:t xml:space="preserve">or above </w:t>
            </w:r>
          </w:p>
          <w:p w14:paraId="1F8E3A8B" w14:textId="77777777" w:rsidR="007B5CBD" w:rsidRPr="00AC70CC"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p w14:paraId="2E68B94B" w14:textId="77777777" w:rsidR="007B5CBD" w:rsidRPr="00416DA7" w:rsidRDefault="007B5CBD" w:rsidP="00DD76B2">
            <w:pPr>
              <w:autoSpaceDE w:val="0"/>
              <w:autoSpaceDN w:val="0"/>
              <w:adjustRightInd w:val="0"/>
              <w:rPr>
                <w:rFonts w:ascii="Calibri" w:hAnsi="Calibri" w:cs="Arial"/>
                <w:i/>
              </w:rPr>
            </w:pPr>
          </w:p>
        </w:tc>
        <w:tc>
          <w:tcPr>
            <w:tcW w:w="1980" w:type="dxa"/>
          </w:tcPr>
          <w:p w14:paraId="02994113" w14:textId="74A1FA3E" w:rsidR="007B5CBD" w:rsidRDefault="007B5CBD" w:rsidP="00DD76B2">
            <w:pPr>
              <w:autoSpaceDE w:val="0"/>
              <w:autoSpaceDN w:val="0"/>
              <w:adjustRightInd w:val="0"/>
              <w:rPr>
                <w:rFonts w:ascii="Calibri" w:hAnsi="Calibri" w:cs="Arial"/>
              </w:rPr>
            </w:pPr>
            <w:r>
              <w:rPr>
                <w:rFonts w:ascii="Calibri" w:hAnsi="Calibri" w:cs="Arial"/>
              </w:rPr>
              <w:t>7</w:t>
            </w:r>
            <w:r w:rsidR="0074278F">
              <w:rPr>
                <w:rFonts w:ascii="Calibri" w:hAnsi="Calibri" w:cs="Arial"/>
              </w:rPr>
              <w:t>7</w:t>
            </w:r>
            <w:r>
              <w:rPr>
                <w:rFonts w:ascii="Calibri" w:hAnsi="Calibri" w:cs="Arial"/>
              </w:rPr>
              <w:t>.7</w:t>
            </w:r>
            <w:r w:rsidRPr="00416DA7">
              <w:rPr>
                <w:rFonts w:ascii="Calibri" w:hAnsi="Calibri" w:cs="Arial"/>
              </w:rPr>
              <w:t>% (</w:t>
            </w:r>
            <w:r>
              <w:rPr>
                <w:rFonts w:ascii="Calibri" w:hAnsi="Calibri" w:cs="Arial"/>
              </w:rPr>
              <w:t>2</w:t>
            </w:r>
            <w:r w:rsidR="0074278F">
              <w:rPr>
                <w:rFonts w:ascii="Calibri" w:hAnsi="Calibri" w:cs="Arial"/>
              </w:rPr>
              <w:t>1</w:t>
            </w:r>
            <w:r w:rsidRPr="00416DA7">
              <w:rPr>
                <w:rFonts w:ascii="Calibri" w:hAnsi="Calibri" w:cs="Arial"/>
              </w:rPr>
              <w:t>/</w:t>
            </w:r>
            <w:r w:rsidR="0074278F">
              <w:rPr>
                <w:rFonts w:ascii="Calibri" w:hAnsi="Calibri" w:cs="Arial"/>
              </w:rPr>
              <w:t>27</w:t>
            </w:r>
            <w:r w:rsidRPr="00416DA7">
              <w:rPr>
                <w:rFonts w:ascii="Calibri" w:hAnsi="Calibri" w:cs="Arial"/>
              </w:rPr>
              <w:t>children)</w:t>
            </w:r>
          </w:p>
          <w:p w14:paraId="4C622CAD" w14:textId="77777777" w:rsidR="007B5CBD" w:rsidRPr="00416DA7" w:rsidRDefault="007B5CBD" w:rsidP="00DD76B2">
            <w:pPr>
              <w:autoSpaceDE w:val="0"/>
              <w:autoSpaceDN w:val="0"/>
              <w:adjustRightInd w:val="0"/>
              <w:rPr>
                <w:rFonts w:ascii="Calibri" w:hAnsi="Calibri" w:cs="Arial"/>
              </w:rPr>
            </w:pPr>
          </w:p>
          <w:p w14:paraId="6D58BA38" w14:textId="4F923BDB" w:rsidR="007B5CBD" w:rsidRPr="00416DA7" w:rsidRDefault="007B5CBD" w:rsidP="00DD76B2">
            <w:pPr>
              <w:autoSpaceDE w:val="0"/>
              <w:autoSpaceDN w:val="0"/>
              <w:adjustRightInd w:val="0"/>
              <w:rPr>
                <w:rFonts w:ascii="Calibri" w:hAnsi="Calibri" w:cs="Arial"/>
                <w:color w:val="7030A0"/>
              </w:rPr>
            </w:pPr>
            <w:r w:rsidRPr="00416DA7">
              <w:rPr>
                <w:rFonts w:ascii="Calibri" w:hAnsi="Calibri" w:cs="Arial"/>
                <w:color w:val="7030A0"/>
              </w:rPr>
              <w:t>(</w:t>
            </w:r>
            <w:r>
              <w:rPr>
                <w:rFonts w:ascii="Calibri" w:hAnsi="Calibri" w:cs="Arial"/>
                <w:color w:val="7030A0"/>
              </w:rPr>
              <w:t>3</w:t>
            </w:r>
            <w:r w:rsidRPr="00416DA7">
              <w:rPr>
                <w:rFonts w:ascii="Calibri" w:hAnsi="Calibri" w:cs="Arial"/>
                <w:color w:val="7030A0"/>
              </w:rPr>
              <w:t xml:space="preserve">/ </w:t>
            </w:r>
            <w:r w:rsidR="0092484E">
              <w:rPr>
                <w:rFonts w:ascii="Calibri" w:hAnsi="Calibri" w:cs="Arial"/>
                <w:color w:val="7030A0"/>
              </w:rPr>
              <w:t>27</w:t>
            </w:r>
            <w:r w:rsidRPr="00416DA7">
              <w:rPr>
                <w:rFonts w:ascii="Calibri" w:hAnsi="Calibri" w:cs="Arial"/>
                <w:color w:val="7030A0"/>
              </w:rPr>
              <w:t xml:space="preserve"> children)</w:t>
            </w:r>
          </w:p>
          <w:p w14:paraId="7FECF139" w14:textId="47D4F45E" w:rsidR="007B5CBD" w:rsidRPr="00416DA7" w:rsidRDefault="0092484E" w:rsidP="00DD76B2">
            <w:pPr>
              <w:autoSpaceDE w:val="0"/>
              <w:autoSpaceDN w:val="0"/>
              <w:adjustRightInd w:val="0"/>
              <w:rPr>
                <w:rFonts w:ascii="Calibri" w:hAnsi="Calibri" w:cs="Arial"/>
              </w:rPr>
            </w:pPr>
            <w:r>
              <w:rPr>
                <w:rFonts w:ascii="Calibri" w:hAnsi="Calibri" w:cs="Arial"/>
                <w:color w:val="7030A0"/>
              </w:rPr>
              <w:t>11</w:t>
            </w:r>
            <w:r w:rsidR="007B5CBD" w:rsidRPr="00416DA7">
              <w:rPr>
                <w:rFonts w:ascii="Calibri" w:hAnsi="Calibri" w:cs="Arial"/>
                <w:color w:val="7030A0"/>
              </w:rPr>
              <w:t>%</w:t>
            </w:r>
          </w:p>
        </w:tc>
        <w:tc>
          <w:tcPr>
            <w:tcW w:w="1800" w:type="dxa"/>
          </w:tcPr>
          <w:p w14:paraId="3FEF13B7" w14:textId="4DB85F0D" w:rsidR="007B5CBD" w:rsidRDefault="003741E4" w:rsidP="00DD76B2">
            <w:pPr>
              <w:autoSpaceDE w:val="0"/>
              <w:autoSpaceDN w:val="0"/>
              <w:adjustRightInd w:val="0"/>
              <w:rPr>
                <w:rFonts w:ascii="Calibri" w:hAnsi="Calibri" w:cs="Arial"/>
              </w:rPr>
            </w:pPr>
            <w:r>
              <w:rPr>
                <w:rFonts w:ascii="Calibri" w:hAnsi="Calibri" w:cs="Arial"/>
              </w:rPr>
              <w:t>82</w:t>
            </w:r>
            <w:proofErr w:type="gramStart"/>
            <w:r w:rsidR="007B5CBD" w:rsidRPr="00416DA7">
              <w:rPr>
                <w:rFonts w:ascii="Calibri" w:hAnsi="Calibri" w:cs="Arial"/>
              </w:rPr>
              <w:t>%  (</w:t>
            </w:r>
            <w:proofErr w:type="gramEnd"/>
            <w:r w:rsidR="0074278F">
              <w:rPr>
                <w:rFonts w:ascii="Calibri" w:hAnsi="Calibri" w:cs="Arial"/>
              </w:rPr>
              <w:t>23</w:t>
            </w:r>
            <w:r w:rsidR="007B5CBD" w:rsidRPr="00703CA8">
              <w:rPr>
                <w:rFonts w:ascii="Calibri" w:hAnsi="Calibri" w:cs="Arial"/>
              </w:rPr>
              <w:t xml:space="preserve"> </w:t>
            </w:r>
            <w:r w:rsidR="007B5CBD" w:rsidRPr="00416DA7">
              <w:rPr>
                <w:rFonts w:ascii="Calibri" w:hAnsi="Calibri" w:cs="Arial"/>
              </w:rPr>
              <w:t xml:space="preserve">out of </w:t>
            </w:r>
            <w:r w:rsidR="0074278F">
              <w:rPr>
                <w:rFonts w:ascii="Calibri" w:hAnsi="Calibri" w:cs="Arial"/>
              </w:rPr>
              <w:t>28</w:t>
            </w:r>
            <w:r w:rsidR="007B5CBD" w:rsidRPr="00703CA8">
              <w:rPr>
                <w:rFonts w:ascii="Calibri" w:hAnsi="Calibri" w:cs="Arial"/>
              </w:rPr>
              <w:t xml:space="preserve"> </w:t>
            </w:r>
            <w:r w:rsidR="007B5CBD" w:rsidRPr="00416DA7">
              <w:rPr>
                <w:rFonts w:ascii="Calibri" w:hAnsi="Calibri" w:cs="Arial"/>
              </w:rPr>
              <w:t>children)</w:t>
            </w:r>
          </w:p>
          <w:p w14:paraId="51D41EA2" w14:textId="77777777" w:rsidR="007B5CBD" w:rsidRPr="00416DA7" w:rsidRDefault="007B5CBD" w:rsidP="00DD76B2">
            <w:pPr>
              <w:autoSpaceDE w:val="0"/>
              <w:autoSpaceDN w:val="0"/>
              <w:adjustRightInd w:val="0"/>
              <w:rPr>
                <w:rFonts w:ascii="Calibri" w:hAnsi="Calibri" w:cs="Arial"/>
              </w:rPr>
            </w:pPr>
          </w:p>
          <w:p w14:paraId="51A80DCF" w14:textId="26044555" w:rsidR="007B5CBD" w:rsidRPr="00416DA7" w:rsidRDefault="007B5CBD" w:rsidP="00DD76B2">
            <w:pPr>
              <w:autoSpaceDE w:val="0"/>
              <w:autoSpaceDN w:val="0"/>
              <w:adjustRightInd w:val="0"/>
              <w:rPr>
                <w:rFonts w:ascii="Calibri" w:hAnsi="Calibri" w:cs="Arial"/>
              </w:rPr>
            </w:pPr>
            <w:r>
              <w:rPr>
                <w:rFonts w:ascii="Calibri" w:hAnsi="Calibri" w:cs="Arial"/>
                <w:color w:val="7030A0"/>
              </w:rPr>
              <w:t>1</w:t>
            </w:r>
            <w:r w:rsidR="003741E4">
              <w:rPr>
                <w:rFonts w:ascii="Calibri" w:hAnsi="Calibri" w:cs="Arial"/>
                <w:color w:val="7030A0"/>
              </w:rPr>
              <w:t>8</w:t>
            </w:r>
            <w:r w:rsidRPr="00416DA7">
              <w:rPr>
                <w:rFonts w:ascii="Calibri" w:hAnsi="Calibri" w:cs="Arial"/>
                <w:color w:val="7030A0"/>
              </w:rPr>
              <w:t>% (</w:t>
            </w:r>
            <w:r w:rsidR="003741E4">
              <w:rPr>
                <w:rFonts w:ascii="Calibri" w:hAnsi="Calibri" w:cs="Arial"/>
                <w:color w:val="7030A0"/>
              </w:rPr>
              <w:t xml:space="preserve">5 </w:t>
            </w:r>
            <w:r w:rsidRPr="00416DA7">
              <w:rPr>
                <w:rFonts w:ascii="Calibri" w:hAnsi="Calibri" w:cs="Arial"/>
                <w:color w:val="7030A0"/>
              </w:rPr>
              <w:t>children)</w:t>
            </w:r>
          </w:p>
        </w:tc>
        <w:tc>
          <w:tcPr>
            <w:tcW w:w="2070" w:type="dxa"/>
          </w:tcPr>
          <w:p w14:paraId="372699B0" w14:textId="36587854" w:rsidR="007B5CBD" w:rsidRPr="00416DA7" w:rsidRDefault="00F17960" w:rsidP="00DD76B2">
            <w:pPr>
              <w:autoSpaceDE w:val="0"/>
              <w:autoSpaceDN w:val="0"/>
              <w:adjustRightInd w:val="0"/>
              <w:rPr>
                <w:rFonts w:ascii="Calibri" w:hAnsi="Calibri" w:cs="Arial"/>
              </w:rPr>
            </w:pPr>
            <w:r>
              <w:rPr>
                <w:rFonts w:ascii="Calibri" w:hAnsi="Calibri" w:cs="Arial"/>
              </w:rPr>
              <w:t>80</w:t>
            </w:r>
            <w:r w:rsidR="007B5CBD">
              <w:rPr>
                <w:rFonts w:ascii="Calibri" w:hAnsi="Calibri" w:cs="Arial"/>
              </w:rPr>
              <w:t xml:space="preserve">% </w:t>
            </w:r>
            <w:proofErr w:type="gramStart"/>
            <w:r w:rsidR="007B5CBD">
              <w:rPr>
                <w:rFonts w:ascii="Calibri" w:hAnsi="Calibri" w:cs="Arial"/>
              </w:rPr>
              <w:t>( 4</w:t>
            </w:r>
            <w:r>
              <w:rPr>
                <w:rFonts w:ascii="Calibri" w:hAnsi="Calibri" w:cs="Arial"/>
              </w:rPr>
              <w:t>4</w:t>
            </w:r>
            <w:proofErr w:type="gramEnd"/>
            <w:r w:rsidR="007B5CBD" w:rsidRPr="00416DA7">
              <w:rPr>
                <w:rFonts w:ascii="Calibri" w:hAnsi="Calibri" w:cs="Arial"/>
              </w:rPr>
              <w:t xml:space="preserve"> children)</w:t>
            </w:r>
          </w:p>
          <w:p w14:paraId="5EE2C675" w14:textId="77777777" w:rsidR="007B5CBD" w:rsidRPr="00416DA7" w:rsidRDefault="007B5CBD" w:rsidP="00DD76B2">
            <w:pPr>
              <w:autoSpaceDE w:val="0"/>
              <w:autoSpaceDN w:val="0"/>
              <w:adjustRightInd w:val="0"/>
              <w:rPr>
                <w:rFonts w:ascii="Calibri" w:hAnsi="Calibri" w:cs="Arial"/>
              </w:rPr>
            </w:pPr>
          </w:p>
          <w:p w14:paraId="3CE46852" w14:textId="69ACAFA1" w:rsidR="007B5CBD" w:rsidRPr="00416DA7" w:rsidRDefault="007B5CBD" w:rsidP="00DD76B2">
            <w:pPr>
              <w:autoSpaceDE w:val="0"/>
              <w:autoSpaceDN w:val="0"/>
              <w:adjustRightInd w:val="0"/>
              <w:rPr>
                <w:rFonts w:ascii="Calibri" w:hAnsi="Calibri" w:cs="Arial"/>
              </w:rPr>
            </w:pPr>
            <w:r>
              <w:rPr>
                <w:rFonts w:ascii="Calibri" w:hAnsi="Calibri" w:cs="Arial"/>
                <w:color w:val="7030A0"/>
              </w:rPr>
              <w:t>1</w:t>
            </w:r>
            <w:r w:rsidR="00F17960">
              <w:rPr>
                <w:rFonts w:ascii="Calibri" w:hAnsi="Calibri" w:cs="Arial"/>
                <w:color w:val="7030A0"/>
              </w:rPr>
              <w:t>4</w:t>
            </w:r>
            <w:r>
              <w:rPr>
                <w:rFonts w:ascii="Calibri" w:hAnsi="Calibri" w:cs="Arial"/>
                <w:color w:val="7030A0"/>
              </w:rPr>
              <w:t>.</w:t>
            </w:r>
            <w:r w:rsidR="00F17960">
              <w:rPr>
                <w:rFonts w:ascii="Calibri" w:hAnsi="Calibri" w:cs="Arial"/>
                <w:color w:val="7030A0"/>
              </w:rPr>
              <w:t>3</w:t>
            </w:r>
            <w:r w:rsidRPr="00703CA8">
              <w:rPr>
                <w:rFonts w:ascii="Calibri" w:hAnsi="Calibri" w:cs="Arial"/>
                <w:color w:val="7030A0"/>
              </w:rPr>
              <w:t>% (</w:t>
            </w:r>
            <w:r w:rsidR="00044091">
              <w:rPr>
                <w:rFonts w:ascii="Calibri" w:hAnsi="Calibri" w:cs="Arial"/>
                <w:color w:val="7030A0"/>
              </w:rPr>
              <w:t>8</w:t>
            </w:r>
            <w:r>
              <w:rPr>
                <w:rFonts w:ascii="Calibri" w:hAnsi="Calibri" w:cs="Arial"/>
                <w:color w:val="7030A0"/>
              </w:rPr>
              <w:t xml:space="preserve"> </w:t>
            </w:r>
            <w:r w:rsidRPr="00416DA7">
              <w:rPr>
                <w:rFonts w:ascii="Calibri" w:hAnsi="Calibri" w:cs="Arial"/>
                <w:color w:val="7030A0"/>
              </w:rPr>
              <w:t>children)</w:t>
            </w:r>
          </w:p>
        </w:tc>
        <w:tc>
          <w:tcPr>
            <w:tcW w:w="2451" w:type="dxa"/>
          </w:tcPr>
          <w:p w14:paraId="2182E842" w14:textId="77777777" w:rsidR="007B5CBD" w:rsidRPr="00416DA7" w:rsidRDefault="007B5CBD" w:rsidP="00DD76B2">
            <w:pPr>
              <w:autoSpaceDE w:val="0"/>
              <w:autoSpaceDN w:val="0"/>
              <w:adjustRightInd w:val="0"/>
              <w:rPr>
                <w:rFonts w:ascii="Calibri" w:hAnsi="Calibri" w:cs="Arial"/>
              </w:rPr>
            </w:pPr>
            <w:r>
              <w:rPr>
                <w:rFonts w:ascii="Calibri" w:hAnsi="Calibri" w:cs="Arial"/>
              </w:rPr>
              <w:t>72%</w:t>
            </w:r>
          </w:p>
        </w:tc>
      </w:tr>
      <w:tr w:rsidR="007B5CBD" w:rsidRPr="000D3711" w14:paraId="09A1712A" w14:textId="77777777" w:rsidTr="00DD76B2">
        <w:tc>
          <w:tcPr>
            <w:tcW w:w="2155" w:type="dxa"/>
          </w:tcPr>
          <w:p w14:paraId="5D53CE34" w14:textId="77777777" w:rsidR="007B5CBD" w:rsidRDefault="007B5CBD" w:rsidP="00DD76B2">
            <w:pPr>
              <w:autoSpaceDE w:val="0"/>
              <w:autoSpaceDN w:val="0"/>
              <w:adjustRightInd w:val="0"/>
              <w:rPr>
                <w:rFonts w:ascii="Calibri" w:hAnsi="Calibri" w:cs="Arial"/>
                <w:b/>
                <w:i/>
                <w:color w:val="000000" w:themeColor="text1"/>
              </w:rPr>
            </w:pPr>
            <w:r w:rsidRPr="00416DA7">
              <w:rPr>
                <w:rFonts w:ascii="Calibri" w:hAnsi="Calibri" w:cs="Arial"/>
                <w:i/>
              </w:rPr>
              <w:t xml:space="preserve">% at national standard for </w:t>
            </w:r>
            <w:r w:rsidRPr="00416DA7">
              <w:rPr>
                <w:rFonts w:ascii="Calibri" w:hAnsi="Calibri" w:cs="Arial"/>
                <w:b/>
                <w:i/>
              </w:rPr>
              <w:t>maths</w:t>
            </w:r>
            <w:r>
              <w:rPr>
                <w:rFonts w:ascii="Calibri" w:hAnsi="Calibri" w:cs="Arial"/>
                <w:b/>
                <w:i/>
              </w:rPr>
              <w:t xml:space="preserve"> </w:t>
            </w:r>
            <w:r w:rsidRPr="00AC70CC">
              <w:rPr>
                <w:rFonts w:ascii="Calibri" w:hAnsi="Calibri" w:cs="Arial"/>
                <w:b/>
                <w:i/>
                <w:color w:val="000000" w:themeColor="text1"/>
              </w:rPr>
              <w:t>or above</w:t>
            </w:r>
          </w:p>
          <w:p w14:paraId="731A849E" w14:textId="77777777" w:rsidR="007B5CBD" w:rsidRPr="00416DA7" w:rsidRDefault="007B5CBD" w:rsidP="00DD76B2">
            <w:pPr>
              <w:autoSpaceDE w:val="0"/>
              <w:autoSpaceDN w:val="0"/>
              <w:adjustRightInd w:val="0"/>
              <w:rPr>
                <w:rFonts w:ascii="Calibri" w:hAnsi="Calibri" w:cs="Arial"/>
                <w:b/>
                <w:i/>
                <w:sz w:val="20"/>
                <w:szCs w:val="20"/>
              </w:rPr>
            </w:pPr>
            <w:r w:rsidRPr="00416DA7">
              <w:rPr>
                <w:rFonts w:ascii="Calibri" w:hAnsi="Calibri" w:cs="Arial"/>
                <w:b/>
                <w:i/>
                <w:color w:val="000000" w:themeColor="text1"/>
              </w:rPr>
              <w:t xml:space="preserve"> </w:t>
            </w:r>
            <w:r w:rsidRPr="00416DA7">
              <w:rPr>
                <w:rFonts w:ascii="Calibri" w:hAnsi="Calibri" w:cs="Arial"/>
                <w:i/>
                <w:color w:val="7030A0"/>
                <w:sz w:val="20"/>
                <w:szCs w:val="20"/>
              </w:rPr>
              <w:t>(disaggregated % of children who achieved AARE)</w:t>
            </w:r>
          </w:p>
        </w:tc>
        <w:tc>
          <w:tcPr>
            <w:tcW w:w="1980" w:type="dxa"/>
          </w:tcPr>
          <w:p w14:paraId="5B5E9888" w14:textId="597183D4" w:rsidR="007B5CBD" w:rsidRPr="00416DA7" w:rsidRDefault="007B5CBD" w:rsidP="00DD76B2">
            <w:pPr>
              <w:autoSpaceDE w:val="0"/>
              <w:autoSpaceDN w:val="0"/>
              <w:adjustRightInd w:val="0"/>
              <w:rPr>
                <w:rFonts w:ascii="Calibri" w:hAnsi="Calibri" w:cs="Arial"/>
              </w:rPr>
            </w:pPr>
            <w:r>
              <w:rPr>
                <w:rFonts w:ascii="Calibri" w:hAnsi="Calibri" w:cs="Arial"/>
              </w:rPr>
              <w:t>6</w:t>
            </w:r>
            <w:r w:rsidR="0029016F">
              <w:rPr>
                <w:rFonts w:ascii="Calibri" w:hAnsi="Calibri" w:cs="Arial"/>
              </w:rPr>
              <w:t>2.</w:t>
            </w:r>
            <w:r>
              <w:rPr>
                <w:rFonts w:ascii="Calibri" w:hAnsi="Calibri" w:cs="Arial"/>
              </w:rPr>
              <w:t>9% (</w:t>
            </w:r>
            <w:r w:rsidR="0029016F">
              <w:rPr>
                <w:rFonts w:ascii="Calibri" w:hAnsi="Calibri" w:cs="Arial"/>
              </w:rPr>
              <w:t>17</w:t>
            </w:r>
            <w:r>
              <w:rPr>
                <w:rFonts w:ascii="Calibri" w:hAnsi="Calibri" w:cs="Arial"/>
              </w:rPr>
              <w:t>/</w:t>
            </w:r>
            <w:r w:rsidR="00CC4055">
              <w:rPr>
                <w:rFonts w:ascii="Calibri" w:hAnsi="Calibri" w:cs="Arial"/>
              </w:rPr>
              <w:t>27</w:t>
            </w:r>
            <w:r w:rsidRPr="00416DA7">
              <w:rPr>
                <w:rFonts w:ascii="Calibri" w:hAnsi="Calibri" w:cs="Arial"/>
              </w:rPr>
              <w:t>children)</w:t>
            </w:r>
          </w:p>
          <w:p w14:paraId="570E926A" w14:textId="77777777" w:rsidR="007B5CBD" w:rsidRPr="00416DA7" w:rsidRDefault="007B5CBD" w:rsidP="00DD76B2">
            <w:pPr>
              <w:autoSpaceDE w:val="0"/>
              <w:autoSpaceDN w:val="0"/>
              <w:adjustRightInd w:val="0"/>
              <w:rPr>
                <w:rFonts w:ascii="Calibri" w:hAnsi="Calibri" w:cs="Arial"/>
              </w:rPr>
            </w:pPr>
          </w:p>
          <w:p w14:paraId="6513D3C2" w14:textId="54350883" w:rsidR="007B5CBD" w:rsidRPr="00416DA7" w:rsidRDefault="00044F93" w:rsidP="00DD76B2">
            <w:pPr>
              <w:autoSpaceDE w:val="0"/>
              <w:autoSpaceDN w:val="0"/>
              <w:adjustRightInd w:val="0"/>
              <w:rPr>
                <w:rFonts w:ascii="Calibri" w:hAnsi="Calibri" w:cs="Arial"/>
              </w:rPr>
            </w:pPr>
            <w:r>
              <w:rPr>
                <w:rFonts w:ascii="Calibri" w:hAnsi="Calibri" w:cs="Arial"/>
                <w:color w:val="7030A0"/>
              </w:rPr>
              <w:t>14.8</w:t>
            </w:r>
            <w:r w:rsidR="007B5CBD" w:rsidRPr="00416DA7">
              <w:rPr>
                <w:rFonts w:ascii="Calibri" w:hAnsi="Calibri" w:cs="Arial"/>
                <w:color w:val="7030A0"/>
              </w:rPr>
              <w:t>%</w:t>
            </w:r>
            <w:r w:rsidR="007B5CBD">
              <w:rPr>
                <w:rFonts w:ascii="Calibri" w:hAnsi="Calibri" w:cs="Arial"/>
                <w:color w:val="7030A0"/>
              </w:rPr>
              <w:t xml:space="preserve"> (</w:t>
            </w:r>
            <w:r w:rsidR="002C7701">
              <w:rPr>
                <w:rFonts w:ascii="Calibri" w:hAnsi="Calibri" w:cs="Arial"/>
                <w:color w:val="7030A0"/>
              </w:rPr>
              <w:t>4</w:t>
            </w:r>
            <w:r w:rsidR="007B5CBD">
              <w:rPr>
                <w:rFonts w:ascii="Calibri" w:hAnsi="Calibri" w:cs="Arial"/>
                <w:color w:val="7030A0"/>
              </w:rPr>
              <w:t>/</w:t>
            </w:r>
            <w:r w:rsidR="002C7701">
              <w:rPr>
                <w:rFonts w:ascii="Calibri" w:hAnsi="Calibri" w:cs="Arial"/>
                <w:color w:val="7030A0"/>
              </w:rPr>
              <w:t>27</w:t>
            </w:r>
            <w:r w:rsidR="007B5CBD" w:rsidRPr="00416DA7">
              <w:rPr>
                <w:rFonts w:ascii="Calibri" w:hAnsi="Calibri" w:cs="Arial"/>
                <w:color w:val="7030A0"/>
              </w:rPr>
              <w:t xml:space="preserve"> children)</w:t>
            </w:r>
          </w:p>
        </w:tc>
        <w:tc>
          <w:tcPr>
            <w:tcW w:w="1800" w:type="dxa"/>
          </w:tcPr>
          <w:p w14:paraId="44AF9EDB" w14:textId="34557876" w:rsidR="007B5CBD" w:rsidRDefault="00044F93" w:rsidP="00DD76B2">
            <w:pPr>
              <w:autoSpaceDE w:val="0"/>
              <w:autoSpaceDN w:val="0"/>
              <w:adjustRightInd w:val="0"/>
              <w:rPr>
                <w:rFonts w:ascii="Calibri" w:hAnsi="Calibri" w:cs="Arial"/>
              </w:rPr>
            </w:pPr>
            <w:r>
              <w:rPr>
                <w:rFonts w:ascii="Calibri" w:hAnsi="Calibri" w:cs="Arial"/>
              </w:rPr>
              <w:t>82</w:t>
            </w:r>
            <w:r w:rsidR="007B5CBD">
              <w:rPr>
                <w:rFonts w:ascii="Calibri" w:hAnsi="Calibri" w:cs="Arial"/>
              </w:rPr>
              <w:t xml:space="preserve"> %</w:t>
            </w:r>
          </w:p>
          <w:p w14:paraId="206E082F" w14:textId="1557975E" w:rsidR="007B5CBD" w:rsidRPr="00416DA7" w:rsidRDefault="007B5CBD" w:rsidP="00DD76B2">
            <w:pPr>
              <w:autoSpaceDE w:val="0"/>
              <w:autoSpaceDN w:val="0"/>
              <w:adjustRightInd w:val="0"/>
              <w:rPr>
                <w:rFonts w:ascii="Calibri" w:hAnsi="Calibri" w:cs="Arial"/>
              </w:rPr>
            </w:pPr>
            <w:r>
              <w:rPr>
                <w:rFonts w:ascii="Calibri" w:hAnsi="Calibri" w:cs="Arial"/>
              </w:rPr>
              <w:t>(</w:t>
            </w:r>
            <w:r w:rsidR="00044F93">
              <w:rPr>
                <w:rFonts w:ascii="Calibri" w:hAnsi="Calibri" w:cs="Arial"/>
              </w:rPr>
              <w:t>23</w:t>
            </w:r>
            <w:r>
              <w:rPr>
                <w:rFonts w:ascii="Calibri" w:hAnsi="Calibri" w:cs="Arial"/>
              </w:rPr>
              <w:t>/</w:t>
            </w:r>
            <w:r w:rsidR="00044F93">
              <w:rPr>
                <w:rFonts w:ascii="Calibri" w:hAnsi="Calibri" w:cs="Arial"/>
              </w:rPr>
              <w:t>28</w:t>
            </w:r>
            <w:r>
              <w:rPr>
                <w:rFonts w:ascii="Calibri" w:hAnsi="Calibri" w:cs="Arial"/>
              </w:rPr>
              <w:t xml:space="preserve"> </w:t>
            </w:r>
            <w:r w:rsidRPr="00416DA7">
              <w:rPr>
                <w:rFonts w:ascii="Calibri" w:hAnsi="Calibri" w:cs="Arial"/>
              </w:rPr>
              <w:t>children)</w:t>
            </w:r>
          </w:p>
          <w:p w14:paraId="383CB7A2" w14:textId="77777777" w:rsidR="007B5CBD" w:rsidRPr="00416DA7" w:rsidRDefault="007B5CBD" w:rsidP="00DD76B2">
            <w:pPr>
              <w:autoSpaceDE w:val="0"/>
              <w:autoSpaceDN w:val="0"/>
              <w:adjustRightInd w:val="0"/>
              <w:rPr>
                <w:rFonts w:ascii="Calibri" w:hAnsi="Calibri" w:cs="Arial"/>
              </w:rPr>
            </w:pPr>
          </w:p>
          <w:p w14:paraId="0C5DA369" w14:textId="41EC70A1" w:rsidR="007B5CBD" w:rsidRPr="00416DA7" w:rsidRDefault="007B5CBD" w:rsidP="00DD76B2">
            <w:pPr>
              <w:autoSpaceDE w:val="0"/>
              <w:autoSpaceDN w:val="0"/>
              <w:adjustRightInd w:val="0"/>
              <w:rPr>
                <w:rFonts w:ascii="Calibri" w:hAnsi="Calibri" w:cs="Arial"/>
              </w:rPr>
            </w:pPr>
            <w:r>
              <w:rPr>
                <w:rFonts w:ascii="Calibri" w:hAnsi="Calibri" w:cs="Arial"/>
                <w:color w:val="7030A0"/>
              </w:rPr>
              <w:t>2</w:t>
            </w:r>
            <w:r w:rsidR="00830F69">
              <w:rPr>
                <w:rFonts w:ascii="Calibri" w:hAnsi="Calibri" w:cs="Arial"/>
                <w:color w:val="7030A0"/>
              </w:rPr>
              <w:t>5</w:t>
            </w:r>
            <w:r>
              <w:rPr>
                <w:rFonts w:ascii="Calibri" w:hAnsi="Calibri" w:cs="Arial"/>
                <w:color w:val="7030A0"/>
              </w:rPr>
              <w:t>% (</w:t>
            </w:r>
            <w:r w:rsidR="00830F69">
              <w:rPr>
                <w:rFonts w:ascii="Calibri" w:hAnsi="Calibri" w:cs="Arial"/>
                <w:color w:val="7030A0"/>
              </w:rPr>
              <w:t>7</w:t>
            </w:r>
            <w:r>
              <w:rPr>
                <w:rFonts w:ascii="Calibri" w:hAnsi="Calibri" w:cs="Arial"/>
                <w:color w:val="7030A0"/>
              </w:rPr>
              <w:t>/</w:t>
            </w:r>
            <w:r w:rsidR="00830F69">
              <w:rPr>
                <w:rFonts w:ascii="Calibri" w:hAnsi="Calibri" w:cs="Arial"/>
                <w:color w:val="7030A0"/>
              </w:rPr>
              <w:t>28</w:t>
            </w:r>
            <w:r w:rsidRPr="00416DA7">
              <w:rPr>
                <w:rFonts w:ascii="Calibri" w:hAnsi="Calibri" w:cs="Arial"/>
                <w:color w:val="7030A0"/>
              </w:rPr>
              <w:t>)</w:t>
            </w:r>
          </w:p>
        </w:tc>
        <w:tc>
          <w:tcPr>
            <w:tcW w:w="2070" w:type="dxa"/>
          </w:tcPr>
          <w:p w14:paraId="7F52B9A6" w14:textId="20F530C4" w:rsidR="007B5CBD" w:rsidRPr="00416DA7" w:rsidRDefault="007B5CBD" w:rsidP="00DD76B2">
            <w:pPr>
              <w:autoSpaceDE w:val="0"/>
              <w:autoSpaceDN w:val="0"/>
              <w:adjustRightInd w:val="0"/>
              <w:rPr>
                <w:rFonts w:ascii="Calibri" w:hAnsi="Calibri" w:cs="Arial"/>
              </w:rPr>
            </w:pPr>
            <w:r>
              <w:rPr>
                <w:rFonts w:ascii="Calibri" w:hAnsi="Calibri" w:cs="Arial"/>
              </w:rPr>
              <w:t>7</w:t>
            </w:r>
            <w:r w:rsidR="00B33844">
              <w:rPr>
                <w:rFonts w:ascii="Calibri" w:hAnsi="Calibri" w:cs="Arial"/>
              </w:rPr>
              <w:t>2.7</w:t>
            </w:r>
            <w:r w:rsidRPr="00416DA7">
              <w:rPr>
                <w:rFonts w:ascii="Calibri" w:hAnsi="Calibri" w:cs="Arial"/>
              </w:rPr>
              <w:t>%</w:t>
            </w:r>
          </w:p>
          <w:p w14:paraId="23A91296" w14:textId="0A6F133C" w:rsidR="007B5CBD" w:rsidRPr="00416DA7" w:rsidRDefault="007B5CBD" w:rsidP="00DD76B2">
            <w:pPr>
              <w:autoSpaceDE w:val="0"/>
              <w:autoSpaceDN w:val="0"/>
              <w:adjustRightInd w:val="0"/>
              <w:rPr>
                <w:rFonts w:ascii="Calibri" w:hAnsi="Calibri" w:cs="Arial"/>
              </w:rPr>
            </w:pPr>
            <w:r>
              <w:rPr>
                <w:rFonts w:ascii="Calibri" w:hAnsi="Calibri" w:cs="Arial"/>
              </w:rPr>
              <w:t>(</w:t>
            </w:r>
            <w:r w:rsidR="003B7DCD">
              <w:rPr>
                <w:rFonts w:ascii="Calibri" w:hAnsi="Calibri" w:cs="Arial"/>
              </w:rPr>
              <w:t>40</w:t>
            </w:r>
            <w:r w:rsidRPr="00416DA7">
              <w:rPr>
                <w:rFonts w:ascii="Calibri" w:hAnsi="Calibri" w:cs="Arial"/>
              </w:rPr>
              <w:t xml:space="preserve"> children</w:t>
            </w:r>
            <w:r>
              <w:rPr>
                <w:rFonts w:ascii="Calibri" w:hAnsi="Calibri" w:cs="Arial"/>
              </w:rPr>
              <w:t>/5</w:t>
            </w:r>
            <w:r w:rsidR="003B7DCD">
              <w:rPr>
                <w:rFonts w:ascii="Calibri" w:hAnsi="Calibri" w:cs="Arial"/>
              </w:rPr>
              <w:t>5</w:t>
            </w:r>
            <w:r>
              <w:rPr>
                <w:rFonts w:ascii="Calibri" w:hAnsi="Calibri" w:cs="Arial"/>
              </w:rPr>
              <w:t>)</w:t>
            </w:r>
          </w:p>
          <w:p w14:paraId="283AD2F2" w14:textId="77777777" w:rsidR="007B5CBD" w:rsidRPr="00416DA7" w:rsidRDefault="007B5CBD" w:rsidP="00DD76B2">
            <w:pPr>
              <w:autoSpaceDE w:val="0"/>
              <w:autoSpaceDN w:val="0"/>
              <w:adjustRightInd w:val="0"/>
              <w:rPr>
                <w:rFonts w:ascii="Calibri" w:hAnsi="Calibri" w:cs="Arial"/>
              </w:rPr>
            </w:pPr>
          </w:p>
          <w:p w14:paraId="73BB4835" w14:textId="08399597" w:rsidR="007B5CBD" w:rsidRPr="00416DA7" w:rsidRDefault="007B5CBD" w:rsidP="00DD76B2">
            <w:pPr>
              <w:autoSpaceDE w:val="0"/>
              <w:autoSpaceDN w:val="0"/>
              <w:adjustRightInd w:val="0"/>
              <w:rPr>
                <w:rFonts w:ascii="Calibri" w:hAnsi="Calibri" w:cs="Arial"/>
              </w:rPr>
            </w:pPr>
            <w:r>
              <w:rPr>
                <w:rFonts w:ascii="Calibri" w:hAnsi="Calibri" w:cs="Arial"/>
                <w:color w:val="7030A0"/>
              </w:rPr>
              <w:t>2</w:t>
            </w:r>
            <w:r w:rsidR="003B7DCD">
              <w:rPr>
                <w:rFonts w:ascii="Calibri" w:hAnsi="Calibri" w:cs="Arial"/>
                <w:color w:val="7030A0"/>
              </w:rPr>
              <w:t>0</w:t>
            </w:r>
            <w:r>
              <w:rPr>
                <w:rFonts w:ascii="Calibri" w:hAnsi="Calibri" w:cs="Arial"/>
                <w:color w:val="7030A0"/>
              </w:rPr>
              <w:t>% (11</w:t>
            </w:r>
            <w:r w:rsidRPr="00416DA7">
              <w:rPr>
                <w:rFonts w:ascii="Calibri" w:hAnsi="Calibri" w:cs="Arial"/>
                <w:color w:val="7030A0"/>
              </w:rPr>
              <w:t xml:space="preserve"> children)</w:t>
            </w:r>
          </w:p>
        </w:tc>
        <w:tc>
          <w:tcPr>
            <w:tcW w:w="2451" w:type="dxa"/>
          </w:tcPr>
          <w:p w14:paraId="72CDFF3B" w14:textId="2C1166CE" w:rsidR="007B5CBD" w:rsidRDefault="007B5CBD" w:rsidP="00DD76B2">
            <w:pPr>
              <w:autoSpaceDE w:val="0"/>
              <w:autoSpaceDN w:val="0"/>
              <w:adjustRightInd w:val="0"/>
              <w:rPr>
                <w:rFonts w:ascii="Calibri" w:hAnsi="Calibri" w:cs="Arial"/>
              </w:rPr>
            </w:pPr>
            <w:r>
              <w:rPr>
                <w:rFonts w:ascii="Calibri" w:hAnsi="Calibri" w:cs="Arial"/>
              </w:rPr>
              <w:t>7</w:t>
            </w:r>
            <w:r w:rsidR="00AB7CC8">
              <w:rPr>
                <w:rFonts w:ascii="Calibri" w:hAnsi="Calibri" w:cs="Arial"/>
              </w:rPr>
              <w:t>4</w:t>
            </w:r>
            <w:r>
              <w:rPr>
                <w:rFonts w:ascii="Calibri" w:hAnsi="Calibri" w:cs="Arial"/>
              </w:rPr>
              <w:t>%</w:t>
            </w:r>
          </w:p>
          <w:p w14:paraId="63C55C83" w14:textId="77777777" w:rsidR="007B5CBD" w:rsidRDefault="007B5CBD" w:rsidP="00DD76B2">
            <w:pPr>
              <w:autoSpaceDE w:val="0"/>
              <w:autoSpaceDN w:val="0"/>
              <w:adjustRightInd w:val="0"/>
              <w:rPr>
                <w:rFonts w:ascii="Calibri" w:hAnsi="Calibri" w:cs="Arial"/>
              </w:rPr>
            </w:pPr>
          </w:p>
          <w:p w14:paraId="257B04F4" w14:textId="77777777" w:rsidR="007B5CBD" w:rsidRDefault="007B5CBD" w:rsidP="00DD76B2">
            <w:pPr>
              <w:autoSpaceDE w:val="0"/>
              <w:autoSpaceDN w:val="0"/>
              <w:adjustRightInd w:val="0"/>
              <w:rPr>
                <w:rFonts w:ascii="Calibri" w:hAnsi="Calibri" w:cs="Arial"/>
              </w:rPr>
            </w:pPr>
          </w:p>
          <w:p w14:paraId="7B79C5AD" w14:textId="77777777" w:rsidR="007B5CBD" w:rsidRPr="00416DA7" w:rsidRDefault="007B5CBD" w:rsidP="00DD76B2">
            <w:pPr>
              <w:autoSpaceDE w:val="0"/>
              <w:autoSpaceDN w:val="0"/>
              <w:adjustRightInd w:val="0"/>
              <w:rPr>
                <w:rFonts w:ascii="Calibri" w:hAnsi="Calibri" w:cs="Arial"/>
              </w:rPr>
            </w:pPr>
          </w:p>
        </w:tc>
      </w:tr>
    </w:tbl>
    <w:p w14:paraId="117F20B7" w14:textId="56684525" w:rsidR="007B5CBD" w:rsidRPr="00477AA1" w:rsidRDefault="007B5CBD" w:rsidP="007B5CBD">
      <w:pPr>
        <w:rPr>
          <w:b/>
          <w:i/>
        </w:rPr>
      </w:pPr>
      <w:r>
        <w:t>*</w:t>
      </w:r>
      <w:r w:rsidRPr="00477AA1">
        <w:rPr>
          <w:b/>
          <w:i/>
        </w:rPr>
        <w:t xml:space="preserve">This end of KS2 data does not include the </w:t>
      </w:r>
      <w:r w:rsidR="00830F69">
        <w:rPr>
          <w:b/>
          <w:i/>
        </w:rPr>
        <w:t>5</w:t>
      </w:r>
      <w:r w:rsidRPr="00477AA1">
        <w:rPr>
          <w:b/>
          <w:i/>
        </w:rPr>
        <w:t xml:space="preserve"> children on roll who were dis-applied due to them being ‘new to country’.</w:t>
      </w:r>
    </w:p>
    <w:p w14:paraId="5516D8C2" w14:textId="77777777" w:rsidR="007B5CBD" w:rsidRDefault="007B5CBD" w:rsidP="007B5CBD"/>
    <w:p w14:paraId="063F0F0D" w14:textId="77777777" w:rsidR="00295509" w:rsidRPr="000D3711" w:rsidRDefault="00295509" w:rsidP="008477CF">
      <w:pPr>
        <w:autoSpaceDE w:val="0"/>
        <w:autoSpaceDN w:val="0"/>
        <w:adjustRightInd w:val="0"/>
        <w:rPr>
          <w:rFonts w:ascii="Calibri" w:hAnsi="Calibri" w:cs="Arial"/>
        </w:rPr>
      </w:pPr>
    </w:p>
    <w:p w14:paraId="6AF6669F" w14:textId="77777777" w:rsidR="002C2F11" w:rsidRDefault="002C2F11" w:rsidP="002C2F11">
      <w:pPr>
        <w:pStyle w:val="NormalWeb"/>
      </w:pPr>
      <w:r>
        <w:lastRenderedPageBreak/>
        <w:t xml:space="preserve">This year, our non–pupil premium children outperformed their pupil premium peers. Whilst attainment between the two groups was broadly in line last year, we are </w:t>
      </w:r>
      <w:proofErr w:type="gramStart"/>
      <w:r>
        <w:t>beginning to notice</w:t>
      </w:r>
      <w:proofErr w:type="gramEnd"/>
      <w:r>
        <w:t xml:space="preserve"> a slight trend towards stronger outcomes for non–pupil premium pupils. We will continue to monitor this closely and evaluate the impact of the strategies we adopt.</w:t>
      </w:r>
    </w:p>
    <w:p w14:paraId="09CBE1E5" w14:textId="77777777" w:rsidR="002C2F11" w:rsidRDefault="002C2F11" w:rsidP="002C2F11">
      <w:pPr>
        <w:pStyle w:val="NormalWeb"/>
      </w:pPr>
      <w:r>
        <w:t>At a whole-school level, attainment was largely in line with the national picture. This represents significant value when considered against the high levels of deprivation within which our school community operates.</w:t>
      </w:r>
    </w:p>
    <w:p w14:paraId="3C311680" w14:textId="77777777" w:rsidR="00D1448E" w:rsidRPr="004E61E2" w:rsidRDefault="00D1448E" w:rsidP="004E61E2">
      <w:pPr>
        <w:autoSpaceDE w:val="0"/>
        <w:autoSpaceDN w:val="0"/>
        <w:adjustRightInd w:val="0"/>
        <w:rPr>
          <w:rFonts w:ascii="Calibri" w:hAnsi="Calibri" w:cs="Arial"/>
        </w:rPr>
      </w:pPr>
    </w:p>
    <w:p w14:paraId="42390FDB" w14:textId="77777777" w:rsidR="00445B0C" w:rsidRPr="00E52E1C" w:rsidRDefault="00445B0C" w:rsidP="008477CF">
      <w:pPr>
        <w:autoSpaceDE w:val="0"/>
        <w:autoSpaceDN w:val="0"/>
        <w:adjustRightInd w:val="0"/>
        <w:rPr>
          <w:rFonts w:ascii="Calibri" w:hAnsi="Calibri" w:cs="Arial"/>
          <w:b/>
        </w:rPr>
      </w:pPr>
    </w:p>
    <w:p w14:paraId="222218DB" w14:textId="1CF82E4A" w:rsidR="00316AD0" w:rsidRPr="003E119A" w:rsidRDefault="00EF6C96" w:rsidP="008477CF">
      <w:pPr>
        <w:autoSpaceDE w:val="0"/>
        <w:autoSpaceDN w:val="0"/>
        <w:adjustRightInd w:val="0"/>
        <w:rPr>
          <w:rFonts w:ascii="Calibri" w:hAnsi="Calibri" w:cs="Arial"/>
          <w:b/>
        </w:rPr>
      </w:pPr>
      <w:r w:rsidRPr="00E52E1C">
        <w:rPr>
          <w:rFonts w:ascii="Calibri" w:hAnsi="Calibri" w:cs="Arial"/>
          <w:b/>
        </w:rPr>
        <w:t xml:space="preserve">Proposed spending plan </w:t>
      </w:r>
      <w:r w:rsidR="004E61E2">
        <w:rPr>
          <w:rFonts w:ascii="Calibri" w:hAnsi="Calibri" w:cs="Arial"/>
          <w:b/>
        </w:rPr>
        <w:t>202</w:t>
      </w:r>
      <w:r w:rsidR="008E35B2">
        <w:rPr>
          <w:rFonts w:ascii="Calibri" w:hAnsi="Calibri" w:cs="Arial"/>
          <w:b/>
        </w:rPr>
        <w:t>5</w:t>
      </w:r>
      <w:r w:rsidR="004E61E2">
        <w:rPr>
          <w:rFonts w:ascii="Calibri" w:hAnsi="Calibri" w:cs="Arial"/>
          <w:b/>
        </w:rPr>
        <w:t xml:space="preserve"> - 202</w:t>
      </w:r>
      <w:r w:rsidR="008E35B2">
        <w:rPr>
          <w:rFonts w:ascii="Calibri" w:hAnsi="Calibri" w:cs="Arial"/>
          <w:b/>
        </w:rPr>
        <w:t>6</w:t>
      </w:r>
      <w:r>
        <w:rPr>
          <w:rFonts w:ascii="Calibri" w:hAnsi="Calibri" w:cs="Arial"/>
        </w:rPr>
        <w:t>:</w:t>
      </w:r>
      <w:r w:rsidR="00316AD0">
        <w:rPr>
          <w:rFonts w:ascii="Calibri" w:hAnsi="Calibri" w:cs="Arial"/>
        </w:rPr>
        <w:t xml:space="preserve"> </w:t>
      </w:r>
    </w:p>
    <w:p w14:paraId="11204A4D" w14:textId="7126867F" w:rsidR="00445B0C" w:rsidRDefault="00316AD0" w:rsidP="008477CF">
      <w:pPr>
        <w:autoSpaceDE w:val="0"/>
        <w:autoSpaceDN w:val="0"/>
        <w:adjustRightInd w:val="0"/>
        <w:rPr>
          <w:rFonts w:ascii="Calibri" w:hAnsi="Calibri" w:cs="Arial"/>
        </w:rPr>
      </w:pPr>
      <w:r w:rsidRPr="00E52E1C">
        <w:rPr>
          <w:rFonts w:ascii="Calibri" w:hAnsi="Calibri" w:cs="Arial"/>
          <w:i/>
        </w:rPr>
        <w:t>The school will receive a total o</w:t>
      </w:r>
      <w:r w:rsidR="004E553C">
        <w:rPr>
          <w:rFonts w:ascii="Calibri" w:hAnsi="Calibri" w:cs="Arial"/>
          <w:i/>
        </w:rPr>
        <w:t xml:space="preserve">f </w:t>
      </w:r>
      <w:r w:rsidR="007C0013">
        <w:rPr>
          <w:rFonts w:ascii="Calibri" w:hAnsi="Calibri" w:cs="Arial"/>
          <w:i/>
        </w:rPr>
        <w:t>£3</w:t>
      </w:r>
      <w:r w:rsidR="008E35B2">
        <w:rPr>
          <w:rFonts w:ascii="Calibri" w:hAnsi="Calibri" w:cs="Arial"/>
          <w:i/>
        </w:rPr>
        <w:t>58</w:t>
      </w:r>
      <w:r w:rsidR="007C0013">
        <w:rPr>
          <w:rFonts w:ascii="Calibri" w:hAnsi="Calibri" w:cs="Arial"/>
          <w:i/>
        </w:rPr>
        <w:t>,8</w:t>
      </w:r>
      <w:r w:rsidR="008E35B2">
        <w:rPr>
          <w:rFonts w:ascii="Calibri" w:hAnsi="Calibri" w:cs="Arial"/>
          <w:i/>
        </w:rPr>
        <w:t>79</w:t>
      </w:r>
      <w:r w:rsidR="00E52E1C" w:rsidRPr="00E52E1C">
        <w:rPr>
          <w:rFonts w:ascii="Calibri" w:hAnsi="Calibri" w:cs="Arial"/>
          <w:i/>
        </w:rPr>
        <w:t xml:space="preserve"> </w:t>
      </w:r>
      <w:r w:rsidR="00D1448E">
        <w:rPr>
          <w:rFonts w:ascii="Calibri" w:hAnsi="Calibri" w:cs="Arial"/>
          <w:i/>
        </w:rPr>
        <w:t>during this academic period</w:t>
      </w:r>
      <w:r w:rsidR="007C0013">
        <w:rPr>
          <w:rFonts w:ascii="Calibri" w:hAnsi="Calibri" w:cs="Arial"/>
          <w:i/>
        </w:rPr>
        <w:t>.</w:t>
      </w:r>
    </w:p>
    <w:p w14:paraId="1ECF1D0E" w14:textId="77777777" w:rsidR="00F80AAB" w:rsidRDefault="00F80AAB" w:rsidP="008477CF">
      <w:pPr>
        <w:autoSpaceDE w:val="0"/>
        <w:autoSpaceDN w:val="0"/>
        <w:adjustRightInd w:val="0"/>
        <w:rPr>
          <w:rFonts w:ascii="Calibri" w:hAnsi="Calibri" w:cs="Arial"/>
        </w:rPr>
      </w:pPr>
    </w:p>
    <w:tbl>
      <w:tblPr>
        <w:tblW w:w="9486" w:type="dxa"/>
        <w:tblCellMar>
          <w:left w:w="10" w:type="dxa"/>
          <w:right w:w="10" w:type="dxa"/>
        </w:tblCellMar>
        <w:tblLook w:val="04A0" w:firstRow="1" w:lastRow="0" w:firstColumn="1" w:lastColumn="0" w:noHBand="0" w:noVBand="1"/>
      </w:tblPr>
      <w:tblGrid>
        <w:gridCol w:w="6516"/>
        <w:gridCol w:w="2970"/>
      </w:tblGrid>
      <w:tr w:rsidR="0040221B" w:rsidRPr="0040221B" w14:paraId="2709AA5C"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0A9A5497"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DABE8AA"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b/>
              </w:rPr>
              <w:t>Amount</w:t>
            </w:r>
          </w:p>
        </w:tc>
      </w:tr>
      <w:tr w:rsidR="0040221B" w:rsidRPr="0040221B" w14:paraId="0FC18589"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954C7"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62978" w14:textId="44797B88" w:rsidR="0040221B" w:rsidRPr="0040221B" w:rsidRDefault="007C0013" w:rsidP="0040221B">
            <w:pPr>
              <w:suppressAutoHyphens/>
              <w:autoSpaceDN w:val="0"/>
              <w:spacing w:before="60" w:after="60"/>
              <w:ind w:left="57" w:right="57"/>
              <w:rPr>
                <w:rFonts w:ascii="Arial" w:hAnsi="Arial"/>
              </w:rPr>
            </w:pPr>
            <w:r>
              <w:rPr>
                <w:rFonts w:ascii="Arial" w:hAnsi="Arial"/>
              </w:rPr>
              <w:t>£3</w:t>
            </w:r>
            <w:r w:rsidR="00B278E6">
              <w:rPr>
                <w:rFonts w:ascii="Arial" w:hAnsi="Arial"/>
              </w:rPr>
              <w:t>5</w:t>
            </w:r>
            <w:r>
              <w:rPr>
                <w:rFonts w:ascii="Arial" w:hAnsi="Arial"/>
              </w:rPr>
              <w:t>8</w:t>
            </w:r>
            <w:r w:rsidR="00B278E6">
              <w:rPr>
                <w:rFonts w:ascii="Arial" w:hAnsi="Arial"/>
              </w:rPr>
              <w:t>879</w:t>
            </w:r>
          </w:p>
        </w:tc>
      </w:tr>
      <w:tr w:rsidR="0040221B" w:rsidRPr="0040221B" w14:paraId="43A4689D"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CA14E"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4DA37" w14:textId="77777777" w:rsidR="0040221B" w:rsidRPr="0040221B" w:rsidRDefault="0040221B" w:rsidP="0040221B">
            <w:pPr>
              <w:suppressAutoHyphens/>
              <w:autoSpaceDN w:val="0"/>
              <w:spacing w:before="60" w:after="60"/>
              <w:ind w:right="57"/>
              <w:rPr>
                <w:rFonts w:ascii="Arial" w:hAnsi="Arial"/>
              </w:rPr>
            </w:pPr>
            <w:r>
              <w:rPr>
                <w:rFonts w:ascii="Arial" w:hAnsi="Arial"/>
              </w:rPr>
              <w:t>£0</w:t>
            </w:r>
          </w:p>
        </w:tc>
      </w:tr>
      <w:tr w:rsidR="0040221B" w:rsidRPr="0040221B" w14:paraId="6AA1D5DF" w14:textId="77777777" w:rsidTr="00AB7699">
        <w:trPr>
          <w:trHeight w:val="58"/>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E39D0" w14:textId="77777777" w:rsidR="0040221B" w:rsidRPr="0040221B" w:rsidRDefault="0040221B" w:rsidP="0040221B">
            <w:pPr>
              <w:suppressAutoHyphens/>
              <w:autoSpaceDN w:val="0"/>
              <w:spacing w:before="60" w:after="60"/>
              <w:ind w:left="57" w:right="57"/>
              <w:rPr>
                <w:rFonts w:ascii="Arial" w:hAnsi="Arial"/>
                <w:b/>
              </w:rPr>
            </w:pPr>
            <w:r w:rsidRPr="0040221B">
              <w:rPr>
                <w:rFonts w:ascii="Arial" w:hAnsi="Arial"/>
                <w:b/>
              </w:rPr>
              <w:t>Total budget for this academic year</w:t>
            </w:r>
          </w:p>
          <w:p w14:paraId="750C8DD1"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98009" w14:textId="4735E77C" w:rsidR="0040221B" w:rsidRPr="0040221B" w:rsidRDefault="007C0013" w:rsidP="007C0013">
            <w:pPr>
              <w:suppressAutoHyphens/>
              <w:autoSpaceDN w:val="0"/>
              <w:spacing w:before="60" w:after="60"/>
              <w:ind w:left="57" w:right="57"/>
              <w:rPr>
                <w:rFonts w:ascii="Arial" w:hAnsi="Arial"/>
              </w:rPr>
            </w:pPr>
            <w:r>
              <w:rPr>
                <w:rFonts w:ascii="Arial" w:hAnsi="Arial"/>
              </w:rPr>
              <w:t>£3</w:t>
            </w:r>
            <w:r w:rsidR="00B278E6">
              <w:rPr>
                <w:rFonts w:ascii="Arial" w:hAnsi="Arial"/>
              </w:rPr>
              <w:t>58</w:t>
            </w:r>
            <w:r w:rsidR="008E35B2">
              <w:rPr>
                <w:rFonts w:ascii="Arial" w:hAnsi="Arial"/>
              </w:rPr>
              <w:t>879</w:t>
            </w:r>
          </w:p>
        </w:tc>
      </w:tr>
    </w:tbl>
    <w:p w14:paraId="5D96CEE9" w14:textId="77777777" w:rsidR="004D44DD" w:rsidRDefault="004D44DD" w:rsidP="00F80AAB">
      <w:pPr>
        <w:rPr>
          <w:rFonts w:asciiTheme="minorHAnsi" w:hAnsiTheme="minorHAnsi" w:cstheme="minorHAnsi"/>
          <w:b/>
          <w:sz w:val="28"/>
          <w:szCs w:val="28"/>
          <w:u w:val="single"/>
        </w:rPr>
      </w:pPr>
    </w:p>
    <w:p w14:paraId="7D8CA6FE" w14:textId="77777777" w:rsidR="00F80AAB" w:rsidRPr="00617126" w:rsidRDefault="00F80AAB" w:rsidP="00F80AAB">
      <w:pPr>
        <w:rPr>
          <w:rFonts w:asciiTheme="minorHAnsi" w:hAnsiTheme="minorHAnsi" w:cstheme="minorHAnsi"/>
          <w:b/>
          <w:sz w:val="28"/>
          <w:szCs w:val="28"/>
          <w:u w:val="single"/>
        </w:rPr>
      </w:pPr>
      <w:r w:rsidRPr="00617126">
        <w:rPr>
          <w:rFonts w:asciiTheme="minorHAnsi" w:hAnsiTheme="minorHAnsi" w:cstheme="minorHAnsi"/>
          <w:b/>
          <w:sz w:val="28"/>
          <w:szCs w:val="28"/>
          <w:u w:val="single"/>
        </w:rPr>
        <w:t>Research:</w:t>
      </w:r>
    </w:p>
    <w:p w14:paraId="17EF6320" w14:textId="77777777" w:rsidR="00F80AAB" w:rsidRPr="00617126" w:rsidRDefault="00F80AAB" w:rsidP="00F80AAB">
      <w:pPr>
        <w:rPr>
          <w:rFonts w:asciiTheme="minorHAnsi" w:hAnsiTheme="minorHAnsi" w:cstheme="minorHAnsi"/>
          <w:b/>
          <w:sz w:val="28"/>
          <w:szCs w:val="28"/>
          <w:u w:val="single"/>
        </w:rPr>
      </w:pPr>
    </w:p>
    <w:p w14:paraId="55BA780C" w14:textId="77777777" w:rsidR="006E7968" w:rsidRDefault="00F80AAB" w:rsidP="006E7968">
      <w:pPr>
        <w:rPr>
          <w:rFonts w:asciiTheme="minorHAnsi" w:hAnsiTheme="minorHAnsi" w:cstheme="minorHAnsi"/>
        </w:rPr>
      </w:pPr>
      <w:r w:rsidRPr="00617126">
        <w:rPr>
          <w:rFonts w:asciiTheme="minorHAnsi" w:hAnsiTheme="minorHAnsi" w:cstheme="minorHAnsi"/>
        </w:rPr>
        <w:t xml:space="preserve">The Sutton Trust and Education Endowment Foundation and the EEF Toolkit play a key role in our spending plans for Pupil Premium. </w:t>
      </w:r>
      <w:r w:rsidR="006E7968">
        <w:rPr>
          <w:rFonts w:asciiTheme="minorHAnsi" w:hAnsiTheme="minorHAnsi" w:cstheme="minorHAnsi"/>
        </w:rPr>
        <w:t xml:space="preserve"> </w:t>
      </w:r>
      <w:r w:rsidR="006E7968" w:rsidRPr="006E7968">
        <w:rPr>
          <w:rFonts w:asciiTheme="minorHAnsi" w:hAnsiTheme="minorHAnsi" w:cstheme="minorHAnsi"/>
        </w:rPr>
        <w:t>On analysis of our pupil premium spending strategy, you should see that support to help children self-regulate and be ‘ready for learning’ has been prioritised as well as raising the profile of reading and comprehension</w:t>
      </w:r>
      <w:r w:rsidR="006E7968">
        <w:rPr>
          <w:rFonts w:asciiTheme="minorHAnsi" w:hAnsiTheme="minorHAnsi" w:cstheme="minorHAnsi"/>
        </w:rPr>
        <w:t xml:space="preserve"> (language acquisition)</w:t>
      </w:r>
      <w:r w:rsidR="006E7968" w:rsidRPr="006E7968">
        <w:rPr>
          <w:rFonts w:asciiTheme="minorHAnsi" w:hAnsiTheme="minorHAnsi" w:cstheme="minorHAnsi"/>
        </w:rPr>
        <w:t xml:space="preserve"> – both of which score highly on the EEF toolkit.</w:t>
      </w:r>
    </w:p>
    <w:p w14:paraId="6D9C51C1" w14:textId="77777777" w:rsidR="00A13864" w:rsidRPr="006E7968" w:rsidRDefault="00A13864" w:rsidP="006E7968">
      <w:pPr>
        <w:rPr>
          <w:rFonts w:asciiTheme="minorHAnsi" w:hAnsiTheme="minorHAnsi" w:cstheme="minorHAnsi"/>
        </w:rPr>
      </w:pPr>
    </w:p>
    <w:p w14:paraId="20F93A73" w14:textId="77777777" w:rsidR="007B5CBD" w:rsidRDefault="004D44DD" w:rsidP="00F80AAB">
      <w:pPr>
        <w:rPr>
          <w:rFonts w:asciiTheme="minorHAnsi" w:hAnsiTheme="minorHAnsi" w:cstheme="minorHAnsi"/>
        </w:rPr>
      </w:pPr>
      <w:r>
        <w:rPr>
          <w:rFonts w:asciiTheme="minorHAnsi" w:hAnsiTheme="minorHAnsi" w:cstheme="minorHAnsi"/>
        </w:rPr>
        <w:t>We will also</w:t>
      </w:r>
      <w:r w:rsidR="006E7968">
        <w:rPr>
          <w:rFonts w:asciiTheme="minorHAnsi" w:hAnsiTheme="minorHAnsi" w:cstheme="minorHAnsi"/>
        </w:rPr>
        <w:t xml:space="preserve"> continue to invest in areas whic</w:t>
      </w:r>
      <w:r w:rsidR="00A13864">
        <w:rPr>
          <w:rFonts w:asciiTheme="minorHAnsi" w:hAnsiTheme="minorHAnsi" w:cstheme="minorHAnsi"/>
        </w:rPr>
        <w:t>h we feel are barriers to learning - guided by evidence- to close the gap between children who are entitled to pupil premium fun</w:t>
      </w:r>
      <w:r>
        <w:rPr>
          <w:rFonts w:asciiTheme="minorHAnsi" w:hAnsiTheme="minorHAnsi" w:cstheme="minorHAnsi"/>
        </w:rPr>
        <w:t>ding and their non-pp peers nationally:</w:t>
      </w:r>
    </w:p>
    <w:p w14:paraId="1443FF75" w14:textId="77777777" w:rsidR="00F80AAB" w:rsidRDefault="007B5CBD" w:rsidP="00F80AAB">
      <w:pPr>
        <w:rPr>
          <w:rFonts w:asciiTheme="minorHAnsi" w:hAnsiTheme="minorHAnsi" w:cstheme="minorHAnsi"/>
        </w:rPr>
      </w:pPr>
      <w:r>
        <w:rPr>
          <w:rFonts w:asciiTheme="minorHAnsi" w:hAnsiTheme="minorHAnsi" w:cstheme="minorHAnsi"/>
        </w:rPr>
        <w:t>The rate of persistent absenteeism between the two groups is just one example</w:t>
      </w:r>
      <w:r w:rsidR="004D44DD">
        <w:rPr>
          <w:rFonts w:asciiTheme="minorHAnsi" w:hAnsiTheme="minorHAnsi" w:cstheme="minorHAnsi"/>
        </w:rPr>
        <w:t>.</w:t>
      </w:r>
    </w:p>
    <w:p w14:paraId="0FABEF64" w14:textId="77777777" w:rsidR="007B5CBD" w:rsidRDefault="007B5CBD" w:rsidP="00F80AAB">
      <w:pPr>
        <w:rPr>
          <w:rFonts w:asciiTheme="minorHAnsi" w:hAnsiTheme="minorHAnsi" w:cstheme="minorHAnsi"/>
        </w:rPr>
      </w:pPr>
    </w:p>
    <w:p w14:paraId="520B9888" w14:textId="77777777" w:rsidR="007B5CBD" w:rsidRDefault="007B5CBD" w:rsidP="00F80AAB">
      <w:pPr>
        <w:rPr>
          <w:rFonts w:asciiTheme="minorHAnsi" w:hAnsiTheme="minorHAnsi" w:cstheme="minorHAnsi"/>
        </w:rPr>
      </w:pPr>
    </w:p>
    <w:p w14:paraId="21E78501" w14:textId="77777777" w:rsidR="007B5CBD" w:rsidRPr="007B5CBD" w:rsidRDefault="007B5CBD" w:rsidP="007B5CBD">
      <w:pPr>
        <w:autoSpaceDE w:val="0"/>
        <w:autoSpaceDN w:val="0"/>
        <w:adjustRightInd w:val="0"/>
        <w:rPr>
          <w:rFonts w:ascii="Calibri" w:hAnsi="Calibri" w:cs="Arial"/>
          <w:color w:val="000000" w:themeColor="text1"/>
        </w:rPr>
      </w:pPr>
      <w:r w:rsidRPr="007B5CBD">
        <w:rPr>
          <w:rFonts w:ascii="Calibri" w:hAnsi="Calibri" w:cs="Arial"/>
          <w:i/>
          <w:color w:val="000000" w:themeColor="text1"/>
          <w:sz w:val="28"/>
          <w:szCs w:val="28"/>
        </w:rPr>
        <w:t xml:space="preserve">‘Absence from school not only limits a child’s ability to </w:t>
      </w:r>
      <w:proofErr w:type="gramStart"/>
      <w:r w:rsidRPr="007B5CBD">
        <w:rPr>
          <w:rFonts w:ascii="Calibri" w:hAnsi="Calibri" w:cs="Arial"/>
          <w:i/>
          <w:color w:val="000000" w:themeColor="text1"/>
          <w:sz w:val="28"/>
          <w:szCs w:val="28"/>
        </w:rPr>
        <w:t>succeed, but</w:t>
      </w:r>
      <w:proofErr w:type="gramEnd"/>
      <w:r w:rsidRPr="007B5CBD">
        <w:rPr>
          <w:rFonts w:ascii="Calibri" w:hAnsi="Calibri" w:cs="Arial"/>
          <w:i/>
          <w:color w:val="000000" w:themeColor="text1"/>
          <w:sz w:val="28"/>
          <w:szCs w:val="28"/>
        </w:rPr>
        <w:t xml:space="preserve"> also puts them at increased risk of harm.</w:t>
      </w:r>
      <w:r w:rsidRPr="007B5CBD">
        <w:rPr>
          <w:rFonts w:ascii="Calibri" w:hAnsi="Calibri" w:cs="Arial"/>
          <w:color w:val="000000" w:themeColor="text1"/>
        </w:rPr>
        <w:t>’ Jon Yates EEF</w:t>
      </w:r>
    </w:p>
    <w:tbl>
      <w:tblPr>
        <w:tblStyle w:val="TableGrid"/>
        <w:tblW w:w="0" w:type="auto"/>
        <w:tblLook w:val="04A0" w:firstRow="1" w:lastRow="0" w:firstColumn="1" w:lastColumn="0" w:noHBand="0" w:noVBand="1"/>
      </w:tblPr>
      <w:tblGrid>
        <w:gridCol w:w="2706"/>
        <w:gridCol w:w="2735"/>
        <w:gridCol w:w="2309"/>
        <w:gridCol w:w="2706"/>
      </w:tblGrid>
      <w:tr w:rsidR="00A71D07" w14:paraId="53955C05" w14:textId="77777777" w:rsidTr="00A71D07">
        <w:tc>
          <w:tcPr>
            <w:tcW w:w="2706" w:type="dxa"/>
          </w:tcPr>
          <w:p w14:paraId="3D652100" w14:textId="5B637B68" w:rsidR="00A71D07" w:rsidRDefault="00A71D07" w:rsidP="007B5CBD">
            <w:pPr>
              <w:autoSpaceDE w:val="0"/>
              <w:autoSpaceDN w:val="0"/>
              <w:adjustRightInd w:val="0"/>
              <w:rPr>
                <w:rFonts w:ascii="Calibri" w:hAnsi="Calibri" w:cs="Arial"/>
                <w:bCs/>
                <w:i/>
              </w:rPr>
            </w:pPr>
            <w:r>
              <w:rPr>
                <w:rFonts w:ascii="Calibri" w:hAnsi="Calibri" w:cs="Arial"/>
                <w:bCs/>
                <w:i/>
              </w:rPr>
              <w:t>Average attendance for Pupil Premium children (Kingsley):</w:t>
            </w:r>
          </w:p>
        </w:tc>
        <w:tc>
          <w:tcPr>
            <w:tcW w:w="2735" w:type="dxa"/>
          </w:tcPr>
          <w:p w14:paraId="6BAFCF1E" w14:textId="035FC3D3" w:rsidR="00A71D07" w:rsidRDefault="00A71D07" w:rsidP="007B5CBD">
            <w:pPr>
              <w:autoSpaceDE w:val="0"/>
              <w:autoSpaceDN w:val="0"/>
              <w:adjustRightInd w:val="0"/>
              <w:rPr>
                <w:rFonts w:ascii="Calibri" w:hAnsi="Calibri" w:cs="Arial"/>
                <w:bCs/>
                <w:i/>
              </w:rPr>
            </w:pPr>
            <w:r>
              <w:rPr>
                <w:rFonts w:ascii="Aptos" w:hAnsi="Aptos"/>
                <w:color w:val="000000"/>
              </w:rPr>
              <w:t xml:space="preserve">Average attendance </w:t>
            </w:r>
            <w:proofErr w:type="gramStart"/>
            <w:r>
              <w:rPr>
                <w:rFonts w:ascii="Aptos" w:hAnsi="Aptos"/>
                <w:color w:val="000000"/>
              </w:rPr>
              <w:t>Non Pupil</w:t>
            </w:r>
            <w:proofErr w:type="gramEnd"/>
            <w:r>
              <w:rPr>
                <w:rFonts w:ascii="Aptos" w:hAnsi="Aptos"/>
                <w:color w:val="000000"/>
              </w:rPr>
              <w:t xml:space="preserve"> Premium children (Kingsley): </w:t>
            </w:r>
          </w:p>
        </w:tc>
        <w:tc>
          <w:tcPr>
            <w:tcW w:w="2309" w:type="dxa"/>
          </w:tcPr>
          <w:p w14:paraId="438D2855" w14:textId="704F9A89" w:rsidR="00A71D07" w:rsidRDefault="00A71D07" w:rsidP="007B5CBD">
            <w:pPr>
              <w:autoSpaceDE w:val="0"/>
              <w:autoSpaceDN w:val="0"/>
              <w:adjustRightInd w:val="0"/>
              <w:rPr>
                <w:rFonts w:ascii="Calibri" w:hAnsi="Calibri" w:cs="Arial"/>
                <w:bCs/>
                <w:i/>
              </w:rPr>
            </w:pPr>
            <w:r>
              <w:rPr>
                <w:rFonts w:ascii="Calibri" w:hAnsi="Calibri" w:cs="Arial"/>
                <w:bCs/>
                <w:i/>
              </w:rPr>
              <w:t>Overall average attendance fo</w:t>
            </w:r>
            <w:r w:rsidR="00C21192">
              <w:rPr>
                <w:rFonts w:ascii="Calibri" w:hAnsi="Calibri" w:cs="Arial"/>
                <w:bCs/>
                <w:i/>
              </w:rPr>
              <w:t>r children at Kingsley</w:t>
            </w:r>
          </w:p>
        </w:tc>
        <w:tc>
          <w:tcPr>
            <w:tcW w:w="2706" w:type="dxa"/>
          </w:tcPr>
          <w:p w14:paraId="52A9B519" w14:textId="4F607C4B" w:rsidR="00A71D07" w:rsidRDefault="00A71D07" w:rsidP="007B5CBD">
            <w:pPr>
              <w:autoSpaceDE w:val="0"/>
              <w:autoSpaceDN w:val="0"/>
              <w:adjustRightInd w:val="0"/>
              <w:rPr>
                <w:rFonts w:ascii="Calibri" w:hAnsi="Calibri" w:cs="Arial"/>
                <w:bCs/>
                <w:i/>
              </w:rPr>
            </w:pPr>
            <w:r>
              <w:rPr>
                <w:rFonts w:ascii="Calibri" w:hAnsi="Calibri" w:cs="Arial"/>
                <w:bCs/>
                <w:i/>
              </w:rPr>
              <w:t>Average attendance nationally for primary aged children:</w:t>
            </w:r>
          </w:p>
        </w:tc>
      </w:tr>
      <w:tr w:rsidR="00A71D07" w14:paraId="01883AB5" w14:textId="77777777" w:rsidTr="00A71D07">
        <w:tc>
          <w:tcPr>
            <w:tcW w:w="2706" w:type="dxa"/>
          </w:tcPr>
          <w:p w14:paraId="7599C8A1" w14:textId="303B70A0" w:rsidR="00A71D07" w:rsidRDefault="00A71D07" w:rsidP="00E047C8">
            <w:pPr>
              <w:shd w:val="clear" w:color="auto" w:fill="FFFFFF"/>
              <w:textAlignment w:val="baseline"/>
              <w:rPr>
                <w:rFonts w:ascii="Aptos" w:hAnsi="Aptos"/>
                <w:color w:val="000000"/>
              </w:rPr>
            </w:pPr>
            <w:r>
              <w:rPr>
                <w:rFonts w:ascii="Aptos" w:hAnsi="Aptos"/>
                <w:b/>
                <w:bCs/>
                <w:color w:val="C82613"/>
                <w:bdr w:val="none" w:sz="0" w:space="0" w:color="auto" w:frame="1"/>
              </w:rPr>
              <w:t>94.42%</w:t>
            </w:r>
          </w:p>
          <w:p w14:paraId="23F800CA" w14:textId="77777777" w:rsidR="00A71D07" w:rsidRDefault="00A71D07" w:rsidP="00015867">
            <w:pPr>
              <w:shd w:val="clear" w:color="auto" w:fill="FFFFFF"/>
              <w:textAlignment w:val="baseline"/>
              <w:rPr>
                <w:rFonts w:ascii="Calibri" w:hAnsi="Calibri" w:cs="Arial"/>
                <w:bCs/>
                <w:i/>
              </w:rPr>
            </w:pPr>
          </w:p>
        </w:tc>
        <w:tc>
          <w:tcPr>
            <w:tcW w:w="2735" w:type="dxa"/>
          </w:tcPr>
          <w:p w14:paraId="6859A8E0" w14:textId="77777777" w:rsidR="00A71D07" w:rsidRDefault="00A71D07" w:rsidP="00015867">
            <w:pPr>
              <w:shd w:val="clear" w:color="auto" w:fill="FFFFFF"/>
              <w:textAlignment w:val="baseline"/>
              <w:rPr>
                <w:rFonts w:ascii="Aptos" w:hAnsi="Aptos"/>
                <w:color w:val="000000"/>
              </w:rPr>
            </w:pPr>
            <w:r>
              <w:rPr>
                <w:rFonts w:ascii="Aptos" w:hAnsi="Aptos"/>
                <w:b/>
                <w:bCs/>
                <w:color w:val="C82613"/>
                <w:bdr w:val="none" w:sz="0" w:space="0" w:color="auto" w:frame="1"/>
              </w:rPr>
              <w:t>92.43%</w:t>
            </w:r>
          </w:p>
          <w:p w14:paraId="7C42F81B" w14:textId="77777777" w:rsidR="00A71D07" w:rsidRDefault="00A71D07" w:rsidP="007B5CBD">
            <w:pPr>
              <w:autoSpaceDE w:val="0"/>
              <w:autoSpaceDN w:val="0"/>
              <w:adjustRightInd w:val="0"/>
              <w:rPr>
                <w:rFonts w:ascii="Calibri" w:hAnsi="Calibri" w:cs="Arial"/>
                <w:bCs/>
                <w:i/>
              </w:rPr>
            </w:pPr>
          </w:p>
        </w:tc>
        <w:tc>
          <w:tcPr>
            <w:tcW w:w="2309" w:type="dxa"/>
          </w:tcPr>
          <w:p w14:paraId="75B73AC3" w14:textId="230E4F94" w:rsidR="00C21192" w:rsidRDefault="00C21192" w:rsidP="00C21192">
            <w:pPr>
              <w:shd w:val="clear" w:color="auto" w:fill="FFFFFF"/>
              <w:textAlignment w:val="baseline"/>
              <w:rPr>
                <w:rFonts w:ascii="Aptos" w:hAnsi="Aptos"/>
                <w:color w:val="000000"/>
              </w:rPr>
            </w:pPr>
            <w:r>
              <w:rPr>
                <w:rFonts w:ascii="Aptos" w:hAnsi="Aptos"/>
                <w:b/>
                <w:bCs/>
                <w:color w:val="C82613"/>
                <w:bdr w:val="none" w:sz="0" w:space="0" w:color="auto" w:frame="1"/>
              </w:rPr>
              <w:t>9</w:t>
            </w:r>
            <w:r w:rsidR="00304125">
              <w:rPr>
                <w:rFonts w:ascii="Aptos" w:hAnsi="Aptos"/>
                <w:b/>
                <w:bCs/>
                <w:color w:val="C82613"/>
                <w:bdr w:val="none" w:sz="0" w:space="0" w:color="auto" w:frame="1"/>
              </w:rPr>
              <w:t>3</w:t>
            </w:r>
            <w:r>
              <w:rPr>
                <w:rFonts w:ascii="Aptos" w:hAnsi="Aptos"/>
                <w:b/>
                <w:bCs/>
                <w:color w:val="C82613"/>
                <w:bdr w:val="none" w:sz="0" w:space="0" w:color="auto" w:frame="1"/>
              </w:rPr>
              <w:t>.4</w:t>
            </w:r>
            <w:r w:rsidR="00304125">
              <w:rPr>
                <w:rFonts w:ascii="Aptos" w:hAnsi="Aptos"/>
                <w:b/>
                <w:bCs/>
                <w:color w:val="C82613"/>
                <w:bdr w:val="none" w:sz="0" w:space="0" w:color="auto" w:frame="1"/>
              </w:rPr>
              <w:t>25</w:t>
            </w:r>
            <w:r>
              <w:rPr>
                <w:rFonts w:ascii="Aptos" w:hAnsi="Aptos"/>
                <w:b/>
                <w:bCs/>
                <w:color w:val="C82613"/>
                <w:bdr w:val="none" w:sz="0" w:space="0" w:color="auto" w:frame="1"/>
              </w:rPr>
              <w:t>%</w:t>
            </w:r>
          </w:p>
          <w:p w14:paraId="5D66B17D" w14:textId="77777777" w:rsidR="00A71D07" w:rsidRPr="004D64CF" w:rsidRDefault="00A71D07" w:rsidP="007B5CBD">
            <w:pPr>
              <w:autoSpaceDE w:val="0"/>
              <w:autoSpaceDN w:val="0"/>
              <w:adjustRightInd w:val="0"/>
              <w:rPr>
                <w:rFonts w:ascii="Calibri" w:hAnsi="Calibri" w:cs="Arial"/>
                <w:bCs/>
                <w:i/>
                <w:color w:val="EE0000"/>
              </w:rPr>
            </w:pPr>
          </w:p>
        </w:tc>
        <w:tc>
          <w:tcPr>
            <w:tcW w:w="2706" w:type="dxa"/>
          </w:tcPr>
          <w:p w14:paraId="303522E3" w14:textId="45580939" w:rsidR="00A71D07" w:rsidRPr="00A7656C" w:rsidRDefault="00A71D07" w:rsidP="007B5CBD">
            <w:pPr>
              <w:autoSpaceDE w:val="0"/>
              <w:autoSpaceDN w:val="0"/>
              <w:adjustRightInd w:val="0"/>
              <w:rPr>
                <w:rFonts w:ascii="Calibri" w:hAnsi="Calibri" w:cs="Arial"/>
                <w:b/>
                <w:i/>
              </w:rPr>
            </w:pPr>
            <w:r w:rsidRPr="00A7656C">
              <w:rPr>
                <w:rFonts w:ascii="Calibri" w:hAnsi="Calibri" w:cs="Arial"/>
                <w:b/>
                <w:i/>
                <w:color w:val="EE0000"/>
              </w:rPr>
              <w:t>93.1%</w:t>
            </w:r>
          </w:p>
        </w:tc>
      </w:tr>
    </w:tbl>
    <w:p w14:paraId="49E64AE8" w14:textId="77777777" w:rsidR="004D44DD" w:rsidRPr="007B5CBD" w:rsidRDefault="004D44DD" w:rsidP="007B5CBD">
      <w:pPr>
        <w:autoSpaceDE w:val="0"/>
        <w:autoSpaceDN w:val="0"/>
        <w:adjustRightInd w:val="0"/>
        <w:rPr>
          <w:rFonts w:ascii="Calibri" w:hAnsi="Calibri" w:cs="Arial"/>
          <w:bCs/>
          <w:i/>
        </w:rPr>
      </w:pPr>
    </w:p>
    <w:p w14:paraId="22D4946E" w14:textId="77777777" w:rsidR="004D44DD" w:rsidRDefault="004D44DD" w:rsidP="00F80AAB">
      <w:pPr>
        <w:rPr>
          <w:rFonts w:asciiTheme="minorHAnsi" w:hAnsiTheme="minorHAnsi" w:cstheme="minorHAnsi"/>
        </w:rPr>
      </w:pPr>
    </w:p>
    <w:p w14:paraId="504EF3E3" w14:textId="77777777" w:rsidR="00505007" w:rsidRDefault="00505007" w:rsidP="00F80AAB">
      <w:pPr>
        <w:rPr>
          <w:rFonts w:asciiTheme="minorHAnsi" w:hAnsiTheme="minorHAnsi" w:cstheme="minorHAnsi"/>
        </w:rPr>
      </w:pPr>
      <w:hyperlink r:id="rId7" w:history="1">
        <w:r w:rsidRPr="0061295B">
          <w:rPr>
            <w:rStyle w:val="Hyperlink"/>
            <w:rFonts w:asciiTheme="minorHAnsi" w:hAnsiTheme="minorHAnsi" w:cstheme="minorHAnsi"/>
          </w:rPr>
          <w:t>https://educationendowmentfoundation.org.uk/education-evidence/teaching-learning-toolkit</w:t>
        </w:r>
      </w:hyperlink>
    </w:p>
    <w:p w14:paraId="7FEF2094" w14:textId="77777777" w:rsidR="004E2272" w:rsidRDefault="004E2272" w:rsidP="008477CF">
      <w:pPr>
        <w:autoSpaceDE w:val="0"/>
        <w:autoSpaceDN w:val="0"/>
        <w:adjustRightInd w:val="0"/>
        <w:rPr>
          <w:rFonts w:asciiTheme="minorHAnsi" w:hAnsiTheme="minorHAnsi" w:cstheme="minorHAnsi"/>
        </w:rPr>
      </w:pPr>
    </w:p>
    <w:p w14:paraId="13C1DB29" w14:textId="77777777" w:rsidR="006561DF" w:rsidRDefault="006561DF" w:rsidP="008477CF">
      <w:pPr>
        <w:autoSpaceDE w:val="0"/>
        <w:autoSpaceDN w:val="0"/>
        <w:adjustRightInd w:val="0"/>
        <w:rPr>
          <w:rFonts w:asciiTheme="minorHAnsi" w:hAnsiTheme="minorHAnsi" w:cstheme="minorHAnsi"/>
          <w:b/>
        </w:rPr>
      </w:pPr>
    </w:p>
    <w:p w14:paraId="0F015E15" w14:textId="77777777" w:rsidR="006561DF" w:rsidRDefault="006561DF" w:rsidP="008477CF">
      <w:pPr>
        <w:autoSpaceDE w:val="0"/>
        <w:autoSpaceDN w:val="0"/>
        <w:adjustRightInd w:val="0"/>
        <w:rPr>
          <w:rFonts w:asciiTheme="minorHAnsi" w:hAnsiTheme="minorHAnsi" w:cstheme="minorHAnsi"/>
          <w:b/>
        </w:rPr>
      </w:pPr>
    </w:p>
    <w:p w14:paraId="42830938" w14:textId="77777777" w:rsidR="006561DF" w:rsidRDefault="006561DF" w:rsidP="008477CF">
      <w:pPr>
        <w:autoSpaceDE w:val="0"/>
        <w:autoSpaceDN w:val="0"/>
        <w:adjustRightInd w:val="0"/>
        <w:rPr>
          <w:rFonts w:asciiTheme="minorHAnsi" w:hAnsiTheme="minorHAnsi" w:cstheme="minorHAnsi"/>
          <w:b/>
        </w:rPr>
      </w:pPr>
    </w:p>
    <w:p w14:paraId="38058F06" w14:textId="77777777" w:rsidR="006561DF" w:rsidRDefault="006561DF" w:rsidP="008477CF">
      <w:pPr>
        <w:autoSpaceDE w:val="0"/>
        <w:autoSpaceDN w:val="0"/>
        <w:adjustRightInd w:val="0"/>
        <w:rPr>
          <w:rFonts w:asciiTheme="minorHAnsi" w:hAnsiTheme="minorHAnsi" w:cstheme="minorHAnsi"/>
          <w:b/>
        </w:rPr>
      </w:pPr>
    </w:p>
    <w:p w14:paraId="484C9F50" w14:textId="77777777" w:rsidR="004E2272" w:rsidRPr="004E2272" w:rsidRDefault="004E2272" w:rsidP="008477CF">
      <w:pPr>
        <w:autoSpaceDE w:val="0"/>
        <w:autoSpaceDN w:val="0"/>
        <w:adjustRightInd w:val="0"/>
        <w:rPr>
          <w:rFonts w:asciiTheme="minorHAnsi" w:hAnsiTheme="minorHAnsi" w:cstheme="minorHAnsi"/>
          <w:b/>
        </w:rPr>
      </w:pPr>
      <w:r w:rsidRPr="004E2272">
        <w:rPr>
          <w:rFonts w:asciiTheme="minorHAnsi" w:hAnsiTheme="minorHAnsi" w:cstheme="minorHAnsi"/>
          <w:b/>
        </w:rPr>
        <w:t>How we target our spending:</w:t>
      </w:r>
    </w:p>
    <w:p w14:paraId="3E889A80" w14:textId="77777777" w:rsidR="006E7968" w:rsidRDefault="006E7968" w:rsidP="008477CF">
      <w:pPr>
        <w:autoSpaceDE w:val="0"/>
        <w:autoSpaceDN w:val="0"/>
        <w:adjustRightInd w:val="0"/>
        <w:rPr>
          <w:rFonts w:asciiTheme="minorHAnsi" w:hAnsiTheme="minorHAnsi" w:cstheme="minorHAnsi"/>
        </w:rPr>
      </w:pPr>
    </w:p>
    <w:p w14:paraId="199C038F" w14:textId="77777777" w:rsidR="006E7968" w:rsidRDefault="00316004" w:rsidP="008477CF">
      <w:pPr>
        <w:autoSpaceDE w:val="0"/>
        <w:autoSpaceDN w:val="0"/>
        <w:adjustRightInd w:val="0"/>
        <w:rPr>
          <w:rFonts w:ascii="Calibri" w:hAnsi="Calibri" w:cs="Arial"/>
        </w:rPr>
      </w:pPr>
      <w:r>
        <w:rPr>
          <w:rFonts w:ascii="Calibri" w:hAnsi="Calibri" w:cs="Arial"/>
        </w:rPr>
        <w:t>Currently, just under 6</w:t>
      </w:r>
      <w:r w:rsidR="004E2272">
        <w:rPr>
          <w:rFonts w:ascii="Calibri" w:hAnsi="Calibri" w:cs="Arial"/>
        </w:rPr>
        <w:t>0% of our school population are eligible for ‘pupil premium funding’.</w:t>
      </w:r>
      <w:r>
        <w:rPr>
          <w:rFonts w:ascii="Calibri" w:hAnsi="Calibri" w:cs="Arial"/>
        </w:rPr>
        <w:t xml:space="preserve"> Our spending strategy uses the</w:t>
      </w:r>
      <w:r w:rsidR="004E2272">
        <w:rPr>
          <w:rFonts w:ascii="Calibri" w:hAnsi="Calibri" w:cs="Arial"/>
        </w:rPr>
        <w:t xml:space="preserve"> figure – of 50% - as a guide to indicate what proportion of our expenditure in the areas highlighted below will be funded by the pupil premium grant.</w:t>
      </w:r>
    </w:p>
    <w:p w14:paraId="11413D60" w14:textId="77777777" w:rsidR="004E2272" w:rsidRDefault="004E2272" w:rsidP="008477CF">
      <w:pPr>
        <w:autoSpaceDE w:val="0"/>
        <w:autoSpaceDN w:val="0"/>
        <w:adjustRightInd w:val="0"/>
        <w:rPr>
          <w:rFonts w:ascii="Calibri" w:hAnsi="Calibri" w:cs="Arial"/>
        </w:rPr>
      </w:pPr>
    </w:p>
    <w:p w14:paraId="0EDC36BD" w14:textId="77777777" w:rsidR="004E2272" w:rsidRDefault="004E2272" w:rsidP="008477CF">
      <w:pPr>
        <w:autoSpaceDE w:val="0"/>
        <w:autoSpaceDN w:val="0"/>
        <w:adjustRightInd w:val="0"/>
        <w:rPr>
          <w:rFonts w:ascii="Calibri" w:hAnsi="Calibri" w:cs="Arial"/>
        </w:rPr>
      </w:pPr>
    </w:p>
    <w:p w14:paraId="312CA03E" w14:textId="77777777" w:rsidR="00F80AAB" w:rsidRDefault="00F80AAB" w:rsidP="008477CF">
      <w:pPr>
        <w:autoSpaceDE w:val="0"/>
        <w:autoSpaceDN w:val="0"/>
        <w:adjustRightInd w:val="0"/>
        <w:rPr>
          <w:rFonts w:ascii="Calibri" w:hAnsi="Calibri" w:cs="Arial"/>
        </w:rPr>
      </w:pPr>
    </w:p>
    <w:tbl>
      <w:tblPr>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155"/>
        <w:gridCol w:w="1594"/>
        <w:gridCol w:w="1952"/>
        <w:gridCol w:w="1502"/>
        <w:gridCol w:w="1333"/>
        <w:gridCol w:w="2050"/>
      </w:tblGrid>
      <w:tr w:rsidR="00DB7582" w:rsidRPr="004A797D" w14:paraId="631B9069" w14:textId="77777777" w:rsidTr="0054382F">
        <w:tc>
          <w:tcPr>
            <w:tcW w:w="1106" w:type="dxa"/>
          </w:tcPr>
          <w:p w14:paraId="180C2B1D"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Project Ref.</w:t>
            </w:r>
          </w:p>
        </w:tc>
        <w:tc>
          <w:tcPr>
            <w:tcW w:w="1155" w:type="dxa"/>
          </w:tcPr>
          <w:p w14:paraId="25DEC10B"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Pupil Premium Allocated £</w:t>
            </w:r>
          </w:p>
        </w:tc>
        <w:tc>
          <w:tcPr>
            <w:tcW w:w="1594" w:type="dxa"/>
          </w:tcPr>
          <w:p w14:paraId="6DA07DBD"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How will the allocation be spent?</w:t>
            </w:r>
          </w:p>
        </w:tc>
        <w:tc>
          <w:tcPr>
            <w:tcW w:w="1952" w:type="dxa"/>
          </w:tcPr>
          <w:p w14:paraId="4104A516" w14:textId="77777777" w:rsidR="00C3290D" w:rsidRDefault="00C3290D" w:rsidP="001F0B09">
            <w:pPr>
              <w:autoSpaceDE w:val="0"/>
              <w:autoSpaceDN w:val="0"/>
              <w:adjustRightInd w:val="0"/>
              <w:rPr>
                <w:rFonts w:ascii="Calibri" w:hAnsi="Calibri" w:cs="Arial"/>
                <w:b/>
              </w:rPr>
            </w:pPr>
            <w:r w:rsidRPr="004A797D">
              <w:rPr>
                <w:rFonts w:ascii="Calibri" w:hAnsi="Calibri" w:cs="Arial"/>
                <w:b/>
              </w:rPr>
              <w:t xml:space="preserve">Target Group and </w:t>
            </w:r>
            <w:r>
              <w:rPr>
                <w:rFonts w:ascii="Calibri" w:hAnsi="Calibri" w:cs="Arial"/>
                <w:b/>
              </w:rPr>
              <w:t xml:space="preserve">planned </w:t>
            </w:r>
          </w:p>
          <w:p w14:paraId="6A3E0658"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effect on attainment</w:t>
            </w:r>
          </w:p>
        </w:tc>
        <w:tc>
          <w:tcPr>
            <w:tcW w:w="1502" w:type="dxa"/>
          </w:tcPr>
          <w:p w14:paraId="68865780" w14:textId="77777777" w:rsidR="00C3290D" w:rsidRPr="004A797D" w:rsidRDefault="00C3290D" w:rsidP="001F0B09">
            <w:pPr>
              <w:autoSpaceDE w:val="0"/>
              <w:autoSpaceDN w:val="0"/>
              <w:adjustRightInd w:val="0"/>
              <w:rPr>
                <w:rFonts w:ascii="Calibri" w:hAnsi="Calibri" w:cs="Arial"/>
                <w:b/>
              </w:rPr>
            </w:pPr>
            <w:r>
              <w:rPr>
                <w:rFonts w:ascii="Calibri" w:hAnsi="Calibri" w:cs="Arial"/>
                <w:b/>
              </w:rPr>
              <w:t>How will this be measured/ reviewed</w:t>
            </w:r>
          </w:p>
        </w:tc>
        <w:tc>
          <w:tcPr>
            <w:tcW w:w="1333" w:type="dxa"/>
          </w:tcPr>
          <w:p w14:paraId="04D7BB2C" w14:textId="77777777" w:rsidR="00C3290D" w:rsidRDefault="00712054" w:rsidP="001F0B09">
            <w:pPr>
              <w:autoSpaceDE w:val="0"/>
              <w:autoSpaceDN w:val="0"/>
              <w:adjustRightInd w:val="0"/>
              <w:rPr>
                <w:rFonts w:ascii="Calibri" w:hAnsi="Calibri" w:cs="Arial"/>
                <w:b/>
              </w:rPr>
            </w:pPr>
            <w:r>
              <w:rPr>
                <w:rFonts w:ascii="Calibri" w:hAnsi="Calibri" w:cs="Arial"/>
                <w:b/>
                <w:color w:val="7030A0"/>
              </w:rPr>
              <w:t>Barriers to learning being addressed</w:t>
            </w:r>
          </w:p>
        </w:tc>
        <w:tc>
          <w:tcPr>
            <w:tcW w:w="2050" w:type="dxa"/>
          </w:tcPr>
          <w:p w14:paraId="63342926" w14:textId="75D85EDB" w:rsidR="001F28C0" w:rsidRDefault="00C3290D" w:rsidP="001F0B09">
            <w:pPr>
              <w:autoSpaceDE w:val="0"/>
              <w:autoSpaceDN w:val="0"/>
              <w:adjustRightInd w:val="0"/>
              <w:rPr>
                <w:rFonts w:ascii="Calibri" w:hAnsi="Calibri" w:cs="Arial"/>
                <w:b/>
              </w:rPr>
            </w:pPr>
            <w:r>
              <w:rPr>
                <w:rFonts w:ascii="Calibri" w:hAnsi="Calibri" w:cs="Arial"/>
                <w:b/>
              </w:rPr>
              <w:t>Review</w:t>
            </w:r>
            <w:r w:rsidR="001F28C0">
              <w:rPr>
                <w:rFonts w:ascii="Calibri" w:hAnsi="Calibri" w:cs="Arial"/>
                <w:b/>
              </w:rPr>
              <w:t xml:space="preserve"> will take place autumn 202</w:t>
            </w:r>
            <w:r w:rsidR="008E35B2">
              <w:rPr>
                <w:rFonts w:ascii="Calibri" w:hAnsi="Calibri" w:cs="Arial"/>
                <w:b/>
              </w:rPr>
              <w:t>6</w:t>
            </w:r>
          </w:p>
        </w:tc>
      </w:tr>
      <w:tr w:rsidR="00DB7582" w:rsidRPr="00CC1CD0" w14:paraId="444625AF" w14:textId="77777777" w:rsidTr="0054382F">
        <w:trPr>
          <w:trHeight w:val="420"/>
        </w:trPr>
        <w:tc>
          <w:tcPr>
            <w:tcW w:w="1106" w:type="dxa"/>
            <w:vAlign w:val="center"/>
          </w:tcPr>
          <w:p w14:paraId="338004C8" w14:textId="77777777" w:rsidR="00C3290D" w:rsidRPr="004A797D" w:rsidRDefault="00C3290D" w:rsidP="001F0B09">
            <w:pPr>
              <w:autoSpaceDE w:val="0"/>
              <w:autoSpaceDN w:val="0"/>
              <w:adjustRightInd w:val="0"/>
              <w:rPr>
                <w:rFonts w:ascii="Calibri" w:hAnsi="Calibri" w:cs="Arial"/>
              </w:rPr>
            </w:pPr>
            <w:r w:rsidRPr="004A797D">
              <w:rPr>
                <w:rFonts w:ascii="Calibri" w:hAnsi="Calibri" w:cs="Arial"/>
              </w:rPr>
              <w:t>1.</w:t>
            </w:r>
          </w:p>
        </w:tc>
        <w:tc>
          <w:tcPr>
            <w:tcW w:w="1155" w:type="dxa"/>
            <w:vAlign w:val="center"/>
          </w:tcPr>
          <w:p w14:paraId="51443111" w14:textId="77777777" w:rsidR="00C3290D" w:rsidRDefault="003F74CD" w:rsidP="001F0B09">
            <w:pPr>
              <w:autoSpaceDE w:val="0"/>
              <w:autoSpaceDN w:val="0"/>
              <w:adjustRightInd w:val="0"/>
              <w:rPr>
                <w:rFonts w:ascii="Calibri" w:hAnsi="Calibri" w:cs="Arial"/>
              </w:rPr>
            </w:pPr>
            <w:r>
              <w:rPr>
                <w:rFonts w:ascii="Calibri" w:hAnsi="Calibri" w:cs="Arial"/>
              </w:rPr>
              <w:t>£22</w:t>
            </w:r>
            <w:r w:rsidR="00E27B24">
              <w:rPr>
                <w:rFonts w:ascii="Calibri" w:hAnsi="Calibri" w:cs="Arial"/>
              </w:rPr>
              <w:t>,000</w:t>
            </w:r>
          </w:p>
          <w:p w14:paraId="401B2CCC" w14:textId="77777777" w:rsidR="00C3290D" w:rsidRPr="004A797D" w:rsidRDefault="00C3290D" w:rsidP="001F0B09">
            <w:pPr>
              <w:autoSpaceDE w:val="0"/>
              <w:autoSpaceDN w:val="0"/>
              <w:adjustRightInd w:val="0"/>
              <w:rPr>
                <w:rFonts w:ascii="Calibri" w:hAnsi="Calibri" w:cs="Arial"/>
              </w:rPr>
            </w:pPr>
          </w:p>
        </w:tc>
        <w:tc>
          <w:tcPr>
            <w:tcW w:w="1594" w:type="dxa"/>
            <w:vAlign w:val="center"/>
          </w:tcPr>
          <w:p w14:paraId="6D925CDB" w14:textId="77777777" w:rsidR="00C3290D" w:rsidRPr="004A797D" w:rsidRDefault="003F74CD" w:rsidP="001F0B09">
            <w:pPr>
              <w:autoSpaceDE w:val="0"/>
              <w:autoSpaceDN w:val="0"/>
              <w:adjustRightInd w:val="0"/>
              <w:rPr>
                <w:rFonts w:ascii="Calibri" w:hAnsi="Calibri" w:cs="Arial"/>
              </w:rPr>
            </w:pPr>
            <w:r>
              <w:rPr>
                <w:rFonts w:ascii="Calibri" w:hAnsi="Calibri" w:cs="Arial"/>
              </w:rPr>
              <w:t>2</w:t>
            </w:r>
            <w:r w:rsidR="00BE7E89">
              <w:rPr>
                <w:rFonts w:ascii="Calibri" w:hAnsi="Calibri" w:cs="Arial"/>
              </w:rPr>
              <w:t xml:space="preserve">x </w:t>
            </w:r>
            <w:r w:rsidR="00C3290D">
              <w:rPr>
                <w:rFonts w:ascii="Calibri" w:hAnsi="Calibri" w:cs="Arial"/>
              </w:rPr>
              <w:t>L</w:t>
            </w:r>
            <w:r w:rsidR="00E27B24">
              <w:rPr>
                <w:rFonts w:ascii="Calibri" w:hAnsi="Calibri" w:cs="Arial"/>
              </w:rPr>
              <w:t xml:space="preserve">earning mentor </w:t>
            </w:r>
            <w:proofErr w:type="gramStart"/>
            <w:r w:rsidR="00E27B24">
              <w:rPr>
                <w:rFonts w:ascii="Calibri" w:hAnsi="Calibri" w:cs="Arial"/>
              </w:rPr>
              <w:t>salary(</w:t>
            </w:r>
            <w:proofErr w:type="gramEnd"/>
            <w:r w:rsidR="00E27B24">
              <w:rPr>
                <w:rFonts w:ascii="Calibri" w:hAnsi="Calibri" w:cs="Arial"/>
              </w:rPr>
              <w:t>approx50</w:t>
            </w:r>
            <w:r w:rsidR="00C3290D">
              <w:rPr>
                <w:rFonts w:ascii="Calibri" w:hAnsi="Calibri" w:cs="Arial"/>
              </w:rPr>
              <w:t>% of FTE salary)</w:t>
            </w:r>
          </w:p>
        </w:tc>
        <w:tc>
          <w:tcPr>
            <w:tcW w:w="1952" w:type="dxa"/>
            <w:vAlign w:val="center"/>
          </w:tcPr>
          <w:p w14:paraId="23013A17" w14:textId="77777777" w:rsidR="00C3290D" w:rsidRDefault="00C3290D" w:rsidP="001F0B09">
            <w:pPr>
              <w:autoSpaceDE w:val="0"/>
              <w:autoSpaceDN w:val="0"/>
              <w:adjustRightInd w:val="0"/>
              <w:rPr>
                <w:rFonts w:ascii="Calibri" w:hAnsi="Calibri" w:cs="Arial"/>
              </w:rPr>
            </w:pPr>
            <w:r>
              <w:rPr>
                <w:rFonts w:ascii="Calibri" w:hAnsi="Calibri" w:cs="Arial"/>
              </w:rPr>
              <w:t xml:space="preserve">-Incidents </w:t>
            </w:r>
            <w:proofErr w:type="gramStart"/>
            <w:r>
              <w:rPr>
                <w:rFonts w:ascii="Calibri" w:hAnsi="Calibri" w:cs="Arial"/>
              </w:rPr>
              <w:t xml:space="preserve">of </w:t>
            </w:r>
            <w:r w:rsidR="00E27B24">
              <w:rPr>
                <w:rFonts w:ascii="Calibri" w:hAnsi="Calibri" w:cs="Arial"/>
              </w:rPr>
              <w:t xml:space="preserve"> SLT</w:t>
            </w:r>
            <w:proofErr w:type="gramEnd"/>
            <w:r w:rsidR="00E27B24">
              <w:rPr>
                <w:rFonts w:ascii="Calibri" w:hAnsi="Calibri" w:cs="Arial"/>
              </w:rPr>
              <w:t xml:space="preserve"> led interventions when it comes to behaviour</w:t>
            </w:r>
            <w:r>
              <w:rPr>
                <w:rFonts w:ascii="Calibri" w:hAnsi="Calibri" w:cs="Arial"/>
              </w:rPr>
              <w:t xml:space="preserve"> reduced </w:t>
            </w:r>
          </w:p>
          <w:p w14:paraId="011E5A01" w14:textId="77777777" w:rsidR="00C3290D" w:rsidRPr="004A1448" w:rsidRDefault="00C3290D" w:rsidP="001F0B09">
            <w:pPr>
              <w:autoSpaceDE w:val="0"/>
              <w:autoSpaceDN w:val="0"/>
              <w:adjustRightInd w:val="0"/>
              <w:rPr>
                <w:rFonts w:ascii="Calibri" w:hAnsi="Calibri" w:cs="Arial"/>
              </w:rPr>
            </w:pPr>
            <w:r>
              <w:rPr>
                <w:rFonts w:ascii="Calibri" w:hAnsi="Calibri" w:cs="Arial"/>
              </w:rPr>
              <w:t xml:space="preserve">- progress of vulnerable/ </w:t>
            </w:r>
            <w:proofErr w:type="gramStart"/>
            <w:r>
              <w:rPr>
                <w:rFonts w:ascii="Calibri" w:hAnsi="Calibri" w:cs="Arial"/>
              </w:rPr>
              <w:t>targeted  pupils</w:t>
            </w:r>
            <w:proofErr w:type="gramEnd"/>
            <w:r>
              <w:rPr>
                <w:rFonts w:ascii="Calibri" w:hAnsi="Calibri" w:cs="Arial"/>
              </w:rPr>
              <w:t xml:space="preserve"> in line with ot</w:t>
            </w:r>
            <w:r w:rsidR="001F28C0">
              <w:rPr>
                <w:rFonts w:ascii="Calibri" w:hAnsi="Calibri" w:cs="Arial"/>
              </w:rPr>
              <w:t xml:space="preserve">her </w:t>
            </w:r>
            <w:proofErr w:type="gramStart"/>
            <w:r w:rsidR="001F28C0">
              <w:rPr>
                <w:rFonts w:ascii="Calibri" w:hAnsi="Calibri" w:cs="Arial"/>
              </w:rPr>
              <w:t>pupils ,</w:t>
            </w:r>
            <w:proofErr w:type="gramEnd"/>
            <w:r w:rsidR="001F28C0">
              <w:rPr>
                <w:rFonts w:ascii="Calibri" w:hAnsi="Calibri" w:cs="Arial"/>
              </w:rPr>
              <w:t xml:space="preserve"> good progress in 92</w:t>
            </w:r>
            <w:r>
              <w:rPr>
                <w:rFonts w:ascii="Calibri" w:hAnsi="Calibri" w:cs="Arial"/>
              </w:rPr>
              <w:t>% of pupils targeted.</w:t>
            </w:r>
          </w:p>
        </w:tc>
        <w:tc>
          <w:tcPr>
            <w:tcW w:w="1502" w:type="dxa"/>
          </w:tcPr>
          <w:p w14:paraId="046F7D15" w14:textId="77777777" w:rsidR="00C3290D" w:rsidRDefault="00E27B24" w:rsidP="001F0B09">
            <w:pPr>
              <w:autoSpaceDE w:val="0"/>
              <w:autoSpaceDN w:val="0"/>
              <w:adjustRightInd w:val="0"/>
              <w:rPr>
                <w:rFonts w:ascii="Calibri" w:hAnsi="Calibri" w:cs="Arial"/>
              </w:rPr>
            </w:pPr>
            <w:r>
              <w:rPr>
                <w:rFonts w:ascii="Calibri" w:hAnsi="Calibri" w:cs="Arial"/>
              </w:rPr>
              <w:t>Incidents recorded in CPOMS</w:t>
            </w:r>
          </w:p>
          <w:p w14:paraId="441E4241" w14:textId="77777777" w:rsidR="00C3290D" w:rsidRPr="004A1448" w:rsidRDefault="00C3290D" w:rsidP="001F0B09">
            <w:pPr>
              <w:autoSpaceDE w:val="0"/>
              <w:autoSpaceDN w:val="0"/>
              <w:adjustRightInd w:val="0"/>
              <w:rPr>
                <w:rFonts w:ascii="Calibri" w:hAnsi="Calibri" w:cs="Arial"/>
              </w:rPr>
            </w:pPr>
            <w:r>
              <w:rPr>
                <w:rFonts w:ascii="Calibri" w:hAnsi="Calibri" w:cs="Arial"/>
              </w:rPr>
              <w:t>Pupil progress meetings/ July target progress review</w:t>
            </w:r>
          </w:p>
        </w:tc>
        <w:tc>
          <w:tcPr>
            <w:tcW w:w="1333" w:type="dxa"/>
          </w:tcPr>
          <w:p w14:paraId="57E0A2B8" w14:textId="77777777" w:rsidR="00C3290D" w:rsidRPr="00297102" w:rsidRDefault="00EF6C96" w:rsidP="001F0B09">
            <w:pPr>
              <w:autoSpaceDE w:val="0"/>
              <w:autoSpaceDN w:val="0"/>
              <w:adjustRightInd w:val="0"/>
              <w:rPr>
                <w:rFonts w:ascii="Calibri" w:hAnsi="Calibri" w:cs="Arial"/>
                <w:i/>
                <w:color w:val="7030A0"/>
              </w:rPr>
            </w:pPr>
            <w:r w:rsidRPr="00297102">
              <w:rPr>
                <w:rFonts w:ascii="Calibri" w:hAnsi="Calibri" w:cs="Arial"/>
                <w:i/>
                <w:color w:val="7030A0"/>
              </w:rPr>
              <w:t xml:space="preserve">Family </w:t>
            </w:r>
            <w:r w:rsidR="00297102">
              <w:rPr>
                <w:rFonts w:ascii="Calibri" w:hAnsi="Calibri" w:cs="Arial"/>
                <w:i/>
                <w:color w:val="7030A0"/>
              </w:rPr>
              <w:t>support networks/</w:t>
            </w:r>
          </w:p>
          <w:p w14:paraId="5FCF4508" w14:textId="77777777" w:rsidR="00297102"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High levels of vulnerability</w:t>
            </w:r>
          </w:p>
        </w:tc>
        <w:tc>
          <w:tcPr>
            <w:tcW w:w="2050" w:type="dxa"/>
          </w:tcPr>
          <w:p w14:paraId="2D983C18" w14:textId="77777777" w:rsidR="00C3290D" w:rsidRPr="00FA061A" w:rsidRDefault="00DB7582" w:rsidP="007D3EF9">
            <w:pPr>
              <w:autoSpaceDE w:val="0"/>
              <w:autoSpaceDN w:val="0"/>
              <w:adjustRightInd w:val="0"/>
              <w:rPr>
                <w:rFonts w:ascii="Calibri" w:hAnsi="Calibri" w:cs="Arial"/>
                <w:i/>
                <w:sz w:val="22"/>
                <w:szCs w:val="22"/>
              </w:rPr>
            </w:pPr>
            <w:r w:rsidRPr="00FA061A">
              <w:rPr>
                <w:rFonts w:ascii="Calibri" w:hAnsi="Calibri" w:cs="Arial"/>
                <w:i/>
                <w:sz w:val="22"/>
                <w:szCs w:val="22"/>
              </w:rPr>
              <w:t xml:space="preserve"> </w:t>
            </w:r>
          </w:p>
        </w:tc>
      </w:tr>
      <w:tr w:rsidR="00DB7582" w:rsidRPr="00CC1CD0" w14:paraId="28B97F94" w14:textId="77777777" w:rsidTr="0054382F">
        <w:trPr>
          <w:trHeight w:val="420"/>
        </w:trPr>
        <w:tc>
          <w:tcPr>
            <w:tcW w:w="1106" w:type="dxa"/>
            <w:vAlign w:val="center"/>
          </w:tcPr>
          <w:p w14:paraId="5220708E" w14:textId="77777777" w:rsidR="00C3290D" w:rsidRPr="004A797D" w:rsidRDefault="00C3290D" w:rsidP="00E27B24">
            <w:pPr>
              <w:autoSpaceDE w:val="0"/>
              <w:autoSpaceDN w:val="0"/>
              <w:adjustRightInd w:val="0"/>
              <w:rPr>
                <w:rFonts w:ascii="Calibri" w:hAnsi="Calibri" w:cs="Arial"/>
              </w:rPr>
            </w:pPr>
            <w:r>
              <w:rPr>
                <w:rFonts w:ascii="Calibri" w:hAnsi="Calibri" w:cs="Arial"/>
              </w:rPr>
              <w:t>2.</w:t>
            </w:r>
          </w:p>
        </w:tc>
        <w:tc>
          <w:tcPr>
            <w:tcW w:w="1155" w:type="dxa"/>
            <w:vAlign w:val="center"/>
          </w:tcPr>
          <w:p w14:paraId="418AEA74" w14:textId="77777777" w:rsidR="00C3290D" w:rsidRPr="004A797D" w:rsidRDefault="00D72A7C" w:rsidP="00E27B24">
            <w:pPr>
              <w:autoSpaceDE w:val="0"/>
              <w:autoSpaceDN w:val="0"/>
              <w:adjustRightInd w:val="0"/>
              <w:rPr>
                <w:rFonts w:ascii="Calibri" w:hAnsi="Calibri" w:cs="Arial"/>
              </w:rPr>
            </w:pPr>
            <w:r>
              <w:rPr>
                <w:rFonts w:ascii="Calibri" w:hAnsi="Calibri" w:cs="Arial"/>
              </w:rPr>
              <w:t>£</w:t>
            </w:r>
            <w:r w:rsidR="00693DCD">
              <w:rPr>
                <w:rFonts w:ascii="Calibri" w:hAnsi="Calibri" w:cs="Arial"/>
              </w:rPr>
              <w:t>18</w:t>
            </w:r>
            <w:r w:rsidR="000813A2">
              <w:rPr>
                <w:rFonts w:ascii="Calibri" w:hAnsi="Calibri" w:cs="Arial"/>
              </w:rPr>
              <w:t>,0</w:t>
            </w:r>
            <w:r w:rsidR="00C3290D">
              <w:rPr>
                <w:rFonts w:ascii="Calibri" w:hAnsi="Calibri" w:cs="Arial"/>
              </w:rPr>
              <w:t>00</w:t>
            </w:r>
          </w:p>
        </w:tc>
        <w:tc>
          <w:tcPr>
            <w:tcW w:w="1594" w:type="dxa"/>
            <w:vAlign w:val="center"/>
          </w:tcPr>
          <w:p w14:paraId="09512914" w14:textId="77777777" w:rsidR="00C3290D" w:rsidRPr="004A797D" w:rsidRDefault="00E27B24" w:rsidP="00E27B24">
            <w:pPr>
              <w:autoSpaceDE w:val="0"/>
              <w:autoSpaceDN w:val="0"/>
              <w:adjustRightInd w:val="0"/>
              <w:rPr>
                <w:rFonts w:ascii="Calibri" w:hAnsi="Calibri" w:cs="Arial"/>
              </w:rPr>
            </w:pPr>
            <w:r>
              <w:rPr>
                <w:rFonts w:ascii="Calibri" w:hAnsi="Calibri" w:cs="Arial"/>
              </w:rPr>
              <w:t>School readiness Officer</w:t>
            </w:r>
          </w:p>
        </w:tc>
        <w:tc>
          <w:tcPr>
            <w:tcW w:w="1952" w:type="dxa"/>
            <w:vAlign w:val="center"/>
          </w:tcPr>
          <w:p w14:paraId="09A19BF1" w14:textId="77777777" w:rsidR="00C3290D" w:rsidRPr="00CC1CD0" w:rsidRDefault="00E27B24" w:rsidP="00E27B24">
            <w:pPr>
              <w:autoSpaceDE w:val="0"/>
              <w:autoSpaceDN w:val="0"/>
              <w:adjustRightInd w:val="0"/>
              <w:rPr>
                <w:rFonts w:ascii="Calibri" w:hAnsi="Calibri" w:cs="Arial"/>
                <w:i/>
              </w:rPr>
            </w:pPr>
            <w:r>
              <w:rPr>
                <w:rFonts w:ascii="Calibri" w:hAnsi="Calibri" w:cs="Arial"/>
                <w:i/>
              </w:rPr>
              <w:t xml:space="preserve">Help to support parental engagement, as well as school readiness (focus EYFS parents and </w:t>
            </w:r>
            <w:proofErr w:type="gramStart"/>
            <w:r>
              <w:rPr>
                <w:rFonts w:ascii="Calibri" w:hAnsi="Calibri" w:cs="Arial"/>
                <w:i/>
              </w:rPr>
              <w:t>Newly</w:t>
            </w:r>
            <w:proofErr w:type="gramEnd"/>
            <w:r>
              <w:rPr>
                <w:rFonts w:ascii="Calibri" w:hAnsi="Calibri" w:cs="Arial"/>
                <w:i/>
              </w:rPr>
              <w:t xml:space="preserve"> arrived)</w:t>
            </w:r>
          </w:p>
        </w:tc>
        <w:tc>
          <w:tcPr>
            <w:tcW w:w="1502" w:type="dxa"/>
          </w:tcPr>
          <w:p w14:paraId="17E81E75" w14:textId="77777777" w:rsidR="00C3290D" w:rsidRDefault="00C3290D" w:rsidP="00E27B24">
            <w:pPr>
              <w:autoSpaceDE w:val="0"/>
              <w:autoSpaceDN w:val="0"/>
              <w:adjustRightInd w:val="0"/>
              <w:rPr>
                <w:rFonts w:ascii="Calibri" w:hAnsi="Calibri" w:cs="Arial"/>
                <w:i/>
              </w:rPr>
            </w:pPr>
            <w:r>
              <w:rPr>
                <w:rFonts w:ascii="Calibri" w:hAnsi="Calibri" w:cs="Arial"/>
                <w:i/>
              </w:rPr>
              <w:t>Difficult to measure!</w:t>
            </w:r>
          </w:p>
          <w:p w14:paraId="3EE520EE" w14:textId="77777777" w:rsidR="00E27B24" w:rsidRPr="00CC1CD0" w:rsidRDefault="00E27B24" w:rsidP="00E27B24">
            <w:pPr>
              <w:autoSpaceDE w:val="0"/>
              <w:autoSpaceDN w:val="0"/>
              <w:adjustRightInd w:val="0"/>
              <w:rPr>
                <w:rFonts w:ascii="Calibri" w:hAnsi="Calibri" w:cs="Arial"/>
                <w:i/>
              </w:rPr>
            </w:pPr>
            <w:r>
              <w:rPr>
                <w:rFonts w:ascii="Calibri" w:hAnsi="Calibri" w:cs="Arial"/>
                <w:i/>
              </w:rPr>
              <w:t>logs of parental meetings to be kept.</w:t>
            </w:r>
          </w:p>
          <w:p w14:paraId="772D2DAA" w14:textId="77777777" w:rsidR="00C3290D" w:rsidRPr="00CC1CD0" w:rsidRDefault="00C3290D" w:rsidP="00E27B24">
            <w:pPr>
              <w:autoSpaceDE w:val="0"/>
              <w:autoSpaceDN w:val="0"/>
              <w:adjustRightInd w:val="0"/>
              <w:rPr>
                <w:rFonts w:ascii="Calibri" w:hAnsi="Calibri" w:cs="Arial"/>
                <w:i/>
              </w:rPr>
            </w:pPr>
          </w:p>
        </w:tc>
        <w:tc>
          <w:tcPr>
            <w:tcW w:w="1333" w:type="dxa"/>
          </w:tcPr>
          <w:p w14:paraId="1B3DBF7B" w14:textId="77777777" w:rsidR="00297102" w:rsidRPr="00297102" w:rsidRDefault="00297102" w:rsidP="00E27B24">
            <w:pPr>
              <w:autoSpaceDE w:val="0"/>
              <w:autoSpaceDN w:val="0"/>
              <w:adjustRightInd w:val="0"/>
              <w:rPr>
                <w:rFonts w:ascii="Calibri" w:hAnsi="Calibri" w:cs="Arial"/>
                <w:i/>
                <w:color w:val="7030A0"/>
              </w:rPr>
            </w:pPr>
            <w:r w:rsidRPr="00297102">
              <w:rPr>
                <w:rFonts w:ascii="Calibri" w:hAnsi="Calibri" w:cs="Arial"/>
                <w:i/>
                <w:color w:val="7030A0"/>
              </w:rPr>
              <w:t xml:space="preserve">Family </w:t>
            </w:r>
            <w:r>
              <w:rPr>
                <w:rFonts w:ascii="Calibri" w:hAnsi="Calibri" w:cs="Arial"/>
                <w:i/>
                <w:color w:val="7030A0"/>
              </w:rPr>
              <w:t>support networks/</w:t>
            </w:r>
          </w:p>
          <w:p w14:paraId="2AE79ABE" w14:textId="77777777" w:rsidR="00E27B24" w:rsidRPr="00E27B24" w:rsidRDefault="00297102" w:rsidP="00E27B24">
            <w:pPr>
              <w:autoSpaceDE w:val="0"/>
              <w:autoSpaceDN w:val="0"/>
              <w:adjustRightInd w:val="0"/>
              <w:rPr>
                <w:rFonts w:ascii="Calibri" w:hAnsi="Calibri" w:cs="Arial"/>
                <w:i/>
                <w:color w:val="7030A0"/>
              </w:rPr>
            </w:pPr>
            <w:r w:rsidRPr="00297102">
              <w:rPr>
                <w:rFonts w:ascii="Calibri" w:hAnsi="Calibri" w:cs="Arial"/>
                <w:i/>
                <w:color w:val="7030A0"/>
              </w:rPr>
              <w:t>High levels of vulnerability</w:t>
            </w:r>
          </w:p>
        </w:tc>
        <w:tc>
          <w:tcPr>
            <w:tcW w:w="2050" w:type="dxa"/>
          </w:tcPr>
          <w:p w14:paraId="12282253" w14:textId="77777777" w:rsidR="00C3290D" w:rsidRPr="00FA061A" w:rsidRDefault="00C3290D" w:rsidP="00E27B24">
            <w:pPr>
              <w:autoSpaceDE w:val="0"/>
              <w:autoSpaceDN w:val="0"/>
              <w:adjustRightInd w:val="0"/>
              <w:rPr>
                <w:rFonts w:ascii="Calibri" w:hAnsi="Calibri" w:cs="Arial"/>
                <w:i/>
                <w:sz w:val="22"/>
                <w:szCs w:val="22"/>
              </w:rPr>
            </w:pPr>
          </w:p>
        </w:tc>
      </w:tr>
      <w:tr w:rsidR="00DB7582" w:rsidRPr="00CC1CD0" w14:paraId="472C911F" w14:textId="77777777" w:rsidTr="0054382F">
        <w:trPr>
          <w:trHeight w:val="420"/>
        </w:trPr>
        <w:tc>
          <w:tcPr>
            <w:tcW w:w="1106" w:type="dxa"/>
            <w:vAlign w:val="center"/>
          </w:tcPr>
          <w:p w14:paraId="4FBD1C06" w14:textId="7368E684" w:rsidR="00C3290D" w:rsidRPr="004A797D" w:rsidRDefault="00E64158" w:rsidP="001F0B09">
            <w:pPr>
              <w:autoSpaceDE w:val="0"/>
              <w:autoSpaceDN w:val="0"/>
              <w:adjustRightInd w:val="0"/>
              <w:rPr>
                <w:rFonts w:ascii="Calibri" w:hAnsi="Calibri" w:cs="Arial"/>
              </w:rPr>
            </w:pPr>
            <w:r>
              <w:rPr>
                <w:rFonts w:ascii="Calibri" w:hAnsi="Calibri" w:cs="Arial"/>
              </w:rPr>
              <w:t>3.</w:t>
            </w:r>
          </w:p>
        </w:tc>
        <w:tc>
          <w:tcPr>
            <w:tcW w:w="1155" w:type="dxa"/>
            <w:vAlign w:val="center"/>
          </w:tcPr>
          <w:p w14:paraId="24E8E1FB" w14:textId="4B3FF33E" w:rsidR="00C3290D" w:rsidRPr="004A797D" w:rsidRDefault="00183240" w:rsidP="001F0B09">
            <w:pPr>
              <w:autoSpaceDE w:val="0"/>
              <w:autoSpaceDN w:val="0"/>
              <w:adjustRightInd w:val="0"/>
              <w:rPr>
                <w:rFonts w:ascii="Calibri" w:hAnsi="Calibri" w:cs="Arial"/>
              </w:rPr>
            </w:pPr>
            <w:r>
              <w:rPr>
                <w:rFonts w:ascii="Calibri" w:hAnsi="Calibri" w:cs="Arial"/>
              </w:rPr>
              <w:t>£2</w:t>
            </w:r>
            <w:r w:rsidR="008475C8">
              <w:rPr>
                <w:rFonts w:ascii="Calibri" w:hAnsi="Calibri" w:cs="Arial"/>
              </w:rPr>
              <w:t>9</w:t>
            </w:r>
            <w:r w:rsidR="00106F29">
              <w:rPr>
                <w:rFonts w:ascii="Calibri" w:hAnsi="Calibri" w:cs="Arial"/>
              </w:rPr>
              <w:t>000</w:t>
            </w:r>
          </w:p>
        </w:tc>
        <w:tc>
          <w:tcPr>
            <w:tcW w:w="1594" w:type="dxa"/>
            <w:vAlign w:val="center"/>
          </w:tcPr>
          <w:p w14:paraId="15321ED2" w14:textId="77777777" w:rsidR="00C3290D" w:rsidRDefault="00C3290D" w:rsidP="001F0B09">
            <w:pPr>
              <w:autoSpaceDE w:val="0"/>
              <w:autoSpaceDN w:val="0"/>
              <w:adjustRightInd w:val="0"/>
              <w:rPr>
                <w:rFonts w:ascii="Calibri" w:hAnsi="Calibri" w:cs="Arial"/>
              </w:rPr>
            </w:pPr>
            <w:r>
              <w:rPr>
                <w:rFonts w:ascii="Calibri" w:hAnsi="Calibri" w:cs="Arial"/>
              </w:rPr>
              <w:t xml:space="preserve">Subsidy of school trips </w:t>
            </w:r>
          </w:p>
          <w:p w14:paraId="3ED52073" w14:textId="77777777" w:rsidR="00C3290D" w:rsidRDefault="00C3290D" w:rsidP="001F0B09">
            <w:pPr>
              <w:autoSpaceDE w:val="0"/>
              <w:autoSpaceDN w:val="0"/>
              <w:adjustRightInd w:val="0"/>
              <w:rPr>
                <w:rFonts w:ascii="Calibri" w:hAnsi="Calibri" w:cs="Arial"/>
              </w:rPr>
            </w:pPr>
            <w:r>
              <w:rPr>
                <w:rFonts w:ascii="Calibri" w:hAnsi="Calibri" w:cs="Arial"/>
              </w:rPr>
              <w:lastRenderedPageBreak/>
              <w:t>(1 trip per term)</w:t>
            </w:r>
          </w:p>
        </w:tc>
        <w:tc>
          <w:tcPr>
            <w:tcW w:w="1952" w:type="dxa"/>
            <w:vAlign w:val="center"/>
          </w:tcPr>
          <w:p w14:paraId="114AC488" w14:textId="77777777" w:rsidR="00C3290D" w:rsidRPr="00CC1CD0" w:rsidRDefault="00C3290D" w:rsidP="001F0B09">
            <w:pPr>
              <w:autoSpaceDE w:val="0"/>
              <w:autoSpaceDN w:val="0"/>
              <w:adjustRightInd w:val="0"/>
              <w:rPr>
                <w:rFonts w:ascii="Calibri" w:hAnsi="Calibri" w:cs="Arial"/>
                <w:i/>
              </w:rPr>
            </w:pPr>
            <w:r>
              <w:rPr>
                <w:rFonts w:ascii="Calibri" w:hAnsi="Calibri" w:cs="Arial"/>
                <w:i/>
              </w:rPr>
              <w:lastRenderedPageBreak/>
              <w:t xml:space="preserve">Depth of curriculum extended, </w:t>
            </w:r>
            <w:r>
              <w:rPr>
                <w:rFonts w:ascii="Calibri" w:hAnsi="Calibri" w:cs="Arial"/>
                <w:i/>
              </w:rPr>
              <w:lastRenderedPageBreak/>
              <w:t>enjoyment and excellence for all, access to cultural heritage.</w:t>
            </w:r>
          </w:p>
        </w:tc>
        <w:tc>
          <w:tcPr>
            <w:tcW w:w="1502" w:type="dxa"/>
          </w:tcPr>
          <w:p w14:paraId="7C624655" w14:textId="77777777" w:rsidR="00C3290D" w:rsidRPr="00CC1CD0" w:rsidRDefault="00C3290D" w:rsidP="001F0B09">
            <w:pPr>
              <w:autoSpaceDE w:val="0"/>
              <w:autoSpaceDN w:val="0"/>
              <w:adjustRightInd w:val="0"/>
              <w:rPr>
                <w:rFonts w:ascii="Calibri" w:hAnsi="Calibri" w:cs="Arial"/>
                <w:i/>
              </w:rPr>
            </w:pPr>
            <w:r>
              <w:rPr>
                <w:rFonts w:ascii="Calibri" w:hAnsi="Calibri" w:cs="Arial"/>
                <w:i/>
              </w:rPr>
              <w:lastRenderedPageBreak/>
              <w:t xml:space="preserve">Log of trips attended, follow up </w:t>
            </w:r>
            <w:r>
              <w:rPr>
                <w:rFonts w:ascii="Calibri" w:hAnsi="Calibri" w:cs="Arial"/>
                <w:i/>
              </w:rPr>
              <w:lastRenderedPageBreak/>
              <w:t>work, website, Twitter records.</w:t>
            </w:r>
          </w:p>
        </w:tc>
        <w:tc>
          <w:tcPr>
            <w:tcW w:w="1333" w:type="dxa"/>
          </w:tcPr>
          <w:p w14:paraId="61311C2B" w14:textId="77777777" w:rsidR="00C3290D"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lastRenderedPageBreak/>
              <w:t>Poverty of experience</w:t>
            </w:r>
            <w:r w:rsidR="00F12EDA">
              <w:rPr>
                <w:rFonts w:ascii="Calibri" w:hAnsi="Calibri" w:cs="Arial"/>
                <w:i/>
                <w:color w:val="7030A0"/>
              </w:rPr>
              <w:lastRenderedPageBreak/>
              <w:t xml:space="preserve">/ language </w:t>
            </w:r>
            <w:proofErr w:type="spellStart"/>
            <w:r w:rsidR="00F12EDA">
              <w:rPr>
                <w:rFonts w:ascii="Calibri" w:hAnsi="Calibri" w:cs="Arial"/>
                <w:i/>
                <w:color w:val="7030A0"/>
              </w:rPr>
              <w:t>aquisition</w:t>
            </w:r>
            <w:proofErr w:type="spellEnd"/>
          </w:p>
        </w:tc>
        <w:tc>
          <w:tcPr>
            <w:tcW w:w="2050" w:type="dxa"/>
          </w:tcPr>
          <w:p w14:paraId="3412900A" w14:textId="77777777" w:rsidR="00C3290D" w:rsidRPr="00FA061A" w:rsidRDefault="00C3290D" w:rsidP="00FB457C">
            <w:pPr>
              <w:autoSpaceDE w:val="0"/>
              <w:autoSpaceDN w:val="0"/>
              <w:adjustRightInd w:val="0"/>
              <w:rPr>
                <w:rFonts w:ascii="Calibri" w:hAnsi="Calibri" w:cs="Arial"/>
                <w:i/>
                <w:sz w:val="22"/>
                <w:szCs w:val="22"/>
              </w:rPr>
            </w:pPr>
          </w:p>
        </w:tc>
      </w:tr>
      <w:tr w:rsidR="00DB7582" w:rsidRPr="00CC1CD0" w14:paraId="5968D347" w14:textId="77777777" w:rsidTr="0054382F">
        <w:trPr>
          <w:trHeight w:val="420"/>
        </w:trPr>
        <w:tc>
          <w:tcPr>
            <w:tcW w:w="1106" w:type="dxa"/>
            <w:vAlign w:val="center"/>
          </w:tcPr>
          <w:p w14:paraId="09DB9929" w14:textId="4913F827" w:rsidR="00C3290D" w:rsidRDefault="00027907" w:rsidP="001F0B09">
            <w:pPr>
              <w:autoSpaceDE w:val="0"/>
              <w:autoSpaceDN w:val="0"/>
              <w:adjustRightInd w:val="0"/>
              <w:rPr>
                <w:rFonts w:ascii="Calibri" w:hAnsi="Calibri" w:cs="Arial"/>
              </w:rPr>
            </w:pPr>
            <w:r>
              <w:rPr>
                <w:rFonts w:ascii="Calibri" w:hAnsi="Calibri" w:cs="Arial"/>
              </w:rPr>
              <w:t>5</w:t>
            </w:r>
            <w:r w:rsidR="00C3290D">
              <w:rPr>
                <w:rFonts w:ascii="Calibri" w:hAnsi="Calibri" w:cs="Arial"/>
              </w:rPr>
              <w:t>.</w:t>
            </w:r>
          </w:p>
        </w:tc>
        <w:tc>
          <w:tcPr>
            <w:tcW w:w="1155" w:type="dxa"/>
            <w:vAlign w:val="center"/>
          </w:tcPr>
          <w:p w14:paraId="488F69A0" w14:textId="0BF2B51F" w:rsidR="00C3290D" w:rsidRDefault="005C238F" w:rsidP="001F0B09">
            <w:pPr>
              <w:autoSpaceDE w:val="0"/>
              <w:autoSpaceDN w:val="0"/>
              <w:adjustRightInd w:val="0"/>
              <w:rPr>
                <w:rFonts w:ascii="Calibri" w:hAnsi="Calibri" w:cs="Arial"/>
              </w:rPr>
            </w:pPr>
            <w:r>
              <w:rPr>
                <w:rFonts w:ascii="Calibri" w:hAnsi="Calibri" w:cs="Arial"/>
              </w:rPr>
              <w:t>£</w:t>
            </w:r>
            <w:r w:rsidR="00027907">
              <w:rPr>
                <w:rFonts w:ascii="Calibri" w:hAnsi="Calibri" w:cs="Arial"/>
              </w:rPr>
              <w:t>25,000</w:t>
            </w:r>
          </w:p>
        </w:tc>
        <w:tc>
          <w:tcPr>
            <w:tcW w:w="1594" w:type="dxa"/>
            <w:vAlign w:val="center"/>
          </w:tcPr>
          <w:p w14:paraId="40D3EDA6" w14:textId="77777777" w:rsidR="00C3290D" w:rsidRDefault="00C3290D" w:rsidP="001F0B09">
            <w:pPr>
              <w:autoSpaceDE w:val="0"/>
              <w:autoSpaceDN w:val="0"/>
              <w:adjustRightInd w:val="0"/>
              <w:rPr>
                <w:rFonts w:ascii="Calibri" w:hAnsi="Calibri" w:cs="Arial"/>
              </w:rPr>
            </w:pPr>
            <w:r>
              <w:rPr>
                <w:rFonts w:ascii="Calibri" w:hAnsi="Calibri" w:cs="Arial"/>
              </w:rPr>
              <w:t>Councillors/ play therapist support for vulnerable pupils</w:t>
            </w:r>
          </w:p>
        </w:tc>
        <w:tc>
          <w:tcPr>
            <w:tcW w:w="1952" w:type="dxa"/>
            <w:vAlign w:val="center"/>
          </w:tcPr>
          <w:p w14:paraId="1D50E0EF" w14:textId="77777777" w:rsidR="00C3290D" w:rsidRDefault="00C3290D" w:rsidP="001F0B09">
            <w:pPr>
              <w:autoSpaceDE w:val="0"/>
              <w:autoSpaceDN w:val="0"/>
              <w:adjustRightInd w:val="0"/>
              <w:rPr>
                <w:rFonts w:ascii="Calibri" w:hAnsi="Calibri" w:cs="Arial"/>
                <w:i/>
              </w:rPr>
            </w:pPr>
            <w:r>
              <w:rPr>
                <w:rFonts w:ascii="Calibri" w:hAnsi="Calibri" w:cs="Arial"/>
                <w:i/>
              </w:rPr>
              <w:t xml:space="preserve">Vulnerable pupils (LAC/ CIN/ or other stage, variety of reasons. </w:t>
            </w:r>
            <w:proofErr w:type="spellStart"/>
            <w:proofErr w:type="gramStart"/>
            <w:r>
              <w:rPr>
                <w:rFonts w:ascii="Calibri" w:hAnsi="Calibri" w:cs="Arial"/>
                <w:i/>
              </w:rPr>
              <w:t>Well</w:t>
            </w:r>
            <w:proofErr w:type="gramEnd"/>
            <w:r>
              <w:rPr>
                <w:rFonts w:ascii="Calibri" w:hAnsi="Calibri" w:cs="Arial"/>
                <w:i/>
              </w:rPr>
              <w:t xml:space="preserve"> being</w:t>
            </w:r>
            <w:proofErr w:type="spellEnd"/>
            <w:r>
              <w:rPr>
                <w:rFonts w:ascii="Calibri" w:hAnsi="Calibri" w:cs="Arial"/>
                <w:i/>
              </w:rPr>
              <w:t xml:space="preserve"> of children safeguarded</w:t>
            </w:r>
          </w:p>
          <w:p w14:paraId="42D1EC51" w14:textId="77777777" w:rsidR="00C3290D" w:rsidRPr="00CC1CD0" w:rsidRDefault="00C3290D" w:rsidP="001F0B09">
            <w:pPr>
              <w:numPr>
                <w:ilvl w:val="0"/>
                <w:numId w:val="1"/>
              </w:numPr>
              <w:autoSpaceDE w:val="0"/>
              <w:autoSpaceDN w:val="0"/>
              <w:adjustRightInd w:val="0"/>
              <w:rPr>
                <w:rFonts w:ascii="Calibri" w:hAnsi="Calibri" w:cs="Arial"/>
                <w:i/>
              </w:rPr>
            </w:pPr>
            <w:r>
              <w:rPr>
                <w:rFonts w:ascii="Calibri" w:hAnsi="Calibri" w:cs="Arial"/>
                <w:i/>
              </w:rPr>
              <w:t xml:space="preserve">Access to other agency support escalated and robust </w:t>
            </w:r>
          </w:p>
        </w:tc>
        <w:tc>
          <w:tcPr>
            <w:tcW w:w="1502" w:type="dxa"/>
          </w:tcPr>
          <w:p w14:paraId="0A63C1CF" w14:textId="77777777" w:rsidR="00C3290D" w:rsidRPr="0040221B" w:rsidRDefault="0040221B" w:rsidP="001F0B09">
            <w:pPr>
              <w:autoSpaceDE w:val="0"/>
              <w:autoSpaceDN w:val="0"/>
              <w:adjustRightInd w:val="0"/>
              <w:rPr>
                <w:rFonts w:ascii="Calibri" w:hAnsi="Calibri" w:cs="Arial"/>
                <w:i/>
              </w:rPr>
            </w:pPr>
            <w:r>
              <w:rPr>
                <w:rFonts w:ascii="Calibri" w:hAnsi="Calibri" w:cs="Arial"/>
                <w:i/>
              </w:rPr>
              <w:t>SDQ questionnair</w:t>
            </w:r>
            <w:r w:rsidR="00917DAB">
              <w:rPr>
                <w:rFonts w:ascii="Calibri" w:hAnsi="Calibri" w:cs="Arial"/>
                <w:i/>
              </w:rPr>
              <w:t>e</w:t>
            </w:r>
            <w:r w:rsidR="002A3FCE" w:rsidRPr="0040221B">
              <w:rPr>
                <w:rFonts w:ascii="Calibri" w:hAnsi="Calibri" w:cs="Arial"/>
                <w:i/>
              </w:rPr>
              <w:t>,</w:t>
            </w:r>
          </w:p>
          <w:p w14:paraId="300EE8A2" w14:textId="77777777" w:rsidR="002A3FCE" w:rsidRPr="00CC1CD0" w:rsidRDefault="002A3FCE" w:rsidP="001F0B09">
            <w:pPr>
              <w:autoSpaceDE w:val="0"/>
              <w:autoSpaceDN w:val="0"/>
              <w:adjustRightInd w:val="0"/>
              <w:rPr>
                <w:rFonts w:ascii="Calibri" w:hAnsi="Calibri" w:cs="Arial"/>
                <w:i/>
              </w:rPr>
            </w:pPr>
            <w:r w:rsidRPr="0040221B">
              <w:rPr>
                <w:rFonts w:ascii="Calibri" w:hAnsi="Calibri" w:cs="Arial"/>
                <w:i/>
              </w:rPr>
              <w:t>Children continuing in mainstream education</w:t>
            </w:r>
          </w:p>
        </w:tc>
        <w:tc>
          <w:tcPr>
            <w:tcW w:w="1333" w:type="dxa"/>
          </w:tcPr>
          <w:p w14:paraId="46FF5ECD"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High levels of vulnerability</w:t>
            </w:r>
          </w:p>
        </w:tc>
        <w:tc>
          <w:tcPr>
            <w:tcW w:w="2050" w:type="dxa"/>
          </w:tcPr>
          <w:p w14:paraId="4DE4B10B" w14:textId="77777777" w:rsidR="00917DAB" w:rsidRPr="00FA061A" w:rsidRDefault="00917DAB" w:rsidP="00FB457C">
            <w:pPr>
              <w:autoSpaceDE w:val="0"/>
              <w:autoSpaceDN w:val="0"/>
              <w:adjustRightInd w:val="0"/>
              <w:rPr>
                <w:rFonts w:ascii="Calibri" w:hAnsi="Calibri" w:cs="Arial"/>
                <w:i/>
                <w:sz w:val="22"/>
                <w:szCs w:val="22"/>
              </w:rPr>
            </w:pPr>
          </w:p>
        </w:tc>
      </w:tr>
      <w:tr w:rsidR="00DB7582" w:rsidRPr="00CC1CD0" w14:paraId="75F7184D" w14:textId="77777777" w:rsidTr="0054382F">
        <w:trPr>
          <w:trHeight w:val="420"/>
        </w:trPr>
        <w:tc>
          <w:tcPr>
            <w:tcW w:w="1106" w:type="dxa"/>
            <w:vAlign w:val="center"/>
          </w:tcPr>
          <w:p w14:paraId="257E344B" w14:textId="20948F60" w:rsidR="00C3290D" w:rsidRDefault="00027907" w:rsidP="001658A4">
            <w:pPr>
              <w:autoSpaceDE w:val="0"/>
              <w:autoSpaceDN w:val="0"/>
              <w:adjustRightInd w:val="0"/>
              <w:rPr>
                <w:rFonts w:ascii="Calibri" w:hAnsi="Calibri" w:cs="Arial"/>
              </w:rPr>
            </w:pPr>
            <w:r>
              <w:rPr>
                <w:rFonts w:ascii="Calibri" w:hAnsi="Calibri" w:cs="Arial"/>
              </w:rPr>
              <w:t>6</w:t>
            </w:r>
            <w:r w:rsidR="00C3290D">
              <w:rPr>
                <w:rFonts w:ascii="Calibri" w:hAnsi="Calibri" w:cs="Arial"/>
              </w:rPr>
              <w:t>.</w:t>
            </w:r>
          </w:p>
        </w:tc>
        <w:tc>
          <w:tcPr>
            <w:tcW w:w="1155" w:type="dxa"/>
            <w:vAlign w:val="center"/>
          </w:tcPr>
          <w:p w14:paraId="63D5052A" w14:textId="77777777" w:rsidR="00C3290D" w:rsidRDefault="00F768B2" w:rsidP="001F0B09">
            <w:pPr>
              <w:autoSpaceDE w:val="0"/>
              <w:autoSpaceDN w:val="0"/>
              <w:adjustRightInd w:val="0"/>
              <w:rPr>
                <w:rFonts w:ascii="Calibri" w:hAnsi="Calibri" w:cs="Arial"/>
              </w:rPr>
            </w:pPr>
            <w:r>
              <w:rPr>
                <w:rFonts w:ascii="Calibri" w:hAnsi="Calibri" w:cs="Arial"/>
              </w:rPr>
              <w:t>£</w:t>
            </w:r>
            <w:r w:rsidR="00F24CD5">
              <w:rPr>
                <w:rFonts w:ascii="Calibri" w:hAnsi="Calibri" w:cs="Arial"/>
              </w:rPr>
              <w:t>21</w:t>
            </w:r>
            <w:r>
              <w:rPr>
                <w:rFonts w:ascii="Calibri" w:hAnsi="Calibri" w:cs="Arial"/>
              </w:rPr>
              <w:t>,000</w:t>
            </w:r>
          </w:p>
          <w:p w14:paraId="75A8F17E" w14:textId="54D82DE5" w:rsidR="00612BD1" w:rsidRDefault="00612BD1" w:rsidP="001F0B09">
            <w:pPr>
              <w:autoSpaceDE w:val="0"/>
              <w:autoSpaceDN w:val="0"/>
              <w:adjustRightInd w:val="0"/>
              <w:rPr>
                <w:rFonts w:ascii="Calibri" w:hAnsi="Calibri" w:cs="Arial"/>
              </w:rPr>
            </w:pPr>
            <w:r>
              <w:rPr>
                <w:rFonts w:ascii="Calibri" w:hAnsi="Calibri" w:cs="Arial"/>
              </w:rPr>
              <w:t>(50%)</w:t>
            </w:r>
          </w:p>
        </w:tc>
        <w:tc>
          <w:tcPr>
            <w:tcW w:w="1594" w:type="dxa"/>
            <w:vAlign w:val="center"/>
          </w:tcPr>
          <w:p w14:paraId="6D455D37" w14:textId="5F27413D" w:rsidR="00C3290D" w:rsidRDefault="00026CDD" w:rsidP="00F768B2">
            <w:pPr>
              <w:autoSpaceDE w:val="0"/>
              <w:autoSpaceDN w:val="0"/>
              <w:adjustRightInd w:val="0"/>
              <w:rPr>
                <w:rFonts w:ascii="Calibri" w:hAnsi="Calibri" w:cs="Arial"/>
              </w:rPr>
            </w:pPr>
            <w:r>
              <w:rPr>
                <w:rFonts w:ascii="Calibri" w:hAnsi="Calibri" w:cs="Arial"/>
              </w:rPr>
              <w:t>New EAL lead (qualified teacher)</w:t>
            </w:r>
          </w:p>
        </w:tc>
        <w:tc>
          <w:tcPr>
            <w:tcW w:w="1952" w:type="dxa"/>
            <w:vAlign w:val="center"/>
          </w:tcPr>
          <w:p w14:paraId="1915FD4C" w14:textId="366106BB" w:rsidR="00C3290D" w:rsidRPr="00AC7B71" w:rsidRDefault="00FF1898" w:rsidP="001F0B09">
            <w:pPr>
              <w:autoSpaceDE w:val="0"/>
              <w:autoSpaceDN w:val="0"/>
              <w:adjustRightInd w:val="0"/>
              <w:jc w:val="both"/>
              <w:rPr>
                <w:rFonts w:ascii="Calibri" w:hAnsi="Calibri" w:cs="Arial"/>
                <w:sz w:val="18"/>
                <w:szCs w:val="18"/>
              </w:rPr>
            </w:pPr>
            <w:r w:rsidRPr="00AC7B71">
              <w:rPr>
                <w:rFonts w:ascii="Calibri" w:hAnsi="Calibri" w:cs="Arial"/>
                <w:sz w:val="18"/>
                <w:szCs w:val="18"/>
              </w:rPr>
              <w:t>Smoother integration of newly arrived children into the class</w:t>
            </w:r>
            <w:r w:rsidR="00EA42E3" w:rsidRPr="00AC7B71">
              <w:rPr>
                <w:rFonts w:ascii="Calibri" w:hAnsi="Calibri" w:cs="Arial"/>
                <w:sz w:val="18"/>
                <w:szCs w:val="18"/>
              </w:rPr>
              <w:t>room</w:t>
            </w:r>
            <w:r w:rsidR="00C3290D" w:rsidRPr="00AC7B71">
              <w:rPr>
                <w:rFonts w:ascii="Calibri" w:hAnsi="Calibri" w:cs="Arial"/>
                <w:sz w:val="18"/>
                <w:szCs w:val="18"/>
              </w:rPr>
              <w:t>.</w:t>
            </w:r>
            <w:r w:rsidR="002D1CAC" w:rsidRPr="00AC7B71">
              <w:rPr>
                <w:rFonts w:ascii="Calibri" w:hAnsi="Calibri" w:cs="Arial"/>
                <w:sz w:val="18"/>
                <w:szCs w:val="18"/>
              </w:rPr>
              <w:t xml:space="preserve"> Oversight of programme</w:t>
            </w:r>
            <w:r w:rsidR="00AC7B71" w:rsidRPr="00AC7B71">
              <w:rPr>
                <w:rFonts w:ascii="Calibri" w:hAnsi="Calibri" w:cs="Arial"/>
                <w:sz w:val="18"/>
                <w:szCs w:val="18"/>
              </w:rPr>
              <w:t>, ongoing training of LSAs</w:t>
            </w:r>
          </w:p>
        </w:tc>
        <w:tc>
          <w:tcPr>
            <w:tcW w:w="1502" w:type="dxa"/>
          </w:tcPr>
          <w:p w14:paraId="7BA2F8E4" w14:textId="190E10F2" w:rsidR="00C3290D" w:rsidRPr="00CC1CD0" w:rsidRDefault="00AC7B71" w:rsidP="001F0B09">
            <w:pPr>
              <w:autoSpaceDE w:val="0"/>
              <w:autoSpaceDN w:val="0"/>
              <w:adjustRightInd w:val="0"/>
              <w:rPr>
                <w:rFonts w:ascii="Calibri" w:hAnsi="Calibri" w:cs="Arial"/>
                <w:i/>
              </w:rPr>
            </w:pPr>
            <w:r>
              <w:rPr>
                <w:rFonts w:ascii="Calibri" w:hAnsi="Calibri" w:cs="Arial"/>
                <w:i/>
              </w:rPr>
              <w:t>Termly impact meetings with SENCO/head</w:t>
            </w:r>
          </w:p>
        </w:tc>
        <w:tc>
          <w:tcPr>
            <w:tcW w:w="1333" w:type="dxa"/>
          </w:tcPr>
          <w:p w14:paraId="36332A15"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Language acquisition</w:t>
            </w:r>
            <w:r w:rsidR="00F768B2">
              <w:rPr>
                <w:rFonts w:ascii="Calibri" w:hAnsi="Calibri" w:cs="Arial"/>
                <w:i/>
                <w:color w:val="7030A0"/>
              </w:rPr>
              <w:t>/high levels of vulnerability</w:t>
            </w:r>
          </w:p>
        </w:tc>
        <w:tc>
          <w:tcPr>
            <w:tcW w:w="2050" w:type="dxa"/>
          </w:tcPr>
          <w:p w14:paraId="63E226CB" w14:textId="77777777" w:rsidR="007D2C65" w:rsidRPr="00FA061A" w:rsidRDefault="007D2C65" w:rsidP="001658A4">
            <w:pPr>
              <w:autoSpaceDE w:val="0"/>
              <w:autoSpaceDN w:val="0"/>
              <w:adjustRightInd w:val="0"/>
              <w:rPr>
                <w:rFonts w:ascii="Calibri" w:hAnsi="Calibri" w:cs="Arial"/>
                <w:i/>
                <w:sz w:val="22"/>
                <w:szCs w:val="22"/>
              </w:rPr>
            </w:pPr>
          </w:p>
        </w:tc>
      </w:tr>
      <w:tr w:rsidR="00DB7582" w:rsidRPr="00CC1CD0" w14:paraId="5FA1828B" w14:textId="77777777" w:rsidTr="0054382F">
        <w:trPr>
          <w:trHeight w:val="420"/>
        </w:trPr>
        <w:tc>
          <w:tcPr>
            <w:tcW w:w="1106" w:type="dxa"/>
            <w:vAlign w:val="center"/>
          </w:tcPr>
          <w:p w14:paraId="236C4B05" w14:textId="042B90CB" w:rsidR="00C3290D" w:rsidRDefault="00AF2FF1" w:rsidP="001F0B09">
            <w:pPr>
              <w:autoSpaceDE w:val="0"/>
              <w:autoSpaceDN w:val="0"/>
              <w:adjustRightInd w:val="0"/>
              <w:rPr>
                <w:rFonts w:ascii="Calibri" w:hAnsi="Calibri" w:cs="Arial"/>
              </w:rPr>
            </w:pPr>
            <w:r>
              <w:rPr>
                <w:rFonts w:ascii="Calibri" w:hAnsi="Calibri" w:cs="Arial"/>
              </w:rPr>
              <w:t>7</w:t>
            </w:r>
            <w:r w:rsidR="00C3290D">
              <w:rPr>
                <w:rFonts w:ascii="Calibri" w:hAnsi="Calibri" w:cs="Arial"/>
              </w:rPr>
              <w:t xml:space="preserve">. </w:t>
            </w:r>
          </w:p>
        </w:tc>
        <w:tc>
          <w:tcPr>
            <w:tcW w:w="1155" w:type="dxa"/>
            <w:vAlign w:val="center"/>
          </w:tcPr>
          <w:p w14:paraId="0C86BAD6" w14:textId="49B6FD85" w:rsidR="00C3290D" w:rsidRDefault="00F768B2" w:rsidP="001F0B09">
            <w:pPr>
              <w:autoSpaceDE w:val="0"/>
              <w:autoSpaceDN w:val="0"/>
              <w:adjustRightInd w:val="0"/>
              <w:rPr>
                <w:rFonts w:ascii="Calibri" w:hAnsi="Calibri" w:cs="Arial"/>
              </w:rPr>
            </w:pPr>
            <w:r>
              <w:rPr>
                <w:rFonts w:ascii="Calibri" w:hAnsi="Calibri" w:cs="Arial"/>
              </w:rPr>
              <w:t>£</w:t>
            </w:r>
            <w:r w:rsidR="00AF2FF1">
              <w:rPr>
                <w:rFonts w:ascii="Calibri" w:hAnsi="Calibri" w:cs="Arial"/>
              </w:rPr>
              <w:t>8</w:t>
            </w:r>
            <w:r>
              <w:rPr>
                <w:rFonts w:ascii="Calibri" w:hAnsi="Calibri" w:cs="Arial"/>
              </w:rPr>
              <w:t>000</w:t>
            </w:r>
          </w:p>
        </w:tc>
        <w:tc>
          <w:tcPr>
            <w:tcW w:w="1594" w:type="dxa"/>
            <w:vAlign w:val="center"/>
          </w:tcPr>
          <w:p w14:paraId="27BA6A2D" w14:textId="77777777" w:rsidR="00C3290D" w:rsidRDefault="00C3290D" w:rsidP="001F0B09">
            <w:pPr>
              <w:autoSpaceDE w:val="0"/>
              <w:autoSpaceDN w:val="0"/>
              <w:adjustRightInd w:val="0"/>
              <w:rPr>
                <w:rFonts w:ascii="Calibri" w:hAnsi="Calibri" w:cs="Arial"/>
              </w:rPr>
            </w:pPr>
            <w:r>
              <w:rPr>
                <w:rFonts w:ascii="Calibri" w:hAnsi="Calibri" w:cs="Arial"/>
              </w:rPr>
              <w:t>Subsidised breakfast</w:t>
            </w:r>
            <w:r w:rsidR="000E1706">
              <w:rPr>
                <w:rFonts w:ascii="Calibri" w:hAnsi="Calibri" w:cs="Arial"/>
              </w:rPr>
              <w:t xml:space="preserve"> club places for all pupils (50</w:t>
            </w:r>
            <w:r w:rsidR="000813A2">
              <w:rPr>
                <w:rFonts w:ascii="Calibri" w:hAnsi="Calibri" w:cs="Arial"/>
              </w:rPr>
              <w:t>%</w:t>
            </w:r>
            <w:r>
              <w:rPr>
                <w:rFonts w:ascii="Calibri" w:hAnsi="Calibri" w:cs="Arial"/>
              </w:rPr>
              <w:t xml:space="preserve"> of cost)</w:t>
            </w:r>
            <w:r w:rsidR="001537D9">
              <w:rPr>
                <w:rFonts w:ascii="Calibri" w:hAnsi="Calibri" w:cs="Arial"/>
              </w:rPr>
              <w:t xml:space="preserve"> *</w:t>
            </w:r>
            <w:r w:rsidR="001537D9" w:rsidRPr="001537D9">
              <w:rPr>
                <w:rFonts w:ascii="Calibri" w:hAnsi="Calibri" w:cs="Arial"/>
                <w:i/>
              </w:rPr>
              <w:t>Breakfast club scheduled to start spring 2012</w:t>
            </w:r>
          </w:p>
        </w:tc>
        <w:tc>
          <w:tcPr>
            <w:tcW w:w="1952" w:type="dxa"/>
            <w:vAlign w:val="center"/>
          </w:tcPr>
          <w:p w14:paraId="3588104C" w14:textId="77777777" w:rsidR="00C3290D" w:rsidRDefault="00C3290D" w:rsidP="001F0B09">
            <w:pPr>
              <w:autoSpaceDE w:val="0"/>
              <w:autoSpaceDN w:val="0"/>
              <w:adjustRightInd w:val="0"/>
              <w:jc w:val="both"/>
              <w:rPr>
                <w:rFonts w:ascii="Calibri" w:hAnsi="Calibri" w:cs="Arial"/>
              </w:rPr>
            </w:pPr>
            <w:r>
              <w:rPr>
                <w:rFonts w:ascii="Calibri" w:hAnsi="Calibri" w:cs="Arial"/>
              </w:rPr>
              <w:t>Reduction in late attenders to school (targeted pupils by 20%)</w:t>
            </w:r>
          </w:p>
          <w:p w14:paraId="3FE6062E" w14:textId="77777777" w:rsidR="00C3290D" w:rsidRPr="00404C75" w:rsidRDefault="00F768B2" w:rsidP="001F0B09">
            <w:pPr>
              <w:autoSpaceDE w:val="0"/>
              <w:autoSpaceDN w:val="0"/>
              <w:adjustRightInd w:val="0"/>
              <w:jc w:val="both"/>
              <w:rPr>
                <w:rFonts w:ascii="Calibri" w:hAnsi="Calibri" w:cs="Arial"/>
              </w:rPr>
            </w:pPr>
            <w:r>
              <w:rPr>
                <w:rFonts w:ascii="Calibri" w:hAnsi="Calibri" w:cs="Arial"/>
              </w:rPr>
              <w:t xml:space="preserve">Facilitates well-being and mixed age </w:t>
            </w:r>
            <w:r w:rsidR="00C3290D">
              <w:rPr>
                <w:rFonts w:ascii="Calibri" w:hAnsi="Calibri" w:cs="Arial"/>
              </w:rPr>
              <w:t>peer support</w:t>
            </w:r>
          </w:p>
        </w:tc>
        <w:tc>
          <w:tcPr>
            <w:tcW w:w="1502" w:type="dxa"/>
          </w:tcPr>
          <w:p w14:paraId="7687F2FE" w14:textId="77777777" w:rsidR="00C3290D" w:rsidRPr="00CC1CD0" w:rsidRDefault="00C3290D" w:rsidP="001F0B09">
            <w:pPr>
              <w:autoSpaceDE w:val="0"/>
              <w:autoSpaceDN w:val="0"/>
              <w:adjustRightInd w:val="0"/>
              <w:rPr>
                <w:rFonts w:ascii="Calibri" w:hAnsi="Calibri" w:cs="Arial"/>
                <w:i/>
              </w:rPr>
            </w:pPr>
            <w:r>
              <w:rPr>
                <w:rFonts w:ascii="Calibri" w:hAnsi="Calibri" w:cs="Arial"/>
                <w:i/>
              </w:rPr>
              <w:t>Termly late book review.</w:t>
            </w:r>
          </w:p>
        </w:tc>
        <w:tc>
          <w:tcPr>
            <w:tcW w:w="1333" w:type="dxa"/>
          </w:tcPr>
          <w:p w14:paraId="5881E3C5" w14:textId="77777777" w:rsidR="00297102" w:rsidRPr="00334326" w:rsidRDefault="00297102" w:rsidP="00297102">
            <w:pPr>
              <w:autoSpaceDE w:val="0"/>
              <w:autoSpaceDN w:val="0"/>
              <w:adjustRightInd w:val="0"/>
              <w:rPr>
                <w:rFonts w:ascii="Calibri" w:hAnsi="Calibri" w:cs="Arial"/>
                <w:i/>
                <w:color w:val="7030A0"/>
              </w:rPr>
            </w:pPr>
            <w:r w:rsidRPr="00334326">
              <w:rPr>
                <w:rFonts w:ascii="Calibri" w:hAnsi="Calibri" w:cs="Arial"/>
                <w:i/>
                <w:color w:val="7030A0"/>
              </w:rPr>
              <w:t>Family support networks/</w:t>
            </w:r>
          </w:p>
          <w:p w14:paraId="0A0BF32E" w14:textId="77777777" w:rsidR="00C3290D" w:rsidRPr="00334326" w:rsidRDefault="00297102" w:rsidP="00297102">
            <w:pPr>
              <w:autoSpaceDE w:val="0"/>
              <w:autoSpaceDN w:val="0"/>
              <w:adjustRightInd w:val="0"/>
              <w:rPr>
                <w:rFonts w:ascii="Calibri" w:hAnsi="Calibri" w:cs="Arial"/>
                <w:i/>
                <w:color w:val="7030A0"/>
              </w:rPr>
            </w:pPr>
            <w:r w:rsidRPr="00334326">
              <w:rPr>
                <w:rFonts w:ascii="Calibri" w:hAnsi="Calibri" w:cs="Arial"/>
                <w:i/>
                <w:color w:val="7030A0"/>
              </w:rPr>
              <w:t>High levels of vulnerability</w:t>
            </w:r>
          </w:p>
        </w:tc>
        <w:tc>
          <w:tcPr>
            <w:tcW w:w="2050" w:type="dxa"/>
          </w:tcPr>
          <w:p w14:paraId="077CF3CC" w14:textId="77777777" w:rsidR="00E3004C" w:rsidRPr="00FA061A" w:rsidRDefault="00E3004C" w:rsidP="001F0B09">
            <w:pPr>
              <w:autoSpaceDE w:val="0"/>
              <w:autoSpaceDN w:val="0"/>
              <w:adjustRightInd w:val="0"/>
              <w:rPr>
                <w:rFonts w:ascii="Calibri" w:hAnsi="Calibri" w:cs="Arial"/>
                <w:i/>
                <w:sz w:val="22"/>
                <w:szCs w:val="22"/>
              </w:rPr>
            </w:pPr>
          </w:p>
        </w:tc>
      </w:tr>
      <w:tr w:rsidR="00DB7582" w:rsidRPr="00CC1CD0" w14:paraId="1C87BF8A" w14:textId="77777777" w:rsidTr="0054382F">
        <w:trPr>
          <w:trHeight w:val="420"/>
        </w:trPr>
        <w:tc>
          <w:tcPr>
            <w:tcW w:w="1106" w:type="dxa"/>
            <w:vAlign w:val="center"/>
          </w:tcPr>
          <w:p w14:paraId="5219F97E" w14:textId="594CFB16" w:rsidR="00C3290D" w:rsidRDefault="00A10F55" w:rsidP="001F0B09">
            <w:pPr>
              <w:autoSpaceDE w:val="0"/>
              <w:autoSpaceDN w:val="0"/>
              <w:adjustRightInd w:val="0"/>
              <w:rPr>
                <w:rFonts w:ascii="Calibri" w:hAnsi="Calibri" w:cs="Arial"/>
              </w:rPr>
            </w:pPr>
            <w:r>
              <w:rPr>
                <w:rFonts w:ascii="Calibri" w:hAnsi="Calibri" w:cs="Arial"/>
              </w:rPr>
              <w:t>8</w:t>
            </w:r>
            <w:r w:rsidR="00C3290D">
              <w:rPr>
                <w:rFonts w:ascii="Calibri" w:hAnsi="Calibri" w:cs="Arial"/>
              </w:rPr>
              <w:t>.</w:t>
            </w:r>
          </w:p>
        </w:tc>
        <w:tc>
          <w:tcPr>
            <w:tcW w:w="1155" w:type="dxa"/>
            <w:vAlign w:val="center"/>
          </w:tcPr>
          <w:p w14:paraId="49853F4C" w14:textId="10A2D396" w:rsidR="00C3290D" w:rsidRDefault="0026499B" w:rsidP="001F0B09">
            <w:pPr>
              <w:autoSpaceDE w:val="0"/>
              <w:autoSpaceDN w:val="0"/>
              <w:adjustRightInd w:val="0"/>
              <w:rPr>
                <w:rFonts w:ascii="Calibri" w:hAnsi="Calibri" w:cs="Arial"/>
              </w:rPr>
            </w:pPr>
            <w:r>
              <w:rPr>
                <w:rFonts w:ascii="Calibri" w:hAnsi="Calibri" w:cs="Arial"/>
              </w:rPr>
              <w:t>£3</w:t>
            </w:r>
            <w:r w:rsidR="009D39C7">
              <w:rPr>
                <w:rFonts w:ascii="Calibri" w:hAnsi="Calibri" w:cs="Arial"/>
              </w:rPr>
              <w:t>3</w:t>
            </w:r>
            <w:r>
              <w:rPr>
                <w:rFonts w:ascii="Calibri" w:hAnsi="Calibri" w:cs="Arial"/>
              </w:rPr>
              <w:t>,000</w:t>
            </w:r>
          </w:p>
        </w:tc>
        <w:tc>
          <w:tcPr>
            <w:tcW w:w="1594" w:type="dxa"/>
            <w:vAlign w:val="center"/>
          </w:tcPr>
          <w:p w14:paraId="17DA2F5D" w14:textId="77777777" w:rsidR="00C3290D" w:rsidRDefault="00F768B2" w:rsidP="001F0B09">
            <w:pPr>
              <w:autoSpaceDE w:val="0"/>
              <w:autoSpaceDN w:val="0"/>
              <w:adjustRightInd w:val="0"/>
              <w:rPr>
                <w:rFonts w:ascii="Calibri" w:hAnsi="Calibri" w:cs="Arial"/>
              </w:rPr>
            </w:pPr>
            <w:r>
              <w:rPr>
                <w:rFonts w:ascii="Calibri" w:hAnsi="Calibri" w:cs="Arial"/>
              </w:rPr>
              <w:t>Additional EYFS</w:t>
            </w:r>
            <w:r w:rsidR="001658A4">
              <w:rPr>
                <w:rFonts w:ascii="Calibri" w:hAnsi="Calibri" w:cs="Arial"/>
              </w:rPr>
              <w:t xml:space="preserve"> support</w:t>
            </w:r>
            <w:r w:rsidR="00C3290D">
              <w:rPr>
                <w:rFonts w:ascii="Calibri" w:hAnsi="Calibri" w:cs="Arial"/>
              </w:rPr>
              <w:t xml:space="preserve"> staff to keep key person groups small</w:t>
            </w:r>
            <w:r w:rsidR="001658A4">
              <w:rPr>
                <w:rFonts w:ascii="Calibri" w:hAnsi="Calibri" w:cs="Arial"/>
              </w:rPr>
              <w:t xml:space="preserve"> and to provide speech and language support</w:t>
            </w:r>
            <w:r w:rsidR="00C3290D">
              <w:rPr>
                <w:rFonts w:ascii="Calibri" w:hAnsi="Calibri" w:cs="Arial"/>
              </w:rPr>
              <w:t>.</w:t>
            </w:r>
          </w:p>
          <w:p w14:paraId="2857B3B7" w14:textId="77777777" w:rsidR="00C3290D" w:rsidRDefault="001C4E81" w:rsidP="001F0B09">
            <w:pPr>
              <w:autoSpaceDE w:val="0"/>
              <w:autoSpaceDN w:val="0"/>
              <w:adjustRightInd w:val="0"/>
              <w:rPr>
                <w:rFonts w:ascii="Calibri" w:hAnsi="Calibri" w:cs="Arial"/>
              </w:rPr>
            </w:pPr>
            <w:r>
              <w:rPr>
                <w:rFonts w:ascii="Calibri" w:hAnsi="Calibri" w:cs="Arial"/>
              </w:rPr>
              <w:lastRenderedPageBreak/>
              <w:t>(50</w:t>
            </w:r>
            <w:r w:rsidR="000813A2">
              <w:rPr>
                <w:rFonts w:ascii="Calibri" w:hAnsi="Calibri" w:cs="Arial"/>
              </w:rPr>
              <w:t>%</w:t>
            </w:r>
            <w:r w:rsidR="001658A4">
              <w:rPr>
                <w:rFonts w:ascii="Calibri" w:hAnsi="Calibri" w:cs="Arial"/>
              </w:rPr>
              <w:t xml:space="preserve"> salary of 2 </w:t>
            </w:r>
            <w:r w:rsidR="00C3290D">
              <w:rPr>
                <w:rFonts w:ascii="Calibri" w:hAnsi="Calibri" w:cs="Arial"/>
              </w:rPr>
              <w:t>extra staff than ratios require across EYFS)</w:t>
            </w:r>
          </w:p>
        </w:tc>
        <w:tc>
          <w:tcPr>
            <w:tcW w:w="1952" w:type="dxa"/>
            <w:vAlign w:val="center"/>
          </w:tcPr>
          <w:p w14:paraId="47963E69" w14:textId="77777777" w:rsidR="00C3290D" w:rsidRDefault="00C3290D" w:rsidP="001F0B09">
            <w:pPr>
              <w:autoSpaceDE w:val="0"/>
              <w:autoSpaceDN w:val="0"/>
              <w:adjustRightInd w:val="0"/>
              <w:jc w:val="both"/>
              <w:rPr>
                <w:rFonts w:ascii="Calibri" w:hAnsi="Calibri" w:cs="Arial"/>
              </w:rPr>
            </w:pPr>
            <w:r>
              <w:rPr>
                <w:rFonts w:ascii="Calibri" w:hAnsi="Calibri" w:cs="Arial"/>
              </w:rPr>
              <w:lastRenderedPageBreak/>
              <w:t>Increased progress a</w:t>
            </w:r>
            <w:r w:rsidR="002A5227">
              <w:rPr>
                <w:rFonts w:ascii="Calibri" w:hAnsi="Calibri" w:cs="Arial"/>
              </w:rPr>
              <w:t>cross D.M.</w:t>
            </w:r>
            <w:r w:rsidR="00D1448E">
              <w:rPr>
                <w:rFonts w:ascii="Calibri" w:hAnsi="Calibri" w:cs="Arial"/>
              </w:rPr>
              <w:t xml:space="preserve"> based on target of 92</w:t>
            </w:r>
            <w:r>
              <w:rPr>
                <w:rFonts w:ascii="Calibri" w:hAnsi="Calibri" w:cs="Arial"/>
              </w:rPr>
              <w:t>% good progress</w:t>
            </w:r>
          </w:p>
          <w:p w14:paraId="69E50E32" w14:textId="77777777" w:rsidR="00C3290D" w:rsidRPr="00404C75" w:rsidRDefault="00C3290D" w:rsidP="001F0B09">
            <w:pPr>
              <w:autoSpaceDE w:val="0"/>
              <w:autoSpaceDN w:val="0"/>
              <w:adjustRightInd w:val="0"/>
              <w:jc w:val="both"/>
              <w:rPr>
                <w:rFonts w:ascii="Calibri" w:hAnsi="Calibri" w:cs="Arial"/>
              </w:rPr>
            </w:pPr>
            <w:r>
              <w:rPr>
                <w:rFonts w:ascii="Calibri" w:hAnsi="Calibri" w:cs="Arial"/>
              </w:rPr>
              <w:t>In Reception increase in p</w:t>
            </w:r>
            <w:r w:rsidR="00D1448E">
              <w:rPr>
                <w:rFonts w:ascii="Calibri" w:hAnsi="Calibri" w:cs="Arial"/>
              </w:rPr>
              <w:t>rogress across prime areas to 92</w:t>
            </w:r>
            <w:r>
              <w:rPr>
                <w:rFonts w:ascii="Calibri" w:hAnsi="Calibri" w:cs="Arial"/>
              </w:rPr>
              <w:t>% good progress</w:t>
            </w:r>
          </w:p>
        </w:tc>
        <w:tc>
          <w:tcPr>
            <w:tcW w:w="1502" w:type="dxa"/>
          </w:tcPr>
          <w:p w14:paraId="135E7C05" w14:textId="77777777" w:rsidR="00C3290D" w:rsidRPr="00CC1CD0" w:rsidRDefault="001658A4" w:rsidP="001F0B09">
            <w:pPr>
              <w:autoSpaceDE w:val="0"/>
              <w:autoSpaceDN w:val="0"/>
              <w:adjustRightInd w:val="0"/>
              <w:rPr>
                <w:rFonts w:ascii="Calibri" w:hAnsi="Calibri" w:cs="Arial"/>
                <w:i/>
              </w:rPr>
            </w:pPr>
            <w:r>
              <w:rPr>
                <w:rFonts w:ascii="Calibri" w:hAnsi="Calibri" w:cs="Arial"/>
                <w:i/>
              </w:rPr>
              <w:t xml:space="preserve">Children to make good progress measured </w:t>
            </w:r>
            <w:r w:rsidR="0026499B">
              <w:rPr>
                <w:rFonts w:ascii="Calibri" w:hAnsi="Calibri" w:cs="Arial"/>
                <w:i/>
              </w:rPr>
              <w:t>against their baseline on entry</w:t>
            </w:r>
          </w:p>
        </w:tc>
        <w:tc>
          <w:tcPr>
            <w:tcW w:w="1333" w:type="dxa"/>
          </w:tcPr>
          <w:p w14:paraId="2AC875DA"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Low baseline of attainment on entry to school</w:t>
            </w:r>
            <w:r w:rsidR="0026499B">
              <w:rPr>
                <w:rFonts w:ascii="Calibri" w:hAnsi="Calibri" w:cs="Arial"/>
                <w:i/>
                <w:color w:val="7030A0"/>
              </w:rPr>
              <w:t>?</w:t>
            </w:r>
            <w:r w:rsidR="001658A4">
              <w:rPr>
                <w:rFonts w:ascii="Calibri" w:hAnsi="Calibri" w:cs="Arial"/>
                <w:i/>
                <w:color w:val="7030A0"/>
              </w:rPr>
              <w:t xml:space="preserve"> Language </w:t>
            </w:r>
            <w:r w:rsidR="0026499B">
              <w:rPr>
                <w:rFonts w:ascii="Calibri" w:hAnsi="Calibri" w:cs="Arial"/>
                <w:i/>
                <w:color w:val="7030A0"/>
              </w:rPr>
              <w:t>acquisition</w:t>
            </w:r>
            <w:r w:rsidR="001658A4">
              <w:rPr>
                <w:rFonts w:ascii="Calibri" w:hAnsi="Calibri" w:cs="Arial"/>
                <w:i/>
                <w:color w:val="7030A0"/>
              </w:rPr>
              <w:t xml:space="preserve"> </w:t>
            </w:r>
          </w:p>
        </w:tc>
        <w:tc>
          <w:tcPr>
            <w:tcW w:w="2050" w:type="dxa"/>
          </w:tcPr>
          <w:p w14:paraId="675E0236" w14:textId="77777777" w:rsidR="00E3004C" w:rsidRPr="00FA061A" w:rsidRDefault="002A5227" w:rsidP="00D1448E">
            <w:pPr>
              <w:autoSpaceDE w:val="0"/>
              <w:autoSpaceDN w:val="0"/>
              <w:adjustRightInd w:val="0"/>
              <w:rPr>
                <w:rFonts w:ascii="Calibri" w:hAnsi="Calibri" w:cs="Arial"/>
                <w:i/>
                <w:sz w:val="22"/>
                <w:szCs w:val="22"/>
              </w:rPr>
            </w:pPr>
            <w:r>
              <w:rPr>
                <w:rFonts w:ascii="Calibri" w:hAnsi="Calibri" w:cs="Arial"/>
                <w:i/>
                <w:sz w:val="22"/>
                <w:szCs w:val="22"/>
              </w:rPr>
              <w:t>.</w:t>
            </w:r>
          </w:p>
        </w:tc>
      </w:tr>
      <w:tr w:rsidR="00DB7582" w:rsidRPr="00CC1CD0" w14:paraId="2551FE1B" w14:textId="77777777" w:rsidTr="0054382F">
        <w:trPr>
          <w:trHeight w:val="420"/>
        </w:trPr>
        <w:tc>
          <w:tcPr>
            <w:tcW w:w="1106" w:type="dxa"/>
            <w:vAlign w:val="center"/>
          </w:tcPr>
          <w:p w14:paraId="1ECBD685" w14:textId="2DCFE74F" w:rsidR="00C3290D" w:rsidRDefault="009D39C7" w:rsidP="001F0B09">
            <w:pPr>
              <w:autoSpaceDE w:val="0"/>
              <w:autoSpaceDN w:val="0"/>
              <w:adjustRightInd w:val="0"/>
              <w:rPr>
                <w:rFonts w:ascii="Calibri" w:hAnsi="Calibri" w:cs="Arial"/>
              </w:rPr>
            </w:pPr>
            <w:r>
              <w:rPr>
                <w:rFonts w:ascii="Calibri" w:hAnsi="Calibri" w:cs="Arial"/>
              </w:rPr>
              <w:t>9</w:t>
            </w:r>
            <w:r w:rsidR="00C3290D">
              <w:rPr>
                <w:rFonts w:ascii="Calibri" w:hAnsi="Calibri" w:cs="Arial"/>
              </w:rPr>
              <w:t>.</w:t>
            </w:r>
          </w:p>
        </w:tc>
        <w:tc>
          <w:tcPr>
            <w:tcW w:w="1155" w:type="dxa"/>
            <w:vAlign w:val="center"/>
          </w:tcPr>
          <w:p w14:paraId="0CF16770" w14:textId="77777777" w:rsidR="00C3290D" w:rsidRPr="003F74CD" w:rsidRDefault="007D2C65" w:rsidP="001F0B09">
            <w:pPr>
              <w:autoSpaceDE w:val="0"/>
              <w:autoSpaceDN w:val="0"/>
              <w:adjustRightInd w:val="0"/>
              <w:rPr>
                <w:rFonts w:ascii="Calibri" w:hAnsi="Calibri" w:cs="Arial"/>
              </w:rPr>
            </w:pPr>
            <w:r w:rsidRPr="003F74CD">
              <w:rPr>
                <w:rFonts w:ascii="Calibri" w:hAnsi="Calibri" w:cs="Arial"/>
              </w:rPr>
              <w:t xml:space="preserve">Approximately </w:t>
            </w:r>
          </w:p>
          <w:p w14:paraId="2419F33B" w14:textId="67605D2E" w:rsidR="007D2C65" w:rsidRPr="003F74CD" w:rsidRDefault="00693DCD" w:rsidP="001F0B09">
            <w:pPr>
              <w:autoSpaceDE w:val="0"/>
              <w:autoSpaceDN w:val="0"/>
              <w:adjustRightInd w:val="0"/>
              <w:rPr>
                <w:rFonts w:ascii="Calibri" w:hAnsi="Calibri" w:cs="Arial"/>
              </w:rPr>
            </w:pPr>
            <w:r>
              <w:rPr>
                <w:rFonts w:ascii="Calibri" w:hAnsi="Calibri" w:cs="Arial"/>
              </w:rPr>
              <w:t>£</w:t>
            </w:r>
            <w:r w:rsidR="009D39C7">
              <w:rPr>
                <w:rFonts w:ascii="Calibri" w:hAnsi="Calibri" w:cs="Arial"/>
              </w:rPr>
              <w:t>90</w:t>
            </w:r>
            <w:r w:rsidR="007D2C65" w:rsidRPr="003F74CD">
              <w:rPr>
                <w:rFonts w:ascii="Calibri" w:hAnsi="Calibri" w:cs="Arial"/>
              </w:rPr>
              <w:t>000</w:t>
            </w:r>
          </w:p>
        </w:tc>
        <w:tc>
          <w:tcPr>
            <w:tcW w:w="1594" w:type="dxa"/>
            <w:vAlign w:val="center"/>
          </w:tcPr>
          <w:p w14:paraId="1294D31C" w14:textId="77777777" w:rsidR="00C3290D" w:rsidRPr="003F74CD" w:rsidRDefault="003F74CD" w:rsidP="003F74CD">
            <w:pPr>
              <w:autoSpaceDE w:val="0"/>
              <w:autoSpaceDN w:val="0"/>
              <w:adjustRightInd w:val="0"/>
              <w:rPr>
                <w:rFonts w:ascii="Calibri" w:hAnsi="Calibri" w:cs="Arial"/>
              </w:rPr>
            </w:pPr>
            <w:r>
              <w:rPr>
                <w:rFonts w:ascii="Calibri" w:hAnsi="Calibri" w:cs="Arial"/>
              </w:rPr>
              <w:t xml:space="preserve">Additional teachers in </w:t>
            </w:r>
            <w:r w:rsidR="00467581" w:rsidRPr="003F74CD">
              <w:rPr>
                <w:rFonts w:ascii="Calibri" w:hAnsi="Calibri" w:cs="Arial"/>
              </w:rPr>
              <w:t>years</w:t>
            </w:r>
            <w:r w:rsidR="001F36C8" w:rsidRPr="003F74CD">
              <w:rPr>
                <w:rFonts w:ascii="Calibri" w:hAnsi="Calibri" w:cs="Arial"/>
              </w:rPr>
              <w:t>, 2, 5</w:t>
            </w:r>
            <w:r w:rsidR="001C669E" w:rsidRPr="003F74CD">
              <w:rPr>
                <w:rFonts w:ascii="Calibri" w:hAnsi="Calibri" w:cs="Arial"/>
              </w:rPr>
              <w:t xml:space="preserve"> and 1</w:t>
            </w:r>
            <w:r w:rsidR="0026499B" w:rsidRPr="003F74CD">
              <w:rPr>
                <w:rFonts w:ascii="Calibri" w:hAnsi="Calibri" w:cs="Arial"/>
              </w:rPr>
              <w:t>. Th</w:t>
            </w:r>
            <w:r w:rsidR="001C669E" w:rsidRPr="003F74CD">
              <w:rPr>
                <w:rFonts w:ascii="Calibri" w:hAnsi="Calibri" w:cs="Arial"/>
              </w:rPr>
              <w:t>is will enable smaller class sizes and in class support in KS1</w:t>
            </w:r>
          </w:p>
        </w:tc>
        <w:tc>
          <w:tcPr>
            <w:tcW w:w="1952" w:type="dxa"/>
            <w:vAlign w:val="center"/>
          </w:tcPr>
          <w:p w14:paraId="7273A73F" w14:textId="77777777" w:rsidR="00C3290D" w:rsidRPr="003F74CD" w:rsidRDefault="00F12EDA" w:rsidP="001F0B09">
            <w:pPr>
              <w:autoSpaceDE w:val="0"/>
              <w:autoSpaceDN w:val="0"/>
              <w:adjustRightInd w:val="0"/>
              <w:jc w:val="both"/>
              <w:rPr>
                <w:rFonts w:ascii="Calibri" w:hAnsi="Calibri" w:cs="Arial"/>
              </w:rPr>
            </w:pPr>
            <w:r w:rsidRPr="003F74CD">
              <w:rPr>
                <w:rFonts w:ascii="Calibri" w:hAnsi="Calibri" w:cs="Arial"/>
              </w:rPr>
              <w:t>expected</w:t>
            </w:r>
            <w:r w:rsidR="00C3290D" w:rsidRPr="003F74CD">
              <w:rPr>
                <w:rFonts w:ascii="Calibri" w:hAnsi="Calibri" w:cs="Arial"/>
              </w:rPr>
              <w:t xml:space="preserve"> progress achie</w:t>
            </w:r>
            <w:r w:rsidR="007D2C65" w:rsidRPr="003F74CD">
              <w:rPr>
                <w:rFonts w:ascii="Calibri" w:hAnsi="Calibri" w:cs="Arial"/>
              </w:rPr>
              <w:t xml:space="preserve">ved across </w:t>
            </w:r>
            <w:proofErr w:type="gramStart"/>
            <w:r w:rsidR="007D2C65" w:rsidRPr="003F74CD">
              <w:rPr>
                <w:rFonts w:ascii="Calibri" w:hAnsi="Calibri" w:cs="Arial"/>
              </w:rPr>
              <w:t>R,W</w:t>
            </w:r>
            <w:proofErr w:type="gramEnd"/>
            <w:r w:rsidR="007D2C65" w:rsidRPr="003F74CD">
              <w:rPr>
                <w:rFonts w:ascii="Calibri" w:hAnsi="Calibri" w:cs="Arial"/>
              </w:rPr>
              <w:t xml:space="preserve"> M and phonics (92</w:t>
            </w:r>
            <w:r w:rsidR="00C3290D" w:rsidRPr="003F74CD">
              <w:rPr>
                <w:rFonts w:ascii="Calibri" w:hAnsi="Calibri" w:cs="Arial"/>
              </w:rPr>
              <w:t xml:space="preserve">% of pupils in line with </w:t>
            </w:r>
            <w:r w:rsidR="00E3004C" w:rsidRPr="003F74CD">
              <w:rPr>
                <w:rFonts w:ascii="Calibri" w:hAnsi="Calibri" w:cs="Arial"/>
              </w:rPr>
              <w:t>assessment policy expected progress)</w:t>
            </w:r>
            <w:r w:rsidR="001C669E" w:rsidRPr="003F74CD">
              <w:rPr>
                <w:rFonts w:ascii="Calibri" w:hAnsi="Calibri" w:cs="Arial"/>
              </w:rPr>
              <w:t>.</w:t>
            </w:r>
          </w:p>
        </w:tc>
        <w:tc>
          <w:tcPr>
            <w:tcW w:w="1502" w:type="dxa"/>
          </w:tcPr>
          <w:p w14:paraId="59E40011" w14:textId="77777777" w:rsidR="00C3290D" w:rsidRPr="003F74CD" w:rsidRDefault="00C3290D" w:rsidP="00E52E1C">
            <w:pPr>
              <w:autoSpaceDE w:val="0"/>
              <w:autoSpaceDN w:val="0"/>
              <w:adjustRightInd w:val="0"/>
              <w:rPr>
                <w:rFonts w:ascii="Calibri" w:hAnsi="Calibri" w:cs="Arial"/>
                <w:i/>
              </w:rPr>
            </w:pPr>
            <w:r w:rsidRPr="003F74CD">
              <w:rPr>
                <w:rFonts w:ascii="Calibri" w:hAnsi="Calibri" w:cs="Arial"/>
                <w:i/>
              </w:rPr>
              <w:t xml:space="preserve">Pupil progress and </w:t>
            </w:r>
            <w:r w:rsidR="00E52E1C" w:rsidRPr="003F74CD">
              <w:rPr>
                <w:rFonts w:ascii="Calibri" w:hAnsi="Calibri" w:cs="Arial"/>
                <w:i/>
              </w:rPr>
              <w:t>moderation meetings</w:t>
            </w:r>
          </w:p>
        </w:tc>
        <w:tc>
          <w:tcPr>
            <w:tcW w:w="1333" w:type="dxa"/>
          </w:tcPr>
          <w:p w14:paraId="1AE36079" w14:textId="77777777" w:rsidR="00C3290D" w:rsidRPr="003F74CD" w:rsidRDefault="00297102" w:rsidP="001F0B09">
            <w:pPr>
              <w:autoSpaceDE w:val="0"/>
              <w:autoSpaceDN w:val="0"/>
              <w:adjustRightInd w:val="0"/>
              <w:rPr>
                <w:rFonts w:ascii="Calibri" w:hAnsi="Calibri" w:cs="Arial"/>
                <w:i/>
                <w:color w:val="7030A0"/>
              </w:rPr>
            </w:pPr>
            <w:r w:rsidRPr="003F74CD">
              <w:rPr>
                <w:rFonts w:ascii="Calibri" w:hAnsi="Calibri" w:cs="Arial"/>
                <w:i/>
                <w:color w:val="7030A0"/>
              </w:rPr>
              <w:t>Language acquisition/low baseline o</w:t>
            </w:r>
            <w:r w:rsidR="001C669E" w:rsidRPr="003F74CD">
              <w:rPr>
                <w:rFonts w:ascii="Calibri" w:hAnsi="Calibri" w:cs="Arial"/>
                <w:i/>
                <w:color w:val="7030A0"/>
              </w:rPr>
              <w:t>f attainment on entry to school.</w:t>
            </w:r>
          </w:p>
        </w:tc>
        <w:tc>
          <w:tcPr>
            <w:tcW w:w="2050" w:type="dxa"/>
          </w:tcPr>
          <w:p w14:paraId="1FF8C2B3" w14:textId="77777777" w:rsidR="00AF28FC" w:rsidRPr="00FA061A" w:rsidRDefault="00AF28FC" w:rsidP="002A5227">
            <w:pPr>
              <w:autoSpaceDE w:val="0"/>
              <w:autoSpaceDN w:val="0"/>
              <w:adjustRightInd w:val="0"/>
              <w:rPr>
                <w:rFonts w:ascii="Calibri" w:hAnsi="Calibri" w:cs="Arial"/>
                <w:i/>
                <w:sz w:val="22"/>
                <w:szCs w:val="22"/>
              </w:rPr>
            </w:pPr>
          </w:p>
        </w:tc>
      </w:tr>
      <w:tr w:rsidR="00D06A62" w:rsidRPr="00D06A62" w14:paraId="6CACB706" w14:textId="77777777" w:rsidTr="0054382F">
        <w:trPr>
          <w:trHeight w:val="420"/>
        </w:trPr>
        <w:tc>
          <w:tcPr>
            <w:tcW w:w="1106" w:type="dxa"/>
            <w:vAlign w:val="center"/>
          </w:tcPr>
          <w:p w14:paraId="558E2AAC" w14:textId="2A6D774E" w:rsidR="001A7E11" w:rsidRDefault="00993366" w:rsidP="001F0B09">
            <w:pPr>
              <w:autoSpaceDE w:val="0"/>
              <w:autoSpaceDN w:val="0"/>
              <w:adjustRightInd w:val="0"/>
              <w:rPr>
                <w:rFonts w:ascii="Calibri" w:hAnsi="Calibri" w:cs="Arial"/>
              </w:rPr>
            </w:pPr>
            <w:r>
              <w:rPr>
                <w:rFonts w:ascii="Calibri" w:hAnsi="Calibri" w:cs="Arial"/>
              </w:rPr>
              <w:t>1</w:t>
            </w:r>
            <w:r w:rsidR="009D39C7">
              <w:rPr>
                <w:rFonts w:ascii="Calibri" w:hAnsi="Calibri" w:cs="Arial"/>
              </w:rPr>
              <w:t>0</w:t>
            </w:r>
            <w:r w:rsidR="001A7E11">
              <w:rPr>
                <w:rFonts w:ascii="Calibri" w:hAnsi="Calibri" w:cs="Arial"/>
              </w:rPr>
              <w:t>.</w:t>
            </w:r>
          </w:p>
        </w:tc>
        <w:tc>
          <w:tcPr>
            <w:tcW w:w="1155" w:type="dxa"/>
            <w:vAlign w:val="center"/>
          </w:tcPr>
          <w:p w14:paraId="4A07F2A8" w14:textId="6B3A77BA" w:rsidR="001A7E11" w:rsidRPr="00D72A7C" w:rsidRDefault="001C4E81" w:rsidP="001F0B09">
            <w:pPr>
              <w:autoSpaceDE w:val="0"/>
              <w:autoSpaceDN w:val="0"/>
              <w:adjustRightInd w:val="0"/>
              <w:rPr>
                <w:rFonts w:ascii="Calibri" w:hAnsi="Calibri" w:cs="Arial"/>
              </w:rPr>
            </w:pPr>
            <w:r>
              <w:rPr>
                <w:rFonts w:ascii="Calibri" w:hAnsi="Calibri" w:cs="Arial"/>
              </w:rPr>
              <w:t>Approx £</w:t>
            </w:r>
            <w:r w:rsidR="009D39C7">
              <w:rPr>
                <w:rFonts w:ascii="Calibri" w:hAnsi="Calibri" w:cs="Arial"/>
              </w:rPr>
              <w:t>3</w:t>
            </w:r>
            <w:r>
              <w:rPr>
                <w:rFonts w:ascii="Calibri" w:hAnsi="Calibri" w:cs="Arial"/>
              </w:rPr>
              <w:t>000*</w:t>
            </w:r>
          </w:p>
        </w:tc>
        <w:tc>
          <w:tcPr>
            <w:tcW w:w="1594" w:type="dxa"/>
            <w:vAlign w:val="center"/>
          </w:tcPr>
          <w:p w14:paraId="2DF4FFA2" w14:textId="77777777" w:rsidR="001A7E11" w:rsidRPr="00D72A7C" w:rsidRDefault="001A7E11" w:rsidP="001F0B09">
            <w:pPr>
              <w:autoSpaceDE w:val="0"/>
              <w:autoSpaceDN w:val="0"/>
              <w:adjustRightInd w:val="0"/>
              <w:rPr>
                <w:rFonts w:ascii="Calibri" w:hAnsi="Calibri" w:cs="Arial"/>
              </w:rPr>
            </w:pPr>
            <w:r w:rsidRPr="00D72A7C">
              <w:rPr>
                <w:rFonts w:ascii="Calibri" w:hAnsi="Calibri" w:cs="Arial"/>
              </w:rPr>
              <w:t>Reading plus online programme</w:t>
            </w:r>
          </w:p>
        </w:tc>
        <w:tc>
          <w:tcPr>
            <w:tcW w:w="1952" w:type="dxa"/>
            <w:vAlign w:val="center"/>
          </w:tcPr>
          <w:p w14:paraId="2AFFB335" w14:textId="77777777" w:rsidR="001A7E11" w:rsidRPr="00D72A7C" w:rsidRDefault="001A7E11" w:rsidP="001F0B09">
            <w:pPr>
              <w:autoSpaceDE w:val="0"/>
              <w:autoSpaceDN w:val="0"/>
              <w:adjustRightInd w:val="0"/>
              <w:jc w:val="both"/>
              <w:rPr>
                <w:rFonts w:ascii="Calibri" w:hAnsi="Calibri" w:cs="Arial"/>
              </w:rPr>
            </w:pPr>
            <w:r w:rsidRPr="00D72A7C">
              <w:rPr>
                <w:rFonts w:ascii="Calibri" w:hAnsi="Calibri" w:cs="Arial"/>
              </w:rPr>
              <w:t>Children make accelerated progress in terms of reading attainment</w:t>
            </w:r>
          </w:p>
          <w:p w14:paraId="2E8ACB6D" w14:textId="77777777" w:rsidR="00D51C42" w:rsidRPr="00D72A7C" w:rsidRDefault="00D51C42" w:rsidP="001F0B09">
            <w:pPr>
              <w:autoSpaceDE w:val="0"/>
              <w:autoSpaceDN w:val="0"/>
              <w:adjustRightInd w:val="0"/>
              <w:jc w:val="both"/>
              <w:rPr>
                <w:rFonts w:ascii="Calibri" w:hAnsi="Calibri" w:cs="Arial"/>
              </w:rPr>
            </w:pPr>
          </w:p>
          <w:p w14:paraId="1DAADFE7" w14:textId="77777777" w:rsidR="00D51C42" w:rsidRPr="00D72A7C" w:rsidRDefault="00D51C42" w:rsidP="001F0B09">
            <w:pPr>
              <w:autoSpaceDE w:val="0"/>
              <w:autoSpaceDN w:val="0"/>
              <w:adjustRightInd w:val="0"/>
              <w:jc w:val="both"/>
              <w:rPr>
                <w:rFonts w:ascii="Calibri" w:hAnsi="Calibri" w:cs="Arial"/>
              </w:rPr>
            </w:pPr>
          </w:p>
          <w:p w14:paraId="3F5C6973" w14:textId="77777777" w:rsidR="00D51C42" w:rsidRPr="00D72A7C" w:rsidRDefault="00D51C42" w:rsidP="001F0B09">
            <w:pPr>
              <w:autoSpaceDE w:val="0"/>
              <w:autoSpaceDN w:val="0"/>
              <w:adjustRightInd w:val="0"/>
              <w:jc w:val="both"/>
              <w:rPr>
                <w:rFonts w:ascii="Calibri" w:hAnsi="Calibri" w:cs="Arial"/>
              </w:rPr>
            </w:pPr>
          </w:p>
          <w:p w14:paraId="57463406" w14:textId="77777777" w:rsidR="00D51C42" w:rsidRPr="00D72A7C" w:rsidRDefault="00D51C42" w:rsidP="001F0B09">
            <w:pPr>
              <w:autoSpaceDE w:val="0"/>
              <w:autoSpaceDN w:val="0"/>
              <w:adjustRightInd w:val="0"/>
              <w:jc w:val="both"/>
              <w:rPr>
                <w:rFonts w:ascii="Calibri" w:hAnsi="Calibri" w:cs="Arial"/>
              </w:rPr>
            </w:pPr>
          </w:p>
          <w:p w14:paraId="3B469C74" w14:textId="77777777" w:rsidR="00D51C42" w:rsidRPr="00D72A7C" w:rsidRDefault="00D51C42" w:rsidP="001F0B09">
            <w:pPr>
              <w:autoSpaceDE w:val="0"/>
              <w:autoSpaceDN w:val="0"/>
              <w:adjustRightInd w:val="0"/>
              <w:jc w:val="both"/>
              <w:rPr>
                <w:rFonts w:ascii="Calibri" w:hAnsi="Calibri" w:cs="Arial"/>
              </w:rPr>
            </w:pPr>
          </w:p>
          <w:p w14:paraId="1EECD28D" w14:textId="77777777" w:rsidR="00D51C42" w:rsidRPr="00D72A7C" w:rsidRDefault="00D51C42" w:rsidP="001F0B09">
            <w:pPr>
              <w:autoSpaceDE w:val="0"/>
              <w:autoSpaceDN w:val="0"/>
              <w:adjustRightInd w:val="0"/>
              <w:jc w:val="both"/>
              <w:rPr>
                <w:rFonts w:ascii="Calibri" w:hAnsi="Calibri" w:cs="Arial"/>
              </w:rPr>
            </w:pPr>
          </w:p>
          <w:p w14:paraId="7E563ED7" w14:textId="77777777" w:rsidR="00D51C42" w:rsidRPr="00D72A7C" w:rsidRDefault="00D51C42" w:rsidP="001F0B09">
            <w:pPr>
              <w:autoSpaceDE w:val="0"/>
              <w:autoSpaceDN w:val="0"/>
              <w:adjustRightInd w:val="0"/>
              <w:jc w:val="both"/>
              <w:rPr>
                <w:rFonts w:ascii="Calibri" w:hAnsi="Calibri" w:cs="Arial"/>
              </w:rPr>
            </w:pPr>
          </w:p>
        </w:tc>
        <w:tc>
          <w:tcPr>
            <w:tcW w:w="1502" w:type="dxa"/>
          </w:tcPr>
          <w:p w14:paraId="4DB5B338" w14:textId="77777777" w:rsidR="001A7E11" w:rsidRPr="00D72A7C" w:rsidRDefault="001A7E11" w:rsidP="001F0B09">
            <w:pPr>
              <w:autoSpaceDE w:val="0"/>
              <w:autoSpaceDN w:val="0"/>
              <w:adjustRightInd w:val="0"/>
              <w:rPr>
                <w:rFonts w:ascii="Calibri" w:hAnsi="Calibri" w:cs="Arial"/>
                <w:i/>
              </w:rPr>
            </w:pPr>
            <w:r w:rsidRPr="00D72A7C">
              <w:rPr>
                <w:rFonts w:ascii="Calibri" w:hAnsi="Calibri" w:cs="Arial"/>
                <w:i/>
              </w:rPr>
              <w:t>Programme has assessment embedded into it. T</w:t>
            </w:r>
            <w:r w:rsidR="00E52E1C">
              <w:rPr>
                <w:rFonts w:ascii="Calibri" w:hAnsi="Calibri" w:cs="Arial"/>
                <w:i/>
              </w:rPr>
              <w:t>he</w:t>
            </w:r>
            <w:r w:rsidRPr="00D72A7C">
              <w:rPr>
                <w:rFonts w:ascii="Calibri" w:hAnsi="Calibri" w:cs="Arial"/>
                <w:i/>
              </w:rPr>
              <w:t xml:space="preserve"> class teachers will also monitor children’s progress through normal school practice</w:t>
            </w:r>
          </w:p>
        </w:tc>
        <w:tc>
          <w:tcPr>
            <w:tcW w:w="1333" w:type="dxa"/>
          </w:tcPr>
          <w:p w14:paraId="4EA94196" w14:textId="77777777" w:rsidR="001A7E11" w:rsidRPr="00334326" w:rsidRDefault="001A7E11" w:rsidP="001F0B09">
            <w:pPr>
              <w:autoSpaceDE w:val="0"/>
              <w:autoSpaceDN w:val="0"/>
              <w:adjustRightInd w:val="0"/>
              <w:rPr>
                <w:rFonts w:ascii="Calibri" w:hAnsi="Calibri" w:cs="Arial"/>
                <w:i/>
                <w:color w:val="7030A0"/>
              </w:rPr>
            </w:pPr>
            <w:r w:rsidRPr="00334326">
              <w:rPr>
                <w:rFonts w:ascii="Calibri" w:hAnsi="Calibri" w:cs="Arial"/>
                <w:i/>
                <w:color w:val="7030A0"/>
              </w:rPr>
              <w:t xml:space="preserve">Language acquisition </w:t>
            </w:r>
          </w:p>
        </w:tc>
        <w:tc>
          <w:tcPr>
            <w:tcW w:w="2050" w:type="dxa"/>
          </w:tcPr>
          <w:p w14:paraId="4E45F3F4" w14:textId="77777777" w:rsidR="001A7E11" w:rsidRPr="00D06A62" w:rsidRDefault="00D06A62" w:rsidP="001C669E">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 xml:space="preserve"> </w:t>
            </w:r>
          </w:p>
        </w:tc>
      </w:tr>
      <w:tr w:rsidR="00467581" w:rsidRPr="00D06A62" w14:paraId="200397D2" w14:textId="77777777" w:rsidTr="0054382F">
        <w:trPr>
          <w:trHeight w:val="420"/>
        </w:trPr>
        <w:tc>
          <w:tcPr>
            <w:tcW w:w="1106" w:type="dxa"/>
            <w:vAlign w:val="center"/>
          </w:tcPr>
          <w:p w14:paraId="38F643C9" w14:textId="01164339" w:rsidR="00467581" w:rsidRDefault="00885A0B" w:rsidP="001F0B09">
            <w:pPr>
              <w:autoSpaceDE w:val="0"/>
              <w:autoSpaceDN w:val="0"/>
              <w:adjustRightInd w:val="0"/>
              <w:rPr>
                <w:rFonts w:ascii="Calibri" w:hAnsi="Calibri" w:cs="Arial"/>
              </w:rPr>
            </w:pPr>
            <w:r>
              <w:rPr>
                <w:rFonts w:ascii="Calibri" w:hAnsi="Calibri" w:cs="Arial"/>
              </w:rPr>
              <w:t>1</w:t>
            </w:r>
            <w:r w:rsidR="009D39C7">
              <w:rPr>
                <w:rFonts w:ascii="Calibri" w:hAnsi="Calibri" w:cs="Arial"/>
              </w:rPr>
              <w:t>1</w:t>
            </w:r>
            <w:r w:rsidR="00467581">
              <w:rPr>
                <w:rFonts w:ascii="Calibri" w:hAnsi="Calibri" w:cs="Arial"/>
              </w:rPr>
              <w:t>.</w:t>
            </w:r>
          </w:p>
        </w:tc>
        <w:tc>
          <w:tcPr>
            <w:tcW w:w="1155" w:type="dxa"/>
            <w:vAlign w:val="center"/>
          </w:tcPr>
          <w:p w14:paraId="5A93515B" w14:textId="77777777" w:rsidR="00467581" w:rsidRDefault="00693DCD" w:rsidP="001F0B09">
            <w:pPr>
              <w:autoSpaceDE w:val="0"/>
              <w:autoSpaceDN w:val="0"/>
              <w:adjustRightInd w:val="0"/>
              <w:rPr>
                <w:rFonts w:ascii="Calibri" w:hAnsi="Calibri" w:cs="Arial"/>
              </w:rPr>
            </w:pPr>
            <w:r>
              <w:rPr>
                <w:rFonts w:ascii="Calibri" w:hAnsi="Calibri" w:cs="Arial"/>
              </w:rPr>
              <w:t>£10</w:t>
            </w:r>
            <w:r w:rsidR="00993366">
              <w:rPr>
                <w:rFonts w:ascii="Calibri" w:hAnsi="Calibri" w:cs="Arial"/>
              </w:rPr>
              <w:t>5</w:t>
            </w:r>
            <w:r w:rsidR="00703BC9">
              <w:rPr>
                <w:rFonts w:ascii="Calibri" w:hAnsi="Calibri" w:cs="Arial"/>
              </w:rPr>
              <w:t>,000</w:t>
            </w:r>
          </w:p>
        </w:tc>
        <w:tc>
          <w:tcPr>
            <w:tcW w:w="1594" w:type="dxa"/>
            <w:vAlign w:val="center"/>
          </w:tcPr>
          <w:p w14:paraId="60A4FA01" w14:textId="77777777" w:rsidR="00467581" w:rsidRDefault="00BB16D7" w:rsidP="001F0B09">
            <w:pPr>
              <w:autoSpaceDE w:val="0"/>
              <w:autoSpaceDN w:val="0"/>
              <w:adjustRightInd w:val="0"/>
              <w:rPr>
                <w:rFonts w:ascii="Calibri" w:hAnsi="Calibri" w:cs="Arial"/>
              </w:rPr>
            </w:pPr>
            <w:r>
              <w:rPr>
                <w:rFonts w:ascii="Calibri" w:hAnsi="Calibri" w:cs="Arial"/>
              </w:rPr>
              <w:t>LSAs 2 per year group</w:t>
            </w:r>
            <w:r w:rsidR="00703BC9">
              <w:rPr>
                <w:rFonts w:ascii="Calibri" w:hAnsi="Calibri" w:cs="Arial"/>
              </w:rPr>
              <w:t xml:space="preserve"> to provide in class and small group support, approximately 50% of salary covered.</w:t>
            </w:r>
          </w:p>
        </w:tc>
        <w:tc>
          <w:tcPr>
            <w:tcW w:w="1952" w:type="dxa"/>
            <w:vAlign w:val="center"/>
          </w:tcPr>
          <w:p w14:paraId="3417F26C" w14:textId="77777777" w:rsidR="00467581" w:rsidRDefault="00703BC9" w:rsidP="00DC3B39">
            <w:pPr>
              <w:autoSpaceDE w:val="0"/>
              <w:autoSpaceDN w:val="0"/>
              <w:adjustRightInd w:val="0"/>
              <w:jc w:val="both"/>
              <w:rPr>
                <w:rFonts w:ascii="Calibri" w:hAnsi="Calibri" w:cs="Arial"/>
              </w:rPr>
            </w:pPr>
            <w:r>
              <w:rPr>
                <w:rFonts w:ascii="Calibri" w:hAnsi="Calibri" w:cs="Arial"/>
              </w:rPr>
              <w:t>Expected progress for W, R and M to be 92% in line with school’s expectations of 92% children making expected progress. LSA also provide valuable pastoral support etc.</w:t>
            </w:r>
          </w:p>
        </w:tc>
        <w:tc>
          <w:tcPr>
            <w:tcW w:w="1502" w:type="dxa"/>
          </w:tcPr>
          <w:p w14:paraId="15BBEEF5" w14:textId="77777777" w:rsidR="00467581" w:rsidRPr="00DC3B39" w:rsidRDefault="00703BC9" w:rsidP="001F0B09">
            <w:pPr>
              <w:autoSpaceDE w:val="0"/>
              <w:autoSpaceDN w:val="0"/>
              <w:adjustRightInd w:val="0"/>
              <w:rPr>
                <w:rFonts w:ascii="Calibri" w:hAnsi="Calibri" w:cs="Arial"/>
              </w:rPr>
            </w:pPr>
            <w:r>
              <w:rPr>
                <w:rFonts w:ascii="Calibri" w:hAnsi="Calibri" w:cs="Arial"/>
              </w:rPr>
              <w:t>Pupil progress and moderation meetings</w:t>
            </w:r>
          </w:p>
        </w:tc>
        <w:tc>
          <w:tcPr>
            <w:tcW w:w="1333" w:type="dxa"/>
          </w:tcPr>
          <w:p w14:paraId="65CAD8AF" w14:textId="77777777" w:rsidR="00467581" w:rsidRPr="00334326" w:rsidRDefault="00703BC9" w:rsidP="001F0B09">
            <w:pPr>
              <w:autoSpaceDE w:val="0"/>
              <w:autoSpaceDN w:val="0"/>
              <w:adjustRightInd w:val="0"/>
              <w:rPr>
                <w:rFonts w:ascii="Calibri" w:hAnsi="Calibri" w:cs="Arial"/>
                <w:i/>
                <w:color w:val="7030A0"/>
              </w:rPr>
            </w:pPr>
            <w:r>
              <w:rPr>
                <w:rFonts w:ascii="Calibri" w:hAnsi="Calibri" w:cs="Arial"/>
                <w:i/>
                <w:color w:val="7030A0"/>
              </w:rPr>
              <w:t>Language acquisition/low baseline of attainment on entry to school</w:t>
            </w:r>
          </w:p>
        </w:tc>
        <w:tc>
          <w:tcPr>
            <w:tcW w:w="2050" w:type="dxa"/>
          </w:tcPr>
          <w:p w14:paraId="31E7ADCE" w14:textId="77777777" w:rsidR="00467581" w:rsidRPr="00D06A62" w:rsidRDefault="00467581" w:rsidP="001F0B09">
            <w:pPr>
              <w:autoSpaceDE w:val="0"/>
              <w:autoSpaceDN w:val="0"/>
              <w:adjustRightInd w:val="0"/>
              <w:rPr>
                <w:rFonts w:ascii="Calibri" w:hAnsi="Calibri" w:cs="Arial"/>
                <w:i/>
                <w:color w:val="000000" w:themeColor="text1"/>
                <w:sz w:val="22"/>
                <w:szCs w:val="22"/>
              </w:rPr>
            </w:pPr>
          </w:p>
        </w:tc>
      </w:tr>
      <w:tr w:rsidR="00F456B8" w:rsidRPr="00D06A62" w14:paraId="09A7F497" w14:textId="77777777" w:rsidTr="0054382F">
        <w:trPr>
          <w:trHeight w:val="420"/>
        </w:trPr>
        <w:tc>
          <w:tcPr>
            <w:tcW w:w="1106" w:type="dxa"/>
            <w:vAlign w:val="center"/>
          </w:tcPr>
          <w:p w14:paraId="44E420EA" w14:textId="30905262" w:rsidR="00F456B8" w:rsidRDefault="00885A0B" w:rsidP="001F0B09">
            <w:pPr>
              <w:autoSpaceDE w:val="0"/>
              <w:autoSpaceDN w:val="0"/>
              <w:adjustRightInd w:val="0"/>
              <w:rPr>
                <w:rFonts w:ascii="Calibri" w:hAnsi="Calibri" w:cs="Arial"/>
              </w:rPr>
            </w:pPr>
            <w:r>
              <w:rPr>
                <w:rFonts w:ascii="Calibri" w:hAnsi="Calibri" w:cs="Arial"/>
              </w:rPr>
              <w:t>1</w:t>
            </w:r>
            <w:r w:rsidR="00C45AFA">
              <w:rPr>
                <w:rFonts w:ascii="Calibri" w:hAnsi="Calibri" w:cs="Arial"/>
              </w:rPr>
              <w:t>2</w:t>
            </w:r>
            <w:r w:rsidR="00F456B8">
              <w:rPr>
                <w:rFonts w:ascii="Calibri" w:hAnsi="Calibri" w:cs="Arial"/>
              </w:rPr>
              <w:t>.</w:t>
            </w:r>
          </w:p>
        </w:tc>
        <w:tc>
          <w:tcPr>
            <w:tcW w:w="1155" w:type="dxa"/>
            <w:vAlign w:val="center"/>
          </w:tcPr>
          <w:p w14:paraId="7ECF91BD" w14:textId="77777777" w:rsidR="00F456B8" w:rsidRDefault="00693DCD" w:rsidP="001F0B09">
            <w:pPr>
              <w:autoSpaceDE w:val="0"/>
              <w:autoSpaceDN w:val="0"/>
              <w:adjustRightInd w:val="0"/>
              <w:rPr>
                <w:rFonts w:ascii="Calibri" w:hAnsi="Calibri" w:cs="Arial"/>
              </w:rPr>
            </w:pPr>
            <w:r>
              <w:rPr>
                <w:rFonts w:ascii="Calibri" w:hAnsi="Calibri" w:cs="Arial"/>
              </w:rPr>
              <w:t>£6</w:t>
            </w:r>
            <w:r w:rsidR="00F456B8">
              <w:rPr>
                <w:rFonts w:ascii="Calibri" w:hAnsi="Calibri" w:cs="Arial"/>
              </w:rPr>
              <w:t>000</w:t>
            </w:r>
          </w:p>
        </w:tc>
        <w:tc>
          <w:tcPr>
            <w:tcW w:w="1594" w:type="dxa"/>
            <w:vAlign w:val="center"/>
          </w:tcPr>
          <w:p w14:paraId="7C16EC9A" w14:textId="77777777" w:rsidR="00F456B8" w:rsidRDefault="00F456B8" w:rsidP="00B04282">
            <w:pPr>
              <w:autoSpaceDE w:val="0"/>
              <w:autoSpaceDN w:val="0"/>
              <w:adjustRightInd w:val="0"/>
              <w:rPr>
                <w:rFonts w:ascii="Calibri" w:hAnsi="Calibri" w:cs="Arial"/>
              </w:rPr>
            </w:pPr>
            <w:r>
              <w:rPr>
                <w:rFonts w:ascii="Calibri" w:hAnsi="Calibri" w:cs="Arial"/>
              </w:rPr>
              <w:t>Replacement and rep</w:t>
            </w:r>
            <w:r w:rsidR="00B04282">
              <w:rPr>
                <w:rFonts w:ascii="Calibri" w:hAnsi="Calibri" w:cs="Arial"/>
              </w:rPr>
              <w:t xml:space="preserve">airs of lost </w:t>
            </w:r>
            <w:r w:rsidR="00B04282">
              <w:rPr>
                <w:rFonts w:ascii="Calibri" w:hAnsi="Calibri" w:cs="Arial"/>
              </w:rPr>
              <w:lastRenderedPageBreak/>
              <w:t>classroom devices.</w:t>
            </w:r>
          </w:p>
        </w:tc>
        <w:tc>
          <w:tcPr>
            <w:tcW w:w="1952" w:type="dxa"/>
            <w:vAlign w:val="center"/>
          </w:tcPr>
          <w:p w14:paraId="167FD459" w14:textId="77777777" w:rsidR="00F456B8" w:rsidRDefault="00F456B8" w:rsidP="00DC3B39">
            <w:pPr>
              <w:autoSpaceDE w:val="0"/>
              <w:autoSpaceDN w:val="0"/>
              <w:adjustRightInd w:val="0"/>
              <w:jc w:val="both"/>
              <w:rPr>
                <w:rFonts w:ascii="Calibri" w:hAnsi="Calibri" w:cs="Arial"/>
              </w:rPr>
            </w:pPr>
            <w:r>
              <w:rPr>
                <w:rFonts w:ascii="Calibri" w:hAnsi="Calibri" w:cs="Arial"/>
              </w:rPr>
              <w:lastRenderedPageBreak/>
              <w:t xml:space="preserve">Children’s learning and learning </w:t>
            </w:r>
            <w:r>
              <w:rPr>
                <w:rFonts w:ascii="Calibri" w:hAnsi="Calibri" w:cs="Arial"/>
              </w:rPr>
              <w:lastRenderedPageBreak/>
              <w:t xml:space="preserve">experience will </w:t>
            </w:r>
            <w:proofErr w:type="gramStart"/>
            <w:r>
              <w:rPr>
                <w:rFonts w:ascii="Calibri" w:hAnsi="Calibri" w:cs="Arial"/>
              </w:rPr>
              <w:t>continued</w:t>
            </w:r>
            <w:proofErr w:type="gramEnd"/>
            <w:r>
              <w:rPr>
                <w:rFonts w:ascii="Calibri" w:hAnsi="Calibri" w:cs="Arial"/>
              </w:rPr>
              <w:t xml:space="preserve"> to be enhanced by having access to these devices in school</w:t>
            </w:r>
          </w:p>
        </w:tc>
        <w:tc>
          <w:tcPr>
            <w:tcW w:w="1502" w:type="dxa"/>
          </w:tcPr>
          <w:p w14:paraId="41020C4F" w14:textId="77777777" w:rsidR="00F456B8" w:rsidRDefault="00F456B8" w:rsidP="001F0B09">
            <w:pPr>
              <w:autoSpaceDE w:val="0"/>
              <w:autoSpaceDN w:val="0"/>
              <w:adjustRightInd w:val="0"/>
              <w:rPr>
                <w:rFonts w:ascii="Calibri" w:hAnsi="Calibri" w:cs="Arial"/>
              </w:rPr>
            </w:pPr>
            <w:r>
              <w:rPr>
                <w:rFonts w:ascii="Calibri" w:hAnsi="Calibri" w:cs="Arial"/>
              </w:rPr>
              <w:lastRenderedPageBreak/>
              <w:t xml:space="preserve">Difficult to measure, however </w:t>
            </w:r>
            <w:r>
              <w:rPr>
                <w:rFonts w:ascii="Calibri" w:hAnsi="Calibri" w:cs="Arial"/>
              </w:rPr>
              <w:lastRenderedPageBreak/>
              <w:t>during observations their integration in lesson will be observed where appropriate</w:t>
            </w:r>
          </w:p>
        </w:tc>
        <w:tc>
          <w:tcPr>
            <w:tcW w:w="1333" w:type="dxa"/>
          </w:tcPr>
          <w:p w14:paraId="069F1276" w14:textId="77777777" w:rsidR="00F456B8" w:rsidRDefault="00F456B8" w:rsidP="001F0B09">
            <w:pPr>
              <w:autoSpaceDE w:val="0"/>
              <w:autoSpaceDN w:val="0"/>
              <w:adjustRightInd w:val="0"/>
              <w:rPr>
                <w:rFonts w:ascii="Calibri" w:hAnsi="Calibri" w:cs="Arial"/>
                <w:i/>
                <w:color w:val="7030A0"/>
              </w:rPr>
            </w:pPr>
            <w:r>
              <w:rPr>
                <w:rFonts w:ascii="Calibri" w:hAnsi="Calibri" w:cs="Arial"/>
                <w:i/>
                <w:color w:val="7030A0"/>
              </w:rPr>
              <w:lastRenderedPageBreak/>
              <w:t>Digital divide</w:t>
            </w:r>
          </w:p>
        </w:tc>
        <w:tc>
          <w:tcPr>
            <w:tcW w:w="2050" w:type="dxa"/>
          </w:tcPr>
          <w:p w14:paraId="1F93F197" w14:textId="77777777" w:rsidR="00F456B8" w:rsidRPr="00D06A62" w:rsidRDefault="00F456B8" w:rsidP="00653A4F">
            <w:pPr>
              <w:autoSpaceDE w:val="0"/>
              <w:autoSpaceDN w:val="0"/>
              <w:adjustRightInd w:val="0"/>
              <w:rPr>
                <w:rFonts w:ascii="Calibri" w:hAnsi="Calibri" w:cs="Arial"/>
                <w:i/>
                <w:color w:val="000000" w:themeColor="text1"/>
                <w:sz w:val="22"/>
                <w:szCs w:val="22"/>
              </w:rPr>
            </w:pPr>
          </w:p>
        </w:tc>
      </w:tr>
      <w:tr w:rsidR="003F74CD" w:rsidRPr="00D06A62" w14:paraId="41012F37" w14:textId="77777777" w:rsidTr="0054382F">
        <w:trPr>
          <w:trHeight w:val="420"/>
        </w:trPr>
        <w:tc>
          <w:tcPr>
            <w:tcW w:w="1106" w:type="dxa"/>
            <w:vAlign w:val="center"/>
          </w:tcPr>
          <w:p w14:paraId="0B5F0A51" w14:textId="2D33014E" w:rsidR="003F74CD" w:rsidRDefault="003F74CD" w:rsidP="001F0B09">
            <w:pPr>
              <w:autoSpaceDE w:val="0"/>
              <w:autoSpaceDN w:val="0"/>
              <w:adjustRightInd w:val="0"/>
              <w:rPr>
                <w:rFonts w:ascii="Calibri" w:hAnsi="Calibri" w:cs="Arial"/>
              </w:rPr>
            </w:pPr>
            <w:r>
              <w:rPr>
                <w:rFonts w:ascii="Calibri" w:hAnsi="Calibri" w:cs="Arial"/>
              </w:rPr>
              <w:t>1</w:t>
            </w:r>
            <w:r w:rsidR="00F610A5">
              <w:rPr>
                <w:rFonts w:ascii="Calibri" w:hAnsi="Calibri" w:cs="Arial"/>
              </w:rPr>
              <w:t>3</w:t>
            </w:r>
            <w:r>
              <w:rPr>
                <w:rFonts w:ascii="Calibri" w:hAnsi="Calibri" w:cs="Arial"/>
              </w:rPr>
              <w:t>.</w:t>
            </w:r>
          </w:p>
        </w:tc>
        <w:tc>
          <w:tcPr>
            <w:tcW w:w="1155" w:type="dxa"/>
            <w:vAlign w:val="center"/>
          </w:tcPr>
          <w:p w14:paraId="22A22EFD" w14:textId="77777777" w:rsidR="003F74CD" w:rsidRDefault="003F74CD" w:rsidP="001F0B09">
            <w:pPr>
              <w:autoSpaceDE w:val="0"/>
              <w:autoSpaceDN w:val="0"/>
              <w:adjustRightInd w:val="0"/>
              <w:rPr>
                <w:rFonts w:ascii="Calibri" w:hAnsi="Calibri" w:cs="Arial"/>
              </w:rPr>
            </w:pPr>
            <w:r>
              <w:rPr>
                <w:rFonts w:ascii="Calibri" w:hAnsi="Calibri" w:cs="Arial"/>
              </w:rPr>
              <w:t>£</w:t>
            </w:r>
            <w:r w:rsidR="001755DA">
              <w:rPr>
                <w:rFonts w:ascii="Calibri" w:hAnsi="Calibri" w:cs="Arial"/>
              </w:rPr>
              <w:t>11</w:t>
            </w:r>
            <w:r>
              <w:rPr>
                <w:rFonts w:ascii="Calibri" w:hAnsi="Calibri" w:cs="Arial"/>
              </w:rPr>
              <w:t>,000</w:t>
            </w:r>
          </w:p>
          <w:p w14:paraId="581B8783" w14:textId="67CC032B" w:rsidR="004D64CF" w:rsidRDefault="004D64CF" w:rsidP="001F0B09">
            <w:pPr>
              <w:autoSpaceDE w:val="0"/>
              <w:autoSpaceDN w:val="0"/>
              <w:adjustRightInd w:val="0"/>
              <w:rPr>
                <w:rFonts w:ascii="Calibri" w:hAnsi="Calibri" w:cs="Arial"/>
              </w:rPr>
            </w:pPr>
            <w:r>
              <w:rPr>
                <w:rFonts w:ascii="Calibri" w:hAnsi="Calibri" w:cs="Arial"/>
              </w:rPr>
              <w:t>(50%)</w:t>
            </w:r>
          </w:p>
        </w:tc>
        <w:tc>
          <w:tcPr>
            <w:tcW w:w="1594" w:type="dxa"/>
            <w:vAlign w:val="center"/>
          </w:tcPr>
          <w:p w14:paraId="332A8E5F" w14:textId="627D57D9" w:rsidR="003F74CD" w:rsidRDefault="00B151C5" w:rsidP="00B04282">
            <w:pPr>
              <w:autoSpaceDE w:val="0"/>
              <w:autoSpaceDN w:val="0"/>
              <w:adjustRightInd w:val="0"/>
              <w:rPr>
                <w:rFonts w:ascii="Calibri" w:hAnsi="Calibri" w:cs="Arial"/>
              </w:rPr>
            </w:pPr>
            <w:r>
              <w:rPr>
                <w:rFonts w:ascii="Calibri" w:hAnsi="Calibri" w:cs="Arial"/>
              </w:rPr>
              <w:t>Bilingual</w:t>
            </w:r>
            <w:r w:rsidR="009A65F4">
              <w:rPr>
                <w:rFonts w:ascii="Calibri" w:hAnsi="Calibri" w:cs="Arial"/>
              </w:rPr>
              <w:t xml:space="preserve"> 1-1 support</w:t>
            </w:r>
          </w:p>
        </w:tc>
        <w:tc>
          <w:tcPr>
            <w:tcW w:w="1952" w:type="dxa"/>
            <w:vAlign w:val="center"/>
          </w:tcPr>
          <w:p w14:paraId="02A4ADEE" w14:textId="5B8447DF" w:rsidR="003F74CD" w:rsidRDefault="009A65F4" w:rsidP="00DC3B39">
            <w:pPr>
              <w:autoSpaceDE w:val="0"/>
              <w:autoSpaceDN w:val="0"/>
              <w:adjustRightInd w:val="0"/>
              <w:jc w:val="both"/>
              <w:rPr>
                <w:rFonts w:ascii="Calibri" w:hAnsi="Calibri" w:cs="Arial"/>
              </w:rPr>
            </w:pPr>
            <w:r>
              <w:rPr>
                <w:rFonts w:ascii="Calibri" w:hAnsi="Calibri" w:cs="Arial"/>
              </w:rPr>
              <w:t>Good progress made by 92% of the school includ</w:t>
            </w:r>
            <w:r w:rsidR="009A3725">
              <w:rPr>
                <w:rFonts w:ascii="Calibri" w:hAnsi="Calibri" w:cs="Arial"/>
              </w:rPr>
              <w:t>ing children who are designated as pp and EAL.</w:t>
            </w:r>
          </w:p>
        </w:tc>
        <w:tc>
          <w:tcPr>
            <w:tcW w:w="1502" w:type="dxa"/>
          </w:tcPr>
          <w:p w14:paraId="02B127A8" w14:textId="69F1C831" w:rsidR="003F74CD" w:rsidRDefault="009A3725" w:rsidP="001F0B09">
            <w:pPr>
              <w:autoSpaceDE w:val="0"/>
              <w:autoSpaceDN w:val="0"/>
              <w:adjustRightInd w:val="0"/>
              <w:rPr>
                <w:rFonts w:ascii="Calibri" w:hAnsi="Calibri" w:cs="Arial"/>
              </w:rPr>
            </w:pPr>
            <w:r>
              <w:rPr>
                <w:rFonts w:ascii="Calibri" w:hAnsi="Calibri" w:cs="Arial"/>
              </w:rPr>
              <w:t>July pupil progress meetings</w:t>
            </w:r>
            <w:r w:rsidR="00B85191">
              <w:rPr>
                <w:rFonts w:ascii="Calibri" w:hAnsi="Calibri" w:cs="Arial"/>
              </w:rPr>
              <w:t>.</w:t>
            </w:r>
          </w:p>
        </w:tc>
        <w:tc>
          <w:tcPr>
            <w:tcW w:w="1333" w:type="dxa"/>
          </w:tcPr>
          <w:p w14:paraId="614B013E" w14:textId="2E2D614C" w:rsidR="003F74CD" w:rsidRDefault="003F74CD" w:rsidP="001F0B09">
            <w:pPr>
              <w:autoSpaceDE w:val="0"/>
              <w:autoSpaceDN w:val="0"/>
              <w:adjustRightInd w:val="0"/>
              <w:rPr>
                <w:rFonts w:ascii="Calibri" w:hAnsi="Calibri" w:cs="Arial"/>
                <w:i/>
                <w:color w:val="7030A0"/>
              </w:rPr>
            </w:pPr>
            <w:r>
              <w:rPr>
                <w:rFonts w:ascii="Calibri" w:hAnsi="Calibri" w:cs="Arial"/>
                <w:i/>
                <w:color w:val="7030A0"/>
              </w:rPr>
              <w:t>Family support</w:t>
            </w:r>
            <w:r w:rsidR="00B85191">
              <w:rPr>
                <w:rFonts w:ascii="Calibri" w:hAnsi="Calibri" w:cs="Arial"/>
                <w:i/>
                <w:color w:val="7030A0"/>
              </w:rPr>
              <w:t xml:space="preserve">/ language </w:t>
            </w:r>
            <w:proofErr w:type="spellStart"/>
            <w:r w:rsidR="00B85191">
              <w:rPr>
                <w:rFonts w:ascii="Calibri" w:hAnsi="Calibri" w:cs="Arial"/>
                <w:i/>
                <w:color w:val="7030A0"/>
              </w:rPr>
              <w:t>aquistion</w:t>
            </w:r>
            <w:proofErr w:type="spellEnd"/>
            <w:r>
              <w:rPr>
                <w:rFonts w:ascii="Calibri" w:hAnsi="Calibri" w:cs="Arial"/>
                <w:i/>
                <w:color w:val="7030A0"/>
              </w:rPr>
              <w:t xml:space="preserve"> </w:t>
            </w:r>
          </w:p>
        </w:tc>
        <w:tc>
          <w:tcPr>
            <w:tcW w:w="2050" w:type="dxa"/>
          </w:tcPr>
          <w:p w14:paraId="157B949E" w14:textId="77777777" w:rsidR="003F74CD" w:rsidRPr="00D06A62" w:rsidRDefault="003F74CD" w:rsidP="00653A4F">
            <w:pPr>
              <w:autoSpaceDE w:val="0"/>
              <w:autoSpaceDN w:val="0"/>
              <w:adjustRightInd w:val="0"/>
              <w:rPr>
                <w:rFonts w:ascii="Calibri" w:hAnsi="Calibri" w:cs="Arial"/>
                <w:i/>
                <w:color w:val="000000" w:themeColor="text1"/>
                <w:sz w:val="22"/>
                <w:szCs w:val="22"/>
              </w:rPr>
            </w:pPr>
          </w:p>
        </w:tc>
      </w:tr>
      <w:tr w:rsidR="0054382F" w:rsidRPr="00D06A62" w14:paraId="5AD3D58C" w14:textId="77777777" w:rsidTr="0054382F">
        <w:trPr>
          <w:trHeight w:val="420"/>
        </w:trPr>
        <w:tc>
          <w:tcPr>
            <w:tcW w:w="1106" w:type="dxa"/>
            <w:vAlign w:val="center"/>
          </w:tcPr>
          <w:p w14:paraId="657D2533" w14:textId="384984C7" w:rsidR="0054382F" w:rsidRDefault="0054382F" w:rsidP="001F0B09">
            <w:pPr>
              <w:autoSpaceDE w:val="0"/>
              <w:autoSpaceDN w:val="0"/>
              <w:adjustRightInd w:val="0"/>
              <w:rPr>
                <w:rFonts w:ascii="Calibri" w:hAnsi="Calibri" w:cs="Arial"/>
              </w:rPr>
            </w:pPr>
            <w:r>
              <w:rPr>
                <w:rFonts w:ascii="Calibri" w:hAnsi="Calibri" w:cs="Arial"/>
              </w:rPr>
              <w:t>1</w:t>
            </w:r>
            <w:r w:rsidR="00950A1D">
              <w:rPr>
                <w:rFonts w:ascii="Calibri" w:hAnsi="Calibri" w:cs="Arial"/>
              </w:rPr>
              <w:t>4</w:t>
            </w:r>
            <w:r>
              <w:rPr>
                <w:rFonts w:ascii="Calibri" w:hAnsi="Calibri" w:cs="Arial"/>
              </w:rPr>
              <w:t>.</w:t>
            </w:r>
          </w:p>
        </w:tc>
        <w:tc>
          <w:tcPr>
            <w:tcW w:w="1155" w:type="dxa"/>
            <w:vAlign w:val="center"/>
          </w:tcPr>
          <w:p w14:paraId="0D08F5AA" w14:textId="77777777" w:rsidR="0054382F" w:rsidRDefault="0054382F" w:rsidP="001F0B09">
            <w:pPr>
              <w:autoSpaceDE w:val="0"/>
              <w:autoSpaceDN w:val="0"/>
              <w:adjustRightInd w:val="0"/>
              <w:rPr>
                <w:rFonts w:ascii="Calibri" w:hAnsi="Calibri" w:cs="Arial"/>
              </w:rPr>
            </w:pPr>
            <w:r>
              <w:rPr>
                <w:rFonts w:ascii="Calibri" w:hAnsi="Calibri" w:cs="Arial"/>
              </w:rPr>
              <w:t>£3,000</w:t>
            </w:r>
          </w:p>
        </w:tc>
        <w:tc>
          <w:tcPr>
            <w:tcW w:w="1594" w:type="dxa"/>
            <w:vAlign w:val="center"/>
          </w:tcPr>
          <w:p w14:paraId="2BC52FF5" w14:textId="4B64F6D9" w:rsidR="0054382F" w:rsidRDefault="0054382F" w:rsidP="00B04282">
            <w:pPr>
              <w:autoSpaceDE w:val="0"/>
              <w:autoSpaceDN w:val="0"/>
              <w:adjustRightInd w:val="0"/>
              <w:rPr>
                <w:rFonts w:ascii="Calibri" w:hAnsi="Calibri" w:cs="Arial"/>
              </w:rPr>
            </w:pPr>
            <w:r>
              <w:rPr>
                <w:rFonts w:ascii="Calibri" w:hAnsi="Calibri" w:cs="Arial"/>
              </w:rPr>
              <w:t>Experiential maths</w:t>
            </w:r>
            <w:r w:rsidR="00D72E63">
              <w:rPr>
                <w:rFonts w:ascii="Calibri" w:hAnsi="Calibri" w:cs="Arial"/>
              </w:rPr>
              <w:t>/ parental sessions</w:t>
            </w:r>
          </w:p>
        </w:tc>
        <w:tc>
          <w:tcPr>
            <w:tcW w:w="1952" w:type="dxa"/>
            <w:vAlign w:val="center"/>
          </w:tcPr>
          <w:p w14:paraId="46CDA27E" w14:textId="05D5B55E" w:rsidR="0054382F" w:rsidRPr="00365CF2" w:rsidRDefault="0054382F" w:rsidP="00DC3B39">
            <w:pPr>
              <w:autoSpaceDE w:val="0"/>
              <w:autoSpaceDN w:val="0"/>
              <w:adjustRightInd w:val="0"/>
              <w:jc w:val="both"/>
              <w:rPr>
                <w:rFonts w:ascii="Calibri" w:hAnsi="Calibri" w:cs="Arial"/>
                <w:sz w:val="20"/>
                <w:szCs w:val="20"/>
              </w:rPr>
            </w:pPr>
            <w:r w:rsidRPr="00365CF2">
              <w:rPr>
                <w:rFonts w:ascii="Calibri" w:hAnsi="Calibri" w:cs="Arial"/>
                <w:sz w:val="20"/>
                <w:szCs w:val="20"/>
              </w:rPr>
              <w:t>Bring maths to life in reasoning lesson by incorporating real life maths to our curriculum</w:t>
            </w:r>
            <w:r w:rsidR="00365CF2">
              <w:rPr>
                <w:rFonts w:ascii="Calibri" w:hAnsi="Calibri" w:cs="Arial"/>
                <w:sz w:val="20"/>
                <w:szCs w:val="20"/>
              </w:rPr>
              <w:t>. Support parents to help support and e</w:t>
            </w:r>
            <w:r w:rsidR="00D42B53">
              <w:rPr>
                <w:rFonts w:ascii="Calibri" w:hAnsi="Calibri" w:cs="Arial"/>
                <w:sz w:val="20"/>
                <w:szCs w:val="20"/>
              </w:rPr>
              <w:t>ngage with their children’s learning</w:t>
            </w:r>
          </w:p>
        </w:tc>
        <w:tc>
          <w:tcPr>
            <w:tcW w:w="1502" w:type="dxa"/>
          </w:tcPr>
          <w:p w14:paraId="59DFA978" w14:textId="77777777" w:rsidR="0054382F" w:rsidRDefault="0054382F" w:rsidP="001F0B09">
            <w:pPr>
              <w:autoSpaceDE w:val="0"/>
              <w:autoSpaceDN w:val="0"/>
              <w:adjustRightInd w:val="0"/>
              <w:rPr>
                <w:rFonts w:ascii="Calibri" w:hAnsi="Calibri" w:cs="Arial"/>
              </w:rPr>
            </w:pPr>
            <w:r>
              <w:rPr>
                <w:rFonts w:ascii="Calibri" w:hAnsi="Calibri" w:cs="Arial"/>
              </w:rPr>
              <w:t>Pp children to close the gap on their peers in end of KS2 maths measure</w:t>
            </w:r>
          </w:p>
        </w:tc>
        <w:tc>
          <w:tcPr>
            <w:tcW w:w="1333" w:type="dxa"/>
          </w:tcPr>
          <w:p w14:paraId="7475376F" w14:textId="7611ECF5" w:rsidR="0054382F" w:rsidRDefault="0054382F" w:rsidP="001F0B09">
            <w:pPr>
              <w:autoSpaceDE w:val="0"/>
              <w:autoSpaceDN w:val="0"/>
              <w:adjustRightInd w:val="0"/>
              <w:rPr>
                <w:rFonts w:ascii="Calibri" w:hAnsi="Calibri" w:cs="Arial"/>
                <w:i/>
                <w:color w:val="7030A0"/>
              </w:rPr>
            </w:pPr>
            <w:r>
              <w:rPr>
                <w:rFonts w:ascii="Calibri" w:hAnsi="Calibri" w:cs="Arial"/>
                <w:i/>
                <w:color w:val="7030A0"/>
              </w:rPr>
              <w:t>Poverty of experience</w:t>
            </w:r>
            <w:r w:rsidR="00D42B53">
              <w:rPr>
                <w:rFonts w:ascii="Calibri" w:hAnsi="Calibri" w:cs="Arial"/>
                <w:i/>
                <w:color w:val="7030A0"/>
              </w:rPr>
              <w:t>/ family support networks</w:t>
            </w:r>
          </w:p>
        </w:tc>
        <w:tc>
          <w:tcPr>
            <w:tcW w:w="2050" w:type="dxa"/>
          </w:tcPr>
          <w:p w14:paraId="4FDC8B2B" w14:textId="77777777" w:rsidR="0054382F" w:rsidRPr="00D06A62" w:rsidRDefault="0054382F" w:rsidP="00653A4F">
            <w:pPr>
              <w:autoSpaceDE w:val="0"/>
              <w:autoSpaceDN w:val="0"/>
              <w:adjustRightInd w:val="0"/>
              <w:rPr>
                <w:rFonts w:ascii="Calibri" w:hAnsi="Calibri" w:cs="Arial"/>
                <w:i/>
                <w:color w:val="000000" w:themeColor="text1"/>
                <w:sz w:val="22"/>
                <w:szCs w:val="22"/>
              </w:rPr>
            </w:pPr>
          </w:p>
        </w:tc>
      </w:tr>
      <w:tr w:rsidR="00DB7582" w:rsidRPr="00CC1CD0" w14:paraId="5F5856A5" w14:textId="77777777" w:rsidTr="0054382F">
        <w:trPr>
          <w:trHeight w:val="420"/>
        </w:trPr>
        <w:tc>
          <w:tcPr>
            <w:tcW w:w="1106" w:type="dxa"/>
            <w:vAlign w:val="center"/>
          </w:tcPr>
          <w:p w14:paraId="0BB44F67" w14:textId="77777777" w:rsidR="00C3290D" w:rsidRDefault="00C3290D" w:rsidP="001F0B09">
            <w:pPr>
              <w:autoSpaceDE w:val="0"/>
              <w:autoSpaceDN w:val="0"/>
              <w:adjustRightInd w:val="0"/>
              <w:rPr>
                <w:rFonts w:ascii="Calibri" w:hAnsi="Calibri" w:cs="Arial"/>
              </w:rPr>
            </w:pPr>
            <w:r>
              <w:rPr>
                <w:rFonts w:ascii="Calibri" w:hAnsi="Calibri" w:cs="Arial"/>
              </w:rPr>
              <w:t>Total allocated</w:t>
            </w:r>
          </w:p>
        </w:tc>
        <w:tc>
          <w:tcPr>
            <w:tcW w:w="1155" w:type="dxa"/>
            <w:vAlign w:val="center"/>
          </w:tcPr>
          <w:p w14:paraId="1F56D958" w14:textId="773FBA6D" w:rsidR="00C3290D" w:rsidRPr="00D72A7C" w:rsidRDefault="00D51C42" w:rsidP="001C669E">
            <w:pPr>
              <w:autoSpaceDE w:val="0"/>
              <w:autoSpaceDN w:val="0"/>
              <w:adjustRightInd w:val="0"/>
              <w:rPr>
                <w:rFonts w:ascii="Calibri" w:hAnsi="Calibri" w:cs="Arial"/>
              </w:rPr>
            </w:pPr>
            <w:r w:rsidRPr="00D72A7C">
              <w:rPr>
                <w:rFonts w:ascii="Calibri" w:hAnsi="Calibri" w:cs="Arial"/>
              </w:rPr>
              <w:t>£</w:t>
            </w:r>
            <w:r w:rsidR="00993366">
              <w:rPr>
                <w:rFonts w:ascii="Calibri" w:hAnsi="Calibri" w:cs="Arial"/>
              </w:rPr>
              <w:t>3</w:t>
            </w:r>
            <w:r w:rsidR="00625043">
              <w:rPr>
                <w:rFonts w:ascii="Calibri" w:hAnsi="Calibri" w:cs="Arial"/>
              </w:rPr>
              <w:t>58</w:t>
            </w:r>
            <w:r w:rsidR="00993366">
              <w:rPr>
                <w:rFonts w:ascii="Calibri" w:hAnsi="Calibri" w:cs="Arial"/>
              </w:rPr>
              <w:t>,8</w:t>
            </w:r>
            <w:r w:rsidR="00625043">
              <w:rPr>
                <w:rFonts w:ascii="Calibri" w:hAnsi="Calibri" w:cs="Arial"/>
              </w:rPr>
              <w:t>79</w:t>
            </w:r>
          </w:p>
        </w:tc>
        <w:tc>
          <w:tcPr>
            <w:tcW w:w="1594" w:type="dxa"/>
            <w:vAlign w:val="center"/>
          </w:tcPr>
          <w:p w14:paraId="61DCBDEA" w14:textId="77777777" w:rsidR="00C3290D" w:rsidRPr="00D72A7C" w:rsidRDefault="00C3290D" w:rsidP="001F0B09">
            <w:pPr>
              <w:autoSpaceDE w:val="0"/>
              <w:autoSpaceDN w:val="0"/>
              <w:adjustRightInd w:val="0"/>
              <w:rPr>
                <w:rFonts w:ascii="Calibri" w:hAnsi="Calibri" w:cs="Arial"/>
              </w:rPr>
            </w:pPr>
          </w:p>
        </w:tc>
        <w:tc>
          <w:tcPr>
            <w:tcW w:w="1952" w:type="dxa"/>
            <w:vAlign w:val="center"/>
          </w:tcPr>
          <w:p w14:paraId="6C6E95A5" w14:textId="77777777" w:rsidR="00C3290D" w:rsidRPr="00D72A7C" w:rsidRDefault="00C3290D" w:rsidP="001F0B09">
            <w:pPr>
              <w:autoSpaceDE w:val="0"/>
              <w:autoSpaceDN w:val="0"/>
              <w:adjustRightInd w:val="0"/>
              <w:jc w:val="both"/>
              <w:rPr>
                <w:rFonts w:ascii="Calibri" w:hAnsi="Calibri" w:cs="Arial"/>
              </w:rPr>
            </w:pPr>
          </w:p>
        </w:tc>
        <w:tc>
          <w:tcPr>
            <w:tcW w:w="1502" w:type="dxa"/>
          </w:tcPr>
          <w:p w14:paraId="696FBA66" w14:textId="77777777" w:rsidR="00C3290D" w:rsidRPr="00D72A7C" w:rsidRDefault="00C3290D" w:rsidP="001F0B09">
            <w:pPr>
              <w:autoSpaceDE w:val="0"/>
              <w:autoSpaceDN w:val="0"/>
              <w:adjustRightInd w:val="0"/>
              <w:rPr>
                <w:rFonts w:ascii="Calibri" w:hAnsi="Calibri" w:cs="Arial"/>
                <w:i/>
              </w:rPr>
            </w:pPr>
          </w:p>
        </w:tc>
        <w:tc>
          <w:tcPr>
            <w:tcW w:w="1333" w:type="dxa"/>
          </w:tcPr>
          <w:p w14:paraId="7E4EC4C6" w14:textId="77777777" w:rsidR="00C3290D" w:rsidRPr="00D72A7C" w:rsidRDefault="00C3290D" w:rsidP="001F0B09">
            <w:pPr>
              <w:autoSpaceDE w:val="0"/>
              <w:autoSpaceDN w:val="0"/>
              <w:adjustRightInd w:val="0"/>
              <w:rPr>
                <w:rFonts w:ascii="Calibri" w:hAnsi="Calibri" w:cs="Arial"/>
                <w:i/>
              </w:rPr>
            </w:pPr>
          </w:p>
        </w:tc>
        <w:tc>
          <w:tcPr>
            <w:tcW w:w="2050" w:type="dxa"/>
          </w:tcPr>
          <w:p w14:paraId="2EDFEB73" w14:textId="77777777" w:rsidR="00C3290D" w:rsidRPr="00CC1CD0" w:rsidRDefault="00C3290D" w:rsidP="001F0B09">
            <w:pPr>
              <w:autoSpaceDE w:val="0"/>
              <w:autoSpaceDN w:val="0"/>
              <w:adjustRightInd w:val="0"/>
              <w:rPr>
                <w:rFonts w:ascii="Calibri" w:hAnsi="Calibri" w:cs="Arial"/>
                <w:i/>
              </w:rPr>
            </w:pPr>
          </w:p>
        </w:tc>
      </w:tr>
      <w:tr w:rsidR="00613834" w:rsidRPr="00CC1CD0" w14:paraId="22D85CAA" w14:textId="77777777" w:rsidTr="0054382F">
        <w:trPr>
          <w:trHeight w:val="420"/>
        </w:trPr>
        <w:tc>
          <w:tcPr>
            <w:tcW w:w="1106" w:type="dxa"/>
            <w:vAlign w:val="center"/>
          </w:tcPr>
          <w:p w14:paraId="5B00D6CD" w14:textId="77777777" w:rsidR="00613834" w:rsidRDefault="00613834" w:rsidP="001F0B09">
            <w:pPr>
              <w:autoSpaceDE w:val="0"/>
              <w:autoSpaceDN w:val="0"/>
              <w:adjustRightInd w:val="0"/>
              <w:rPr>
                <w:rFonts w:ascii="Calibri" w:hAnsi="Calibri" w:cs="Arial"/>
              </w:rPr>
            </w:pPr>
            <w:r>
              <w:rPr>
                <w:rFonts w:ascii="Calibri" w:hAnsi="Calibri" w:cs="Arial"/>
              </w:rPr>
              <w:t>Actual spend</w:t>
            </w:r>
          </w:p>
        </w:tc>
        <w:tc>
          <w:tcPr>
            <w:tcW w:w="1155" w:type="dxa"/>
            <w:vAlign w:val="center"/>
          </w:tcPr>
          <w:p w14:paraId="4A3D4EAA" w14:textId="6BC80533" w:rsidR="00613834" w:rsidRPr="00D72A7C" w:rsidRDefault="001F36C8" w:rsidP="001C669E">
            <w:pPr>
              <w:autoSpaceDE w:val="0"/>
              <w:autoSpaceDN w:val="0"/>
              <w:adjustRightInd w:val="0"/>
              <w:rPr>
                <w:rFonts w:ascii="Calibri" w:hAnsi="Calibri" w:cs="Arial"/>
              </w:rPr>
            </w:pPr>
            <w:r>
              <w:rPr>
                <w:rFonts w:ascii="Calibri" w:hAnsi="Calibri" w:cs="Arial"/>
              </w:rPr>
              <w:t>£</w:t>
            </w:r>
            <w:r w:rsidR="000718C7">
              <w:rPr>
                <w:rFonts w:ascii="Calibri" w:hAnsi="Calibri" w:cs="Arial"/>
              </w:rPr>
              <w:t>374000</w:t>
            </w:r>
          </w:p>
        </w:tc>
        <w:tc>
          <w:tcPr>
            <w:tcW w:w="1594" w:type="dxa"/>
            <w:vAlign w:val="center"/>
          </w:tcPr>
          <w:p w14:paraId="2CFFA195" w14:textId="77777777" w:rsidR="00613834" w:rsidRPr="00D72A7C" w:rsidRDefault="00613834" w:rsidP="001F0B09">
            <w:pPr>
              <w:autoSpaceDE w:val="0"/>
              <w:autoSpaceDN w:val="0"/>
              <w:adjustRightInd w:val="0"/>
              <w:rPr>
                <w:rFonts w:ascii="Calibri" w:hAnsi="Calibri" w:cs="Arial"/>
              </w:rPr>
            </w:pPr>
          </w:p>
        </w:tc>
        <w:tc>
          <w:tcPr>
            <w:tcW w:w="1952" w:type="dxa"/>
            <w:vAlign w:val="center"/>
          </w:tcPr>
          <w:p w14:paraId="65E69217" w14:textId="77777777" w:rsidR="00613834" w:rsidRPr="00D72A7C" w:rsidRDefault="00613834" w:rsidP="001F0B09">
            <w:pPr>
              <w:autoSpaceDE w:val="0"/>
              <w:autoSpaceDN w:val="0"/>
              <w:adjustRightInd w:val="0"/>
              <w:jc w:val="both"/>
              <w:rPr>
                <w:rFonts w:ascii="Calibri" w:hAnsi="Calibri" w:cs="Arial"/>
              </w:rPr>
            </w:pPr>
          </w:p>
        </w:tc>
        <w:tc>
          <w:tcPr>
            <w:tcW w:w="1502" w:type="dxa"/>
          </w:tcPr>
          <w:p w14:paraId="597F68B3" w14:textId="77777777" w:rsidR="00613834" w:rsidRPr="00D72A7C" w:rsidRDefault="00613834" w:rsidP="001F0B09">
            <w:pPr>
              <w:autoSpaceDE w:val="0"/>
              <w:autoSpaceDN w:val="0"/>
              <w:adjustRightInd w:val="0"/>
              <w:rPr>
                <w:rFonts w:ascii="Calibri" w:hAnsi="Calibri" w:cs="Arial"/>
                <w:i/>
              </w:rPr>
            </w:pPr>
          </w:p>
        </w:tc>
        <w:tc>
          <w:tcPr>
            <w:tcW w:w="1333" w:type="dxa"/>
          </w:tcPr>
          <w:p w14:paraId="07E08DE5" w14:textId="77777777" w:rsidR="00613834" w:rsidRPr="00D72A7C" w:rsidRDefault="00613834" w:rsidP="001F0B09">
            <w:pPr>
              <w:autoSpaceDE w:val="0"/>
              <w:autoSpaceDN w:val="0"/>
              <w:adjustRightInd w:val="0"/>
              <w:rPr>
                <w:rFonts w:ascii="Calibri" w:hAnsi="Calibri" w:cs="Arial"/>
                <w:i/>
              </w:rPr>
            </w:pPr>
          </w:p>
        </w:tc>
        <w:tc>
          <w:tcPr>
            <w:tcW w:w="2050" w:type="dxa"/>
          </w:tcPr>
          <w:p w14:paraId="4CB04F20" w14:textId="77777777" w:rsidR="00613834" w:rsidRPr="00CC1CD0" w:rsidRDefault="00613834" w:rsidP="001F0B09">
            <w:pPr>
              <w:autoSpaceDE w:val="0"/>
              <w:autoSpaceDN w:val="0"/>
              <w:adjustRightInd w:val="0"/>
              <w:rPr>
                <w:rFonts w:ascii="Calibri" w:hAnsi="Calibri" w:cs="Arial"/>
                <w:i/>
              </w:rPr>
            </w:pPr>
          </w:p>
        </w:tc>
      </w:tr>
    </w:tbl>
    <w:p w14:paraId="616797A9" w14:textId="77777777" w:rsidR="008477CF" w:rsidRPr="003C4D31" w:rsidRDefault="008477CF" w:rsidP="008477CF">
      <w:pPr>
        <w:autoSpaceDE w:val="0"/>
        <w:autoSpaceDN w:val="0"/>
        <w:adjustRightInd w:val="0"/>
        <w:rPr>
          <w:rFonts w:ascii="Calibri" w:hAnsi="Calibri" w:cs="Arial"/>
        </w:rPr>
      </w:pPr>
    </w:p>
    <w:p w14:paraId="5E32072F" w14:textId="77777777" w:rsidR="0099380C" w:rsidRDefault="0099380C"/>
    <w:sectPr w:rsidR="0099380C" w:rsidSect="001F0B0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63748" w14:textId="77777777" w:rsidR="008639F1" w:rsidRDefault="008639F1">
      <w:r>
        <w:separator/>
      </w:r>
    </w:p>
  </w:endnote>
  <w:endnote w:type="continuationSeparator" w:id="0">
    <w:p w14:paraId="4769A20A" w14:textId="77777777" w:rsidR="008639F1" w:rsidRDefault="0086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6C4ED" w14:textId="77777777" w:rsidR="008639F1" w:rsidRDefault="008639F1">
      <w:r>
        <w:separator/>
      </w:r>
    </w:p>
  </w:footnote>
  <w:footnote w:type="continuationSeparator" w:id="0">
    <w:p w14:paraId="214B0900" w14:textId="77777777" w:rsidR="008639F1" w:rsidRDefault="0086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1746"/>
    </w:tblGrid>
    <w:tr w:rsidR="00F816D3" w14:paraId="11316485" w14:textId="77777777" w:rsidTr="003E119A">
      <w:trPr>
        <w:trHeight w:val="326"/>
      </w:trPr>
      <w:tc>
        <w:tcPr>
          <w:tcW w:w="2520" w:type="dxa"/>
          <w:vAlign w:val="center"/>
        </w:tcPr>
        <w:p w14:paraId="041B8585" w14:textId="77777777" w:rsidR="00F816D3" w:rsidRPr="004A797D" w:rsidRDefault="00F816D3" w:rsidP="001F0B09">
          <w:pPr>
            <w:pStyle w:val="Header"/>
            <w:jc w:val="center"/>
            <w:rPr>
              <w:rFonts w:ascii="Calibri" w:hAnsi="Calibri"/>
              <w:sz w:val="28"/>
              <w:szCs w:val="28"/>
            </w:rPr>
          </w:pPr>
          <w:r w:rsidRPr="004A797D">
            <w:rPr>
              <w:rFonts w:ascii="Calibri" w:hAnsi="Calibri"/>
              <w:noProof/>
              <w:sz w:val="28"/>
              <w:szCs w:val="28"/>
            </w:rPr>
            <w:drawing>
              <wp:inline distT="0" distB="0" distL="0" distR="0" wp14:anchorId="41217331" wp14:editId="3B4D02FB">
                <wp:extent cx="1464945" cy="151701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4945" cy="1517015"/>
                        </a:xfrm>
                        <a:prstGeom prst="rect">
                          <a:avLst/>
                        </a:prstGeom>
                        <a:noFill/>
                      </pic:spPr>
                    </pic:pic>
                  </a:graphicData>
                </a:graphic>
              </wp:inline>
            </w:drawing>
          </w:r>
          <w:r w:rsidRPr="004A797D">
            <w:rPr>
              <w:rFonts w:ascii="Calibri" w:hAnsi="Calibri"/>
              <w:sz w:val="28"/>
              <w:szCs w:val="28"/>
            </w:rPr>
            <w:t xml:space="preserve"> </w:t>
          </w:r>
        </w:p>
      </w:tc>
      <w:tc>
        <w:tcPr>
          <w:tcW w:w="1741" w:type="dxa"/>
        </w:tcPr>
        <w:p w14:paraId="2EDDE1EF" w14:textId="77777777" w:rsidR="00F816D3" w:rsidRDefault="00F816D3" w:rsidP="001F0B09">
          <w:pPr>
            <w:pStyle w:val="Header"/>
            <w:jc w:val="right"/>
          </w:pPr>
          <w:r>
            <w:rPr>
              <w:noProof/>
            </w:rPr>
            <w:drawing>
              <wp:inline distT="0" distB="0" distL="0" distR="0" wp14:anchorId="14782B68" wp14:editId="6125EE8D">
                <wp:extent cx="9620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1076325"/>
                        </a:xfrm>
                        <a:prstGeom prst="rect">
                          <a:avLst/>
                        </a:prstGeom>
                        <a:noFill/>
                        <a:ln>
                          <a:noFill/>
                        </a:ln>
                      </pic:spPr>
                    </pic:pic>
                  </a:graphicData>
                </a:graphic>
              </wp:inline>
            </w:drawing>
          </w:r>
        </w:p>
      </w:tc>
    </w:tr>
  </w:tbl>
  <w:p w14:paraId="2EE9FBDD" w14:textId="7A80FAC6" w:rsidR="00902C79" w:rsidRPr="003E119A" w:rsidRDefault="003E119A" w:rsidP="001F0B09">
    <w:pPr>
      <w:pStyle w:val="Header"/>
      <w:rPr>
        <w:sz w:val="28"/>
        <w:szCs w:val="28"/>
      </w:rPr>
    </w:pPr>
    <w:r w:rsidRPr="003E119A">
      <w:rPr>
        <w:sz w:val="28"/>
        <w:szCs w:val="28"/>
      </w:rPr>
      <w:t>Pup</w:t>
    </w:r>
    <w:r w:rsidR="003C77A9">
      <w:rPr>
        <w:sz w:val="28"/>
        <w:szCs w:val="28"/>
      </w:rPr>
      <w:t xml:space="preserve">il </w:t>
    </w:r>
    <w:proofErr w:type="gramStart"/>
    <w:r w:rsidR="003C77A9">
      <w:rPr>
        <w:sz w:val="28"/>
        <w:szCs w:val="28"/>
      </w:rPr>
      <w:t>premium</w:t>
    </w:r>
    <w:proofErr w:type="gramEnd"/>
    <w:r w:rsidR="003C77A9">
      <w:rPr>
        <w:sz w:val="28"/>
        <w:szCs w:val="28"/>
      </w:rPr>
      <w:t xml:space="preserve"> spend for the academic year 202</w:t>
    </w:r>
    <w:r w:rsidR="00CA4068">
      <w:rPr>
        <w:sz w:val="28"/>
        <w:szCs w:val="28"/>
      </w:rPr>
      <w:t>5</w:t>
    </w:r>
    <w:r w:rsidR="003C77A9">
      <w:rPr>
        <w:sz w:val="28"/>
        <w:szCs w:val="28"/>
      </w:rPr>
      <w:t>-202</w:t>
    </w:r>
    <w:r w:rsidR="00CA4068">
      <w:rPr>
        <w:sz w:val="28"/>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76FC0"/>
    <w:multiLevelType w:val="hybridMultilevel"/>
    <w:tmpl w:val="3CB20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E24E0"/>
    <w:multiLevelType w:val="hybridMultilevel"/>
    <w:tmpl w:val="CC5ED6DA"/>
    <w:lvl w:ilvl="0" w:tplc="B53422EA">
      <w:start w:val="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50E65"/>
    <w:multiLevelType w:val="hybridMultilevel"/>
    <w:tmpl w:val="4EDE3190"/>
    <w:lvl w:ilvl="0" w:tplc="39781648">
      <w:start w:val="10"/>
      <w:numFmt w:val="bullet"/>
      <w:lvlText w:val="-"/>
      <w:lvlJc w:val="left"/>
      <w:pPr>
        <w:ind w:left="360" w:hanging="360"/>
      </w:pPr>
      <w:rPr>
        <w:rFonts w:ascii="Calibri" w:eastAsia="Times New Roman"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126729934">
    <w:abstractNumId w:val="2"/>
  </w:num>
  <w:num w:numId="2" w16cid:durableId="1874611983">
    <w:abstractNumId w:val="0"/>
  </w:num>
  <w:num w:numId="3" w16cid:durableId="1041632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7CF"/>
    <w:rsid w:val="00005DE2"/>
    <w:rsid w:val="00007E9C"/>
    <w:rsid w:val="00012861"/>
    <w:rsid w:val="00015867"/>
    <w:rsid w:val="00026CDD"/>
    <w:rsid w:val="00027907"/>
    <w:rsid w:val="00033EDC"/>
    <w:rsid w:val="00044091"/>
    <w:rsid w:val="00044F93"/>
    <w:rsid w:val="00051A69"/>
    <w:rsid w:val="000718C7"/>
    <w:rsid w:val="000813A2"/>
    <w:rsid w:val="00081E4C"/>
    <w:rsid w:val="0008727E"/>
    <w:rsid w:val="000A601A"/>
    <w:rsid w:val="000B5AF7"/>
    <w:rsid w:val="000C150C"/>
    <w:rsid w:val="000C3627"/>
    <w:rsid w:val="000D3711"/>
    <w:rsid w:val="000E1706"/>
    <w:rsid w:val="000E2EA8"/>
    <w:rsid w:val="00106F29"/>
    <w:rsid w:val="0012774E"/>
    <w:rsid w:val="00131A87"/>
    <w:rsid w:val="00133720"/>
    <w:rsid w:val="001356A7"/>
    <w:rsid w:val="00144E37"/>
    <w:rsid w:val="00145CCF"/>
    <w:rsid w:val="00151058"/>
    <w:rsid w:val="00151124"/>
    <w:rsid w:val="001537D9"/>
    <w:rsid w:val="00160989"/>
    <w:rsid w:val="00162930"/>
    <w:rsid w:val="001658A4"/>
    <w:rsid w:val="001755DA"/>
    <w:rsid w:val="00177C51"/>
    <w:rsid w:val="00183240"/>
    <w:rsid w:val="00190252"/>
    <w:rsid w:val="00194177"/>
    <w:rsid w:val="001A046A"/>
    <w:rsid w:val="001A4CDD"/>
    <w:rsid w:val="001A7E11"/>
    <w:rsid w:val="001B4DEC"/>
    <w:rsid w:val="001C4E81"/>
    <w:rsid w:val="001C669E"/>
    <w:rsid w:val="001D0CC5"/>
    <w:rsid w:val="001D33BD"/>
    <w:rsid w:val="001F0B09"/>
    <w:rsid w:val="001F2571"/>
    <w:rsid w:val="001F28C0"/>
    <w:rsid w:val="001F36C8"/>
    <w:rsid w:val="00222896"/>
    <w:rsid w:val="00232079"/>
    <w:rsid w:val="00233155"/>
    <w:rsid w:val="00237E07"/>
    <w:rsid w:val="00241C4C"/>
    <w:rsid w:val="00246EAC"/>
    <w:rsid w:val="00262BC5"/>
    <w:rsid w:val="0026499B"/>
    <w:rsid w:val="00276E11"/>
    <w:rsid w:val="0029016F"/>
    <w:rsid w:val="00292A12"/>
    <w:rsid w:val="00295509"/>
    <w:rsid w:val="00297102"/>
    <w:rsid w:val="002A3FCE"/>
    <w:rsid w:val="002A4DA1"/>
    <w:rsid w:val="002A5227"/>
    <w:rsid w:val="002B15B4"/>
    <w:rsid w:val="002C18A8"/>
    <w:rsid w:val="002C2F11"/>
    <w:rsid w:val="002C7701"/>
    <w:rsid w:val="002D1CAC"/>
    <w:rsid w:val="002E4998"/>
    <w:rsid w:val="002F04CC"/>
    <w:rsid w:val="002F0B37"/>
    <w:rsid w:val="002F6834"/>
    <w:rsid w:val="00301DDB"/>
    <w:rsid w:val="00301E13"/>
    <w:rsid w:val="0030209E"/>
    <w:rsid w:val="00304125"/>
    <w:rsid w:val="00313FD2"/>
    <w:rsid w:val="00316004"/>
    <w:rsid w:val="00316AD0"/>
    <w:rsid w:val="00321447"/>
    <w:rsid w:val="00334326"/>
    <w:rsid w:val="0033511B"/>
    <w:rsid w:val="00337FCD"/>
    <w:rsid w:val="00354A96"/>
    <w:rsid w:val="00354F61"/>
    <w:rsid w:val="00355237"/>
    <w:rsid w:val="0036358F"/>
    <w:rsid w:val="0036583B"/>
    <w:rsid w:val="00365CF2"/>
    <w:rsid w:val="00370D2F"/>
    <w:rsid w:val="003741E4"/>
    <w:rsid w:val="00390114"/>
    <w:rsid w:val="003913CF"/>
    <w:rsid w:val="00397A15"/>
    <w:rsid w:val="003B7DCD"/>
    <w:rsid w:val="003C45D7"/>
    <w:rsid w:val="003C77A9"/>
    <w:rsid w:val="003D768B"/>
    <w:rsid w:val="003E119A"/>
    <w:rsid w:val="003E64F4"/>
    <w:rsid w:val="003F74CD"/>
    <w:rsid w:val="003F7A53"/>
    <w:rsid w:val="0040221B"/>
    <w:rsid w:val="00424068"/>
    <w:rsid w:val="00426AF6"/>
    <w:rsid w:val="004446F0"/>
    <w:rsid w:val="00445B0C"/>
    <w:rsid w:val="00467581"/>
    <w:rsid w:val="0047402E"/>
    <w:rsid w:val="0047768C"/>
    <w:rsid w:val="00481C91"/>
    <w:rsid w:val="004920CD"/>
    <w:rsid w:val="004955F8"/>
    <w:rsid w:val="004B6643"/>
    <w:rsid w:val="004C03A9"/>
    <w:rsid w:val="004C538D"/>
    <w:rsid w:val="004C7EDD"/>
    <w:rsid w:val="004D44DD"/>
    <w:rsid w:val="004D64CF"/>
    <w:rsid w:val="004E2272"/>
    <w:rsid w:val="004E53B8"/>
    <w:rsid w:val="004E553C"/>
    <w:rsid w:val="004E61E2"/>
    <w:rsid w:val="004F7D09"/>
    <w:rsid w:val="00505007"/>
    <w:rsid w:val="005123D7"/>
    <w:rsid w:val="00522421"/>
    <w:rsid w:val="00527957"/>
    <w:rsid w:val="00527DBF"/>
    <w:rsid w:val="005318C6"/>
    <w:rsid w:val="005338FB"/>
    <w:rsid w:val="005360D2"/>
    <w:rsid w:val="0054382F"/>
    <w:rsid w:val="0054692C"/>
    <w:rsid w:val="0055253A"/>
    <w:rsid w:val="00552806"/>
    <w:rsid w:val="005704A3"/>
    <w:rsid w:val="00570B87"/>
    <w:rsid w:val="005756BD"/>
    <w:rsid w:val="005763B3"/>
    <w:rsid w:val="005877FA"/>
    <w:rsid w:val="0059122D"/>
    <w:rsid w:val="00595553"/>
    <w:rsid w:val="005A3866"/>
    <w:rsid w:val="005B358A"/>
    <w:rsid w:val="005B651E"/>
    <w:rsid w:val="005C238F"/>
    <w:rsid w:val="005F3EEC"/>
    <w:rsid w:val="005F691D"/>
    <w:rsid w:val="00612BD1"/>
    <w:rsid w:val="00612CEB"/>
    <w:rsid w:val="00613834"/>
    <w:rsid w:val="006236B3"/>
    <w:rsid w:val="00625043"/>
    <w:rsid w:val="0063607E"/>
    <w:rsid w:val="00640383"/>
    <w:rsid w:val="00647B89"/>
    <w:rsid w:val="00653A4F"/>
    <w:rsid w:val="006561DF"/>
    <w:rsid w:val="00673D35"/>
    <w:rsid w:val="006928C5"/>
    <w:rsid w:val="00693D8C"/>
    <w:rsid w:val="00693DCD"/>
    <w:rsid w:val="006A6D76"/>
    <w:rsid w:val="006B0702"/>
    <w:rsid w:val="006B5100"/>
    <w:rsid w:val="006B6036"/>
    <w:rsid w:val="006C3ADE"/>
    <w:rsid w:val="006D190E"/>
    <w:rsid w:val="006D7C6A"/>
    <w:rsid w:val="006E30DE"/>
    <w:rsid w:val="006E6F7B"/>
    <w:rsid w:val="006E7968"/>
    <w:rsid w:val="006F1E3C"/>
    <w:rsid w:val="006F7538"/>
    <w:rsid w:val="006F7B1D"/>
    <w:rsid w:val="00703BC9"/>
    <w:rsid w:val="00710E55"/>
    <w:rsid w:val="00712054"/>
    <w:rsid w:val="00713D38"/>
    <w:rsid w:val="00714330"/>
    <w:rsid w:val="007249E6"/>
    <w:rsid w:val="007327D0"/>
    <w:rsid w:val="0074278F"/>
    <w:rsid w:val="00755073"/>
    <w:rsid w:val="007711FE"/>
    <w:rsid w:val="007712A3"/>
    <w:rsid w:val="00775EB4"/>
    <w:rsid w:val="00780458"/>
    <w:rsid w:val="007B10A4"/>
    <w:rsid w:val="007B201D"/>
    <w:rsid w:val="007B3D81"/>
    <w:rsid w:val="007B5CBD"/>
    <w:rsid w:val="007C0013"/>
    <w:rsid w:val="007D2C65"/>
    <w:rsid w:val="007D3EF9"/>
    <w:rsid w:val="007F449B"/>
    <w:rsid w:val="00804F4B"/>
    <w:rsid w:val="00805BCA"/>
    <w:rsid w:val="00807C22"/>
    <w:rsid w:val="00812CC9"/>
    <w:rsid w:val="00824452"/>
    <w:rsid w:val="0082610B"/>
    <w:rsid w:val="008300C3"/>
    <w:rsid w:val="00830F69"/>
    <w:rsid w:val="008430B1"/>
    <w:rsid w:val="00843FCB"/>
    <w:rsid w:val="00844650"/>
    <w:rsid w:val="008475C8"/>
    <w:rsid w:val="008477CF"/>
    <w:rsid w:val="00863498"/>
    <w:rsid w:val="008634FC"/>
    <w:rsid w:val="008639F1"/>
    <w:rsid w:val="00864A63"/>
    <w:rsid w:val="0087052A"/>
    <w:rsid w:val="0087567D"/>
    <w:rsid w:val="00881934"/>
    <w:rsid w:val="00883BD1"/>
    <w:rsid w:val="00885A0B"/>
    <w:rsid w:val="008932A0"/>
    <w:rsid w:val="008A0F15"/>
    <w:rsid w:val="008C5CFA"/>
    <w:rsid w:val="008C5DD4"/>
    <w:rsid w:val="008E35B2"/>
    <w:rsid w:val="008F14F7"/>
    <w:rsid w:val="008F5DDE"/>
    <w:rsid w:val="00902C79"/>
    <w:rsid w:val="00906C2B"/>
    <w:rsid w:val="00911305"/>
    <w:rsid w:val="00917DAB"/>
    <w:rsid w:val="00921292"/>
    <w:rsid w:val="00923FC4"/>
    <w:rsid w:val="0092484E"/>
    <w:rsid w:val="00940EDC"/>
    <w:rsid w:val="00940FB8"/>
    <w:rsid w:val="00950A1D"/>
    <w:rsid w:val="00951A79"/>
    <w:rsid w:val="00975E6F"/>
    <w:rsid w:val="009828A8"/>
    <w:rsid w:val="00993366"/>
    <w:rsid w:val="0099380C"/>
    <w:rsid w:val="009967FF"/>
    <w:rsid w:val="009A3725"/>
    <w:rsid w:val="009A3B8C"/>
    <w:rsid w:val="009A65F4"/>
    <w:rsid w:val="009B1ADD"/>
    <w:rsid w:val="009C28BD"/>
    <w:rsid w:val="009D092D"/>
    <w:rsid w:val="009D39C7"/>
    <w:rsid w:val="009D61DD"/>
    <w:rsid w:val="009E1A59"/>
    <w:rsid w:val="009F3F4C"/>
    <w:rsid w:val="00A000BF"/>
    <w:rsid w:val="00A10F55"/>
    <w:rsid w:val="00A13864"/>
    <w:rsid w:val="00A26BB2"/>
    <w:rsid w:val="00A50DCE"/>
    <w:rsid w:val="00A52A3C"/>
    <w:rsid w:val="00A61AAB"/>
    <w:rsid w:val="00A63653"/>
    <w:rsid w:val="00A71D07"/>
    <w:rsid w:val="00A7656C"/>
    <w:rsid w:val="00A81DD0"/>
    <w:rsid w:val="00A95453"/>
    <w:rsid w:val="00AA7ECD"/>
    <w:rsid w:val="00AB7CC8"/>
    <w:rsid w:val="00AC1D69"/>
    <w:rsid w:val="00AC37E3"/>
    <w:rsid w:val="00AC7B71"/>
    <w:rsid w:val="00AD3301"/>
    <w:rsid w:val="00AD599D"/>
    <w:rsid w:val="00AE41EE"/>
    <w:rsid w:val="00AE774E"/>
    <w:rsid w:val="00AF28FC"/>
    <w:rsid w:val="00AF2FF1"/>
    <w:rsid w:val="00B01A34"/>
    <w:rsid w:val="00B01D4B"/>
    <w:rsid w:val="00B02297"/>
    <w:rsid w:val="00B02A63"/>
    <w:rsid w:val="00B04282"/>
    <w:rsid w:val="00B151C5"/>
    <w:rsid w:val="00B22B52"/>
    <w:rsid w:val="00B278E6"/>
    <w:rsid w:val="00B31645"/>
    <w:rsid w:val="00B33844"/>
    <w:rsid w:val="00B46DA0"/>
    <w:rsid w:val="00B530DD"/>
    <w:rsid w:val="00B61731"/>
    <w:rsid w:val="00B63970"/>
    <w:rsid w:val="00B85191"/>
    <w:rsid w:val="00B97C0B"/>
    <w:rsid w:val="00BB16D7"/>
    <w:rsid w:val="00BC4886"/>
    <w:rsid w:val="00BE31FA"/>
    <w:rsid w:val="00BE3D7C"/>
    <w:rsid w:val="00BE7E89"/>
    <w:rsid w:val="00BF5531"/>
    <w:rsid w:val="00C10633"/>
    <w:rsid w:val="00C21192"/>
    <w:rsid w:val="00C2629C"/>
    <w:rsid w:val="00C3290D"/>
    <w:rsid w:val="00C354AE"/>
    <w:rsid w:val="00C45AFA"/>
    <w:rsid w:val="00C55DEC"/>
    <w:rsid w:val="00C63CC6"/>
    <w:rsid w:val="00C70B91"/>
    <w:rsid w:val="00C756B9"/>
    <w:rsid w:val="00C92005"/>
    <w:rsid w:val="00C93125"/>
    <w:rsid w:val="00C97694"/>
    <w:rsid w:val="00CA00F0"/>
    <w:rsid w:val="00CA158A"/>
    <w:rsid w:val="00CA4068"/>
    <w:rsid w:val="00CA6E55"/>
    <w:rsid w:val="00CB6530"/>
    <w:rsid w:val="00CB7B63"/>
    <w:rsid w:val="00CC4055"/>
    <w:rsid w:val="00D01777"/>
    <w:rsid w:val="00D069AC"/>
    <w:rsid w:val="00D06A62"/>
    <w:rsid w:val="00D1448E"/>
    <w:rsid w:val="00D41766"/>
    <w:rsid w:val="00D42B53"/>
    <w:rsid w:val="00D51C42"/>
    <w:rsid w:val="00D675A1"/>
    <w:rsid w:val="00D72A7C"/>
    <w:rsid w:val="00D72E63"/>
    <w:rsid w:val="00D9656D"/>
    <w:rsid w:val="00DA112A"/>
    <w:rsid w:val="00DA6A74"/>
    <w:rsid w:val="00DB03A0"/>
    <w:rsid w:val="00DB67B9"/>
    <w:rsid w:val="00DB7582"/>
    <w:rsid w:val="00DC2B94"/>
    <w:rsid w:val="00DC3B39"/>
    <w:rsid w:val="00DC4FFE"/>
    <w:rsid w:val="00DC63A2"/>
    <w:rsid w:val="00DD0AE9"/>
    <w:rsid w:val="00DD4F49"/>
    <w:rsid w:val="00DD707C"/>
    <w:rsid w:val="00DD7145"/>
    <w:rsid w:val="00E047C8"/>
    <w:rsid w:val="00E10890"/>
    <w:rsid w:val="00E14670"/>
    <w:rsid w:val="00E27B24"/>
    <w:rsid w:val="00E3004C"/>
    <w:rsid w:val="00E31586"/>
    <w:rsid w:val="00E36669"/>
    <w:rsid w:val="00E4166A"/>
    <w:rsid w:val="00E45CC7"/>
    <w:rsid w:val="00E52E1C"/>
    <w:rsid w:val="00E64158"/>
    <w:rsid w:val="00E643A1"/>
    <w:rsid w:val="00E7702D"/>
    <w:rsid w:val="00E8378C"/>
    <w:rsid w:val="00E93376"/>
    <w:rsid w:val="00EA42E3"/>
    <w:rsid w:val="00EB0ECF"/>
    <w:rsid w:val="00EB7354"/>
    <w:rsid w:val="00EC558F"/>
    <w:rsid w:val="00EE3B11"/>
    <w:rsid w:val="00EE6049"/>
    <w:rsid w:val="00EF6C96"/>
    <w:rsid w:val="00EF6F05"/>
    <w:rsid w:val="00EF768D"/>
    <w:rsid w:val="00F07E8F"/>
    <w:rsid w:val="00F11EC6"/>
    <w:rsid w:val="00F12EDA"/>
    <w:rsid w:val="00F17960"/>
    <w:rsid w:val="00F242F8"/>
    <w:rsid w:val="00F24CD5"/>
    <w:rsid w:val="00F26CA5"/>
    <w:rsid w:val="00F4030A"/>
    <w:rsid w:val="00F43EBD"/>
    <w:rsid w:val="00F456B8"/>
    <w:rsid w:val="00F610A5"/>
    <w:rsid w:val="00F63C76"/>
    <w:rsid w:val="00F64BBE"/>
    <w:rsid w:val="00F768B2"/>
    <w:rsid w:val="00F80AAB"/>
    <w:rsid w:val="00F816D3"/>
    <w:rsid w:val="00F8624F"/>
    <w:rsid w:val="00F93A5A"/>
    <w:rsid w:val="00FA061A"/>
    <w:rsid w:val="00FB457C"/>
    <w:rsid w:val="00FC000B"/>
    <w:rsid w:val="00FD5733"/>
    <w:rsid w:val="00FD7F08"/>
    <w:rsid w:val="00FF1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21A94"/>
  <w15:chartTrackingRefBased/>
  <w15:docId w15:val="{38343204-6E24-4735-B183-2AFF5E46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7CF"/>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30209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77CF"/>
    <w:pPr>
      <w:tabs>
        <w:tab w:val="center" w:pos="4153"/>
        <w:tab w:val="right" w:pos="8306"/>
      </w:tabs>
    </w:pPr>
  </w:style>
  <w:style w:type="character" w:customStyle="1" w:styleId="HeaderChar">
    <w:name w:val="Header Char"/>
    <w:basedOn w:val="DefaultParagraphFont"/>
    <w:link w:val="Header"/>
    <w:rsid w:val="008477CF"/>
    <w:rPr>
      <w:rFonts w:ascii="Times New Roman" w:eastAsia="Times New Roman" w:hAnsi="Times New Roman" w:cs="Times New Roman"/>
      <w:sz w:val="24"/>
      <w:szCs w:val="24"/>
      <w:lang w:eastAsia="en-GB"/>
    </w:rPr>
  </w:style>
  <w:style w:type="table" w:styleId="TableGrid">
    <w:name w:val="Table Grid"/>
    <w:basedOn w:val="TableNormal"/>
    <w:uiPriority w:val="39"/>
    <w:rsid w:val="00D0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C76"/>
    <w:pPr>
      <w:ind w:left="720"/>
      <w:contextualSpacing/>
    </w:pPr>
  </w:style>
  <w:style w:type="paragraph" w:styleId="BalloonText">
    <w:name w:val="Balloon Text"/>
    <w:basedOn w:val="Normal"/>
    <w:link w:val="BalloonTextChar"/>
    <w:uiPriority w:val="99"/>
    <w:semiHidden/>
    <w:unhideWhenUsed/>
    <w:rsid w:val="005877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7FA"/>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30209E"/>
    <w:rPr>
      <w:rFonts w:asciiTheme="majorHAnsi" w:eastAsiaTheme="majorEastAsia" w:hAnsiTheme="majorHAnsi" w:cstheme="majorBidi"/>
      <w:color w:val="1F4D78" w:themeColor="accent1" w:themeShade="7F"/>
      <w:sz w:val="24"/>
      <w:szCs w:val="24"/>
      <w:lang w:eastAsia="en-GB"/>
    </w:rPr>
  </w:style>
  <w:style w:type="paragraph" w:styleId="Footer">
    <w:name w:val="footer"/>
    <w:basedOn w:val="Normal"/>
    <w:link w:val="FooterChar"/>
    <w:uiPriority w:val="99"/>
    <w:unhideWhenUsed/>
    <w:rsid w:val="003E119A"/>
    <w:pPr>
      <w:tabs>
        <w:tab w:val="center" w:pos="4513"/>
        <w:tab w:val="right" w:pos="9026"/>
      </w:tabs>
    </w:pPr>
  </w:style>
  <w:style w:type="character" w:customStyle="1" w:styleId="FooterChar">
    <w:name w:val="Footer Char"/>
    <w:basedOn w:val="DefaultParagraphFont"/>
    <w:link w:val="Footer"/>
    <w:uiPriority w:val="99"/>
    <w:rsid w:val="003E119A"/>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5007"/>
    <w:rPr>
      <w:color w:val="0563C1" w:themeColor="hyperlink"/>
      <w:u w:val="single"/>
    </w:rPr>
  </w:style>
  <w:style w:type="character" w:styleId="FollowedHyperlink">
    <w:name w:val="FollowedHyperlink"/>
    <w:basedOn w:val="DefaultParagraphFont"/>
    <w:uiPriority w:val="99"/>
    <w:semiHidden/>
    <w:unhideWhenUsed/>
    <w:rsid w:val="00505007"/>
    <w:rPr>
      <w:color w:val="954F72" w:themeColor="followedHyperlink"/>
      <w:u w:val="single"/>
    </w:rPr>
  </w:style>
  <w:style w:type="paragraph" w:styleId="NormalWeb">
    <w:name w:val="Normal (Web)"/>
    <w:basedOn w:val="Normal"/>
    <w:uiPriority w:val="99"/>
    <w:semiHidden/>
    <w:unhideWhenUsed/>
    <w:rsid w:val="002C2F1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2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Nathan Wright</cp:lastModifiedBy>
  <cp:revision>11</cp:revision>
  <cp:lastPrinted>2025-10-15T08:48:00Z</cp:lastPrinted>
  <dcterms:created xsi:type="dcterms:W3CDTF">2025-10-02T13:24:00Z</dcterms:created>
  <dcterms:modified xsi:type="dcterms:W3CDTF">2025-10-20T12:35:00Z</dcterms:modified>
</cp:coreProperties>
</file>