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193D1" w14:textId="77777777" w:rsidR="002175A4" w:rsidRDefault="002175A4">
      <w:pPr>
        <w:jc w:val="center"/>
        <w:rPr>
          <w:rFonts w:ascii="Arial" w:hAnsi="Arial" w:cs="Arial"/>
          <w:sz w:val="32"/>
        </w:rPr>
      </w:pPr>
      <w:r w:rsidRPr="002175A4">
        <w:rPr>
          <w:rFonts w:ascii="Arial" w:hAnsi="Arial" w:cs="Arial"/>
          <w:noProof/>
          <w:sz w:val="32"/>
          <w:lang w:eastAsia="en-GB"/>
        </w:rPr>
        <w:drawing>
          <wp:inline distT="0" distB="0" distL="0" distR="0" wp14:anchorId="7884D735" wp14:editId="05E59860">
            <wp:extent cx="1600200" cy="1600200"/>
            <wp:effectExtent l="0" t="0" r="0" b="0"/>
            <wp:docPr id="1" name="Picture 1" descr="C:\Users\teacher\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ownloads\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5E0A9434" w14:textId="2F3B53DA" w:rsidR="00F84C9D" w:rsidRDefault="00D80BB7">
      <w:pPr>
        <w:jc w:val="center"/>
        <w:rPr>
          <w:rFonts w:ascii="Arial" w:hAnsi="Arial" w:cs="Arial"/>
          <w:sz w:val="32"/>
        </w:rPr>
      </w:pPr>
      <w:r>
        <w:rPr>
          <w:rFonts w:ascii="Arial" w:hAnsi="Arial" w:cs="Arial"/>
          <w:sz w:val="32"/>
        </w:rPr>
        <w:t xml:space="preserve">Remote Education </w:t>
      </w:r>
      <w:r w:rsidR="00F84C9D">
        <w:rPr>
          <w:rFonts w:ascii="Arial" w:hAnsi="Arial" w:cs="Arial"/>
          <w:sz w:val="32"/>
        </w:rPr>
        <w:t>Policy</w:t>
      </w:r>
      <w:r w:rsidR="00792246">
        <w:rPr>
          <w:rFonts w:ascii="Arial" w:hAnsi="Arial" w:cs="Arial"/>
          <w:sz w:val="32"/>
        </w:rPr>
        <w:t xml:space="preserve"> </w:t>
      </w:r>
      <w:r w:rsidR="00E93028">
        <w:rPr>
          <w:rFonts w:ascii="Arial" w:hAnsi="Arial" w:cs="Arial"/>
          <w:sz w:val="32"/>
        </w:rPr>
        <w:t>/</w:t>
      </w:r>
      <w:r w:rsidR="00F30E54">
        <w:rPr>
          <w:rFonts w:ascii="Arial" w:hAnsi="Arial" w:cs="Arial"/>
          <w:sz w:val="32"/>
        </w:rPr>
        <w:t xml:space="preserve"> school contingency plan</w:t>
      </w:r>
      <w:r w:rsidR="00E93028">
        <w:rPr>
          <w:rFonts w:ascii="Arial" w:hAnsi="Arial" w:cs="Arial"/>
          <w:sz w:val="32"/>
        </w:rPr>
        <w:t xml:space="preserve"> </w:t>
      </w:r>
      <w:r w:rsidR="00792246">
        <w:rPr>
          <w:rFonts w:ascii="Arial" w:hAnsi="Arial" w:cs="Arial"/>
          <w:sz w:val="32"/>
        </w:rPr>
        <w:t>(Covid-19)</w:t>
      </w:r>
      <w:r w:rsidR="00F84C9D">
        <w:rPr>
          <w:rFonts w:ascii="Arial" w:hAnsi="Arial" w:cs="Arial"/>
          <w:sz w:val="32"/>
        </w:rPr>
        <w:t>:</w:t>
      </w:r>
    </w:p>
    <w:p w14:paraId="2B69DFD3" w14:textId="77777777" w:rsidR="0047776F" w:rsidRDefault="00F84C9D" w:rsidP="00F84C9D">
      <w:pPr>
        <w:jc w:val="center"/>
        <w:rPr>
          <w:rFonts w:ascii="Arial" w:hAnsi="Arial" w:cs="Arial"/>
          <w:sz w:val="32"/>
        </w:rPr>
      </w:pPr>
      <w:r>
        <w:rPr>
          <w:rFonts w:ascii="Arial" w:hAnsi="Arial" w:cs="Arial"/>
          <w:sz w:val="32"/>
        </w:rPr>
        <w:t xml:space="preserve"> Kingsley Community Primary School</w:t>
      </w:r>
    </w:p>
    <w:p w14:paraId="3495658D" w14:textId="77777777" w:rsidR="0047776F" w:rsidRDefault="0047776F" w:rsidP="00F84C9D">
      <w:pPr>
        <w:jc w:val="center"/>
        <w:rPr>
          <w:rFonts w:ascii="Arial" w:hAnsi="Arial" w:cs="Arial"/>
          <w:sz w:val="32"/>
        </w:rPr>
      </w:pPr>
    </w:p>
    <w:p w14:paraId="486D45A9" w14:textId="1BB8BE2B" w:rsidR="00F84C9D" w:rsidRPr="0047776F" w:rsidRDefault="0047776F" w:rsidP="00F84C9D">
      <w:pPr>
        <w:rPr>
          <w:rFonts w:asciiTheme="majorHAnsi" w:hAnsiTheme="majorHAnsi" w:cstheme="majorHAnsi"/>
          <w:i/>
        </w:rPr>
      </w:pPr>
      <w:r>
        <w:rPr>
          <w:rFonts w:asciiTheme="majorHAnsi" w:hAnsiTheme="majorHAnsi" w:cstheme="majorHAnsi"/>
          <w:i/>
        </w:rPr>
        <w:t>*</w:t>
      </w:r>
      <w:r w:rsidRPr="0047776F">
        <w:rPr>
          <w:rFonts w:asciiTheme="majorHAnsi" w:hAnsiTheme="majorHAnsi" w:cstheme="majorHAnsi"/>
          <w:i/>
        </w:rPr>
        <w:t>This policy will be reviewed and updated monthly</w:t>
      </w:r>
      <w:r>
        <w:rPr>
          <w:rFonts w:asciiTheme="majorHAnsi" w:hAnsiTheme="majorHAnsi" w:cstheme="majorHAnsi"/>
          <w:i/>
        </w:rPr>
        <w:t xml:space="preserve"> (21.1.21)</w:t>
      </w:r>
      <w:r w:rsidR="0095122C" w:rsidRPr="0047776F">
        <w:rPr>
          <w:rFonts w:asciiTheme="majorHAnsi" w:hAnsiTheme="majorHAnsi" w:cstheme="majorHAnsi"/>
          <w:i/>
        </w:rPr>
        <w:br/>
      </w:r>
      <w:r>
        <w:rPr>
          <w:rFonts w:asciiTheme="majorHAnsi" w:hAnsiTheme="majorHAnsi" w:cstheme="majorHAnsi"/>
          <w:i/>
        </w:rPr>
        <w:t xml:space="preserve">the person who is leading our remote learning provision is </w:t>
      </w:r>
      <w:r w:rsidR="00566BAE">
        <w:rPr>
          <w:rFonts w:asciiTheme="majorHAnsi" w:hAnsiTheme="majorHAnsi" w:cstheme="majorHAnsi"/>
          <w:i/>
        </w:rPr>
        <w:t xml:space="preserve">Mr. </w:t>
      </w:r>
      <w:proofErr w:type="spellStart"/>
      <w:proofErr w:type="gramStart"/>
      <w:r>
        <w:rPr>
          <w:rFonts w:asciiTheme="majorHAnsi" w:hAnsiTheme="majorHAnsi" w:cstheme="majorHAnsi"/>
          <w:i/>
        </w:rPr>
        <w:t>N.Wright</w:t>
      </w:r>
      <w:proofErr w:type="spellEnd"/>
      <w:proofErr w:type="gramEnd"/>
    </w:p>
    <w:p w14:paraId="522F9D25" w14:textId="47701240" w:rsidR="00D80BB7" w:rsidRPr="00B3234E" w:rsidRDefault="00D80BB7" w:rsidP="00F84C9D">
      <w:pPr>
        <w:rPr>
          <w:rFonts w:asciiTheme="majorHAnsi" w:hAnsiTheme="majorHAnsi" w:cstheme="majorHAnsi"/>
          <w:i/>
          <w:color w:val="000000"/>
          <w:sz w:val="24"/>
          <w:szCs w:val="24"/>
          <w:shd w:val="clear" w:color="auto" w:fill="FFFFFF"/>
        </w:rPr>
      </w:pPr>
      <w:r w:rsidRPr="00B3234E">
        <w:rPr>
          <w:rFonts w:asciiTheme="majorHAnsi" w:hAnsiTheme="majorHAnsi" w:cstheme="majorHAnsi"/>
          <w:i/>
          <w:color w:val="000000"/>
          <w:sz w:val="24"/>
          <w:szCs w:val="24"/>
          <w:shd w:val="clear" w:color="auto" w:fill="FFFFFF"/>
        </w:rPr>
        <w:t>At Kingsley, our remote education offer is a well-sequenced curriculum with meaningful and ambitious work each day in a number of different subjects, including providing regular feedback. We teach the same curriculum remotely as we do in school</w:t>
      </w:r>
      <w:r w:rsidR="00B3234E">
        <w:rPr>
          <w:rFonts w:asciiTheme="majorHAnsi" w:hAnsiTheme="majorHAnsi" w:cstheme="majorHAnsi"/>
          <w:i/>
          <w:color w:val="000000"/>
          <w:sz w:val="24"/>
          <w:szCs w:val="24"/>
          <w:shd w:val="clear" w:color="auto" w:fill="FFFFFF"/>
        </w:rPr>
        <w:t>,</w:t>
      </w:r>
      <w:r w:rsidRPr="00B3234E">
        <w:rPr>
          <w:rFonts w:asciiTheme="majorHAnsi" w:hAnsiTheme="majorHAnsi" w:cstheme="majorHAnsi"/>
          <w:i/>
          <w:color w:val="000000"/>
          <w:sz w:val="24"/>
          <w:szCs w:val="24"/>
          <w:shd w:val="clear" w:color="auto" w:fill="FFFFFF"/>
        </w:rPr>
        <w:t xml:space="preserve"> wherever possible and feasible, so as to limit the negative impact that a partial or full school closure has on our children.  </w:t>
      </w:r>
    </w:p>
    <w:p w14:paraId="23163C36" w14:textId="10C5BC8C" w:rsidR="00F84C9D" w:rsidRPr="00566BAE" w:rsidRDefault="00D80BB7" w:rsidP="00F84C9D">
      <w:pPr>
        <w:rPr>
          <w:rFonts w:ascii="Calibri Light" w:hAnsi="Calibri Light" w:cs="Calibri Light"/>
          <w:i/>
          <w:sz w:val="24"/>
          <w:szCs w:val="24"/>
        </w:rPr>
      </w:pPr>
      <w:r w:rsidRPr="00566BAE">
        <w:rPr>
          <w:i/>
          <w:color w:val="000000"/>
          <w:shd w:val="clear" w:color="auto" w:fill="FFFFFF"/>
        </w:rPr>
        <w:t xml:space="preserve">However, we have needed to make some adaptations in some subjects. For example, </w:t>
      </w:r>
      <w:r w:rsidR="00566BAE" w:rsidRPr="00566BAE">
        <w:rPr>
          <w:i/>
          <w:color w:val="000000"/>
          <w:shd w:val="clear" w:color="auto" w:fill="FFFFFF"/>
        </w:rPr>
        <w:t xml:space="preserve">music lessons which take place in school, will not be able to be offered in the same way at home, due to a lack of range of instruments etc. There will also be the absence of some on the spot immediate teacher or TA intervention that would happen in </w:t>
      </w:r>
      <w:proofErr w:type="gramStart"/>
      <w:r w:rsidR="00566BAE" w:rsidRPr="00566BAE">
        <w:rPr>
          <w:i/>
          <w:color w:val="000000"/>
          <w:shd w:val="clear" w:color="auto" w:fill="FFFFFF"/>
        </w:rPr>
        <w:t>school based</w:t>
      </w:r>
      <w:proofErr w:type="gramEnd"/>
      <w:r w:rsidR="00566BAE" w:rsidRPr="00566BAE">
        <w:rPr>
          <w:i/>
          <w:color w:val="000000"/>
          <w:shd w:val="clear" w:color="auto" w:fill="FFFFFF"/>
        </w:rPr>
        <w:t xml:space="preserve"> lessons during non- COVID times.</w:t>
      </w:r>
    </w:p>
    <w:p w14:paraId="3CD47FD9" w14:textId="77777777" w:rsidR="00E05F62" w:rsidRDefault="00E05F62">
      <w:pPr>
        <w:pStyle w:val="1bodycopy10pt"/>
        <w:rPr>
          <w:rFonts w:cs="Arial"/>
          <w:sz w:val="22"/>
          <w:szCs w:val="22"/>
        </w:rPr>
      </w:pPr>
    </w:p>
    <w:p w14:paraId="5EF0A9E4" w14:textId="56A65D8C" w:rsidR="00B30340" w:rsidRPr="00E05F62" w:rsidRDefault="00E05F62">
      <w:pPr>
        <w:pStyle w:val="1bodycopy10pt"/>
        <w:rPr>
          <w:rFonts w:ascii="Calibri Light" w:hAnsi="Calibri Light" w:cs="Calibri Light"/>
          <w:b/>
          <w:i/>
          <w:sz w:val="28"/>
          <w:szCs w:val="28"/>
        </w:rPr>
      </w:pPr>
      <w:r w:rsidRPr="00E05F62">
        <w:rPr>
          <w:rFonts w:ascii="Calibri Light" w:hAnsi="Calibri Light" w:cs="Calibri Light"/>
          <w:b/>
          <w:i/>
          <w:sz w:val="28"/>
          <w:szCs w:val="28"/>
        </w:rPr>
        <w:t>The aims of this policy:</w:t>
      </w:r>
    </w:p>
    <w:p w14:paraId="51B27D39" w14:textId="77777777" w:rsidR="00B30340" w:rsidRPr="00467BDA" w:rsidRDefault="0095122C" w:rsidP="00467BDA">
      <w:pPr>
        <w:pStyle w:val="4Bulletedcopyblue"/>
        <w:numPr>
          <w:ilvl w:val="0"/>
          <w:numId w:val="21"/>
        </w:numPr>
        <w:rPr>
          <w:rFonts w:asciiTheme="majorHAnsi" w:hAnsiTheme="majorHAnsi" w:cstheme="majorHAnsi"/>
          <w:sz w:val="22"/>
          <w:szCs w:val="22"/>
        </w:rPr>
      </w:pPr>
      <w:r w:rsidRPr="00467BDA">
        <w:rPr>
          <w:rFonts w:asciiTheme="majorHAnsi" w:hAnsiTheme="majorHAnsi" w:cstheme="majorHAnsi"/>
          <w:sz w:val="22"/>
          <w:szCs w:val="22"/>
        </w:rPr>
        <w:t xml:space="preserve">Ensure consistency in the approach to remote learning for all pupils (Inc. SEND) who aren’t in school through use of quality Online and offline resources and teaching videos </w:t>
      </w:r>
    </w:p>
    <w:p w14:paraId="477AD50A" w14:textId="6E4A3FA8" w:rsidR="00B30340" w:rsidRDefault="00E05F62" w:rsidP="00467BDA">
      <w:pPr>
        <w:pStyle w:val="4Bulletedcopyblue"/>
        <w:numPr>
          <w:ilvl w:val="0"/>
          <w:numId w:val="21"/>
        </w:numPr>
        <w:rPr>
          <w:rFonts w:asciiTheme="majorHAnsi" w:hAnsiTheme="majorHAnsi" w:cstheme="majorHAnsi"/>
          <w:sz w:val="22"/>
          <w:szCs w:val="22"/>
        </w:rPr>
      </w:pPr>
      <w:r w:rsidRPr="00467BDA">
        <w:rPr>
          <w:rFonts w:asciiTheme="majorHAnsi" w:hAnsiTheme="majorHAnsi" w:cstheme="majorHAnsi"/>
          <w:sz w:val="22"/>
          <w:szCs w:val="22"/>
        </w:rPr>
        <w:t>To p</w:t>
      </w:r>
      <w:r w:rsidR="0095122C" w:rsidRPr="00467BDA">
        <w:rPr>
          <w:rFonts w:asciiTheme="majorHAnsi" w:hAnsiTheme="majorHAnsi" w:cstheme="majorHAnsi"/>
          <w:sz w:val="22"/>
          <w:szCs w:val="22"/>
        </w:rPr>
        <w:t>rovide clear expectations</w:t>
      </w:r>
      <w:r w:rsidRPr="00467BDA">
        <w:rPr>
          <w:rFonts w:asciiTheme="majorHAnsi" w:hAnsiTheme="majorHAnsi" w:cstheme="majorHAnsi"/>
          <w:sz w:val="22"/>
          <w:szCs w:val="22"/>
        </w:rPr>
        <w:t xml:space="preserve"> to</w:t>
      </w:r>
      <w:r w:rsidR="0095122C" w:rsidRPr="00467BDA">
        <w:rPr>
          <w:rFonts w:asciiTheme="majorHAnsi" w:hAnsiTheme="majorHAnsi" w:cstheme="majorHAnsi"/>
          <w:sz w:val="22"/>
          <w:szCs w:val="22"/>
        </w:rPr>
        <w:t xml:space="preserve"> members of the school community with regards to </w:t>
      </w:r>
      <w:r w:rsidR="00403620">
        <w:rPr>
          <w:rFonts w:asciiTheme="majorHAnsi" w:hAnsiTheme="majorHAnsi" w:cstheme="majorHAnsi"/>
          <w:sz w:val="22"/>
          <w:szCs w:val="22"/>
        </w:rPr>
        <w:t xml:space="preserve">the </w:t>
      </w:r>
      <w:r w:rsidR="0095122C" w:rsidRPr="00467BDA">
        <w:rPr>
          <w:rFonts w:asciiTheme="majorHAnsi" w:hAnsiTheme="majorHAnsi" w:cstheme="majorHAnsi"/>
          <w:sz w:val="22"/>
          <w:szCs w:val="22"/>
        </w:rPr>
        <w:t xml:space="preserve">delivery </w:t>
      </w:r>
      <w:r w:rsidR="00403620">
        <w:rPr>
          <w:rFonts w:asciiTheme="majorHAnsi" w:hAnsiTheme="majorHAnsi" w:cstheme="majorHAnsi"/>
          <w:sz w:val="22"/>
          <w:szCs w:val="22"/>
        </w:rPr>
        <w:t xml:space="preserve">of </w:t>
      </w:r>
      <w:r w:rsidR="0095122C" w:rsidRPr="00467BDA">
        <w:rPr>
          <w:rFonts w:asciiTheme="majorHAnsi" w:hAnsiTheme="majorHAnsi" w:cstheme="majorHAnsi"/>
          <w:sz w:val="22"/>
          <w:szCs w:val="22"/>
        </w:rPr>
        <w:t xml:space="preserve">high quality interactive remote learning </w:t>
      </w:r>
    </w:p>
    <w:p w14:paraId="164E9729" w14:textId="302F1EEB" w:rsidR="00403620" w:rsidRDefault="00403620" w:rsidP="00467BDA">
      <w:pPr>
        <w:pStyle w:val="4Bulletedcopyblue"/>
        <w:numPr>
          <w:ilvl w:val="0"/>
          <w:numId w:val="21"/>
        </w:numPr>
        <w:rPr>
          <w:rFonts w:asciiTheme="majorHAnsi" w:hAnsiTheme="majorHAnsi" w:cstheme="majorHAnsi"/>
          <w:sz w:val="22"/>
          <w:szCs w:val="22"/>
        </w:rPr>
      </w:pPr>
      <w:r>
        <w:rPr>
          <w:rFonts w:asciiTheme="majorHAnsi" w:hAnsiTheme="majorHAnsi" w:cstheme="majorHAnsi"/>
          <w:sz w:val="22"/>
          <w:szCs w:val="22"/>
        </w:rPr>
        <w:t>To lessen the impact that a prolonged absence – due to Covid-19 – has on a child’s learning</w:t>
      </w:r>
    </w:p>
    <w:p w14:paraId="12D27DC1" w14:textId="3EC3568C" w:rsidR="00403620" w:rsidRPr="00467BDA" w:rsidRDefault="0081005E" w:rsidP="00467BDA">
      <w:pPr>
        <w:pStyle w:val="4Bulletedcopyblue"/>
        <w:numPr>
          <w:ilvl w:val="0"/>
          <w:numId w:val="21"/>
        </w:numPr>
        <w:rPr>
          <w:rFonts w:asciiTheme="majorHAnsi" w:hAnsiTheme="majorHAnsi" w:cstheme="majorHAnsi"/>
          <w:sz w:val="22"/>
          <w:szCs w:val="22"/>
        </w:rPr>
      </w:pPr>
      <w:r>
        <w:rPr>
          <w:rFonts w:asciiTheme="majorHAnsi" w:hAnsiTheme="majorHAnsi" w:cstheme="majorHAnsi"/>
          <w:sz w:val="22"/>
          <w:szCs w:val="22"/>
        </w:rPr>
        <w:t>To bridge the digital divide</w:t>
      </w:r>
      <w:r w:rsidRPr="00C7185A">
        <w:rPr>
          <w:rFonts w:asciiTheme="majorHAnsi" w:hAnsiTheme="majorHAnsi" w:cstheme="majorHAnsi"/>
          <w:sz w:val="22"/>
          <w:szCs w:val="22"/>
        </w:rPr>
        <w:t xml:space="preserve">: </w:t>
      </w:r>
      <w:r w:rsidR="00403620" w:rsidRPr="00C7185A">
        <w:rPr>
          <w:rFonts w:asciiTheme="majorHAnsi" w:hAnsiTheme="majorHAnsi" w:cstheme="majorHAnsi"/>
          <w:sz w:val="22"/>
          <w:szCs w:val="22"/>
        </w:rPr>
        <w:t xml:space="preserve"> </w:t>
      </w:r>
      <w:r w:rsidRPr="00C7185A">
        <w:rPr>
          <w:rFonts w:ascii="Calibri Light" w:hAnsi="Calibri Light" w:cs="Calibri Light"/>
          <w:sz w:val="22"/>
          <w:szCs w:val="22"/>
        </w:rPr>
        <w:t xml:space="preserve">the school will endeavor to identify those families most in need of support in accessing online learning provision and will direct </w:t>
      </w:r>
      <w:r w:rsidR="00C7185A" w:rsidRPr="00C7185A">
        <w:rPr>
          <w:rFonts w:ascii="Calibri Light" w:hAnsi="Calibri Light" w:cs="Calibri Light"/>
          <w:sz w:val="22"/>
          <w:szCs w:val="22"/>
        </w:rPr>
        <w:t xml:space="preserve">available </w:t>
      </w:r>
      <w:r w:rsidRPr="00C7185A">
        <w:rPr>
          <w:rFonts w:ascii="Calibri Light" w:hAnsi="Calibri Light" w:cs="Calibri Light"/>
          <w:sz w:val="22"/>
          <w:szCs w:val="22"/>
        </w:rPr>
        <w:t>resources towards this identified group.</w:t>
      </w:r>
    </w:p>
    <w:p w14:paraId="129D92E6" w14:textId="77777777" w:rsidR="00B30340" w:rsidRDefault="0095122C" w:rsidP="00467BDA">
      <w:pPr>
        <w:pStyle w:val="Heading1"/>
        <w:pBdr>
          <w:top w:val="none" w:sz="4" w:space="31" w:color="000000"/>
        </w:pBdr>
        <w:rPr>
          <w:rFonts w:asciiTheme="majorHAnsi" w:hAnsiTheme="majorHAnsi" w:cstheme="majorHAnsi"/>
          <w:color w:val="auto"/>
        </w:rPr>
      </w:pPr>
      <w:proofErr w:type="gramStart"/>
      <w:r w:rsidRPr="00467BDA">
        <w:rPr>
          <w:rFonts w:asciiTheme="majorHAnsi" w:hAnsiTheme="majorHAnsi" w:cstheme="majorHAnsi"/>
          <w:color w:val="auto"/>
        </w:rPr>
        <w:t>3 .Who</w:t>
      </w:r>
      <w:proofErr w:type="gramEnd"/>
      <w:r w:rsidRPr="00467BDA">
        <w:rPr>
          <w:rFonts w:asciiTheme="majorHAnsi" w:hAnsiTheme="majorHAnsi" w:cstheme="majorHAnsi"/>
          <w:color w:val="auto"/>
        </w:rPr>
        <w:t xml:space="preserve"> is this policy applicable to?</w:t>
      </w:r>
    </w:p>
    <w:p w14:paraId="691884DA" w14:textId="7D5E8833" w:rsidR="00BF3A68" w:rsidRPr="00BF3A68" w:rsidRDefault="00BF3A68" w:rsidP="00BF3A68">
      <w:r>
        <w:t xml:space="preserve">This policy relates to any child - Who is attending Kingsley community school - who </w:t>
      </w:r>
      <w:r w:rsidR="00951EA5">
        <w:t>is absent from school due to Covid-19 related reasons:</w:t>
      </w:r>
    </w:p>
    <w:p w14:paraId="42193255" w14:textId="2DEEF9C9" w:rsidR="00B30340" w:rsidRPr="00951EA5" w:rsidRDefault="0095122C" w:rsidP="00BF3A68">
      <w:pPr>
        <w:pStyle w:val="4Bulletedcopyblue"/>
        <w:numPr>
          <w:ilvl w:val="0"/>
          <w:numId w:val="0"/>
        </w:numPr>
        <w:ind w:left="170"/>
        <w:rPr>
          <w:rFonts w:asciiTheme="majorHAnsi" w:hAnsiTheme="majorHAnsi" w:cstheme="majorHAnsi"/>
          <w:i/>
          <w:sz w:val="24"/>
          <w:szCs w:val="24"/>
        </w:rPr>
      </w:pPr>
      <w:r w:rsidRPr="00951EA5">
        <w:rPr>
          <w:rFonts w:asciiTheme="majorHAnsi" w:hAnsiTheme="majorHAnsi" w:cstheme="majorHAnsi"/>
          <w:i/>
          <w:sz w:val="24"/>
          <w:szCs w:val="24"/>
        </w:rPr>
        <w:lastRenderedPageBreak/>
        <w:t xml:space="preserve">A child </w:t>
      </w:r>
      <w:r w:rsidR="00951EA5" w:rsidRPr="00951EA5">
        <w:rPr>
          <w:rFonts w:asciiTheme="majorHAnsi" w:hAnsiTheme="majorHAnsi" w:cstheme="majorHAnsi"/>
          <w:i/>
          <w:sz w:val="24"/>
          <w:szCs w:val="24"/>
        </w:rPr>
        <w:t xml:space="preserve">who </w:t>
      </w:r>
      <w:r w:rsidRPr="00951EA5">
        <w:rPr>
          <w:rFonts w:asciiTheme="majorHAnsi" w:hAnsiTheme="majorHAnsi" w:cstheme="majorHAnsi"/>
          <w:i/>
          <w:sz w:val="24"/>
          <w:szCs w:val="24"/>
        </w:rPr>
        <w:t>is absent because they</w:t>
      </w:r>
      <w:r w:rsidR="00951EA5" w:rsidRPr="00951EA5">
        <w:rPr>
          <w:rFonts w:asciiTheme="majorHAnsi" w:hAnsiTheme="majorHAnsi" w:cstheme="majorHAnsi"/>
          <w:i/>
          <w:sz w:val="24"/>
          <w:szCs w:val="24"/>
        </w:rPr>
        <w:t>, or a family member,</w:t>
      </w:r>
      <w:r w:rsidRPr="00951EA5">
        <w:rPr>
          <w:rFonts w:asciiTheme="majorHAnsi" w:hAnsiTheme="majorHAnsi" w:cstheme="majorHAnsi"/>
          <w:i/>
          <w:sz w:val="24"/>
          <w:szCs w:val="24"/>
        </w:rPr>
        <w:t xml:space="preserve"> are awaiting test results and the household is required to self-isolate. </w:t>
      </w:r>
    </w:p>
    <w:p w14:paraId="5BACCA3C" w14:textId="436B6DD9" w:rsidR="00B30340" w:rsidRPr="00951EA5" w:rsidRDefault="00BF3A68" w:rsidP="00BF3A68">
      <w:pPr>
        <w:pStyle w:val="4Bulletedcopyblue"/>
        <w:numPr>
          <w:ilvl w:val="0"/>
          <w:numId w:val="0"/>
        </w:numPr>
        <w:ind w:left="170"/>
        <w:rPr>
          <w:rFonts w:ascii="Calibri Light" w:hAnsi="Calibri Light" w:cs="Calibri Light"/>
          <w:i/>
          <w:sz w:val="22"/>
          <w:szCs w:val="22"/>
        </w:rPr>
      </w:pPr>
      <w:r w:rsidRPr="00951EA5">
        <w:rPr>
          <w:rFonts w:ascii="Calibri Light" w:hAnsi="Calibri Light" w:cs="Calibri Light"/>
          <w:i/>
          <w:sz w:val="22"/>
          <w:szCs w:val="22"/>
        </w:rPr>
        <w:t xml:space="preserve">A </w:t>
      </w:r>
      <w:proofErr w:type="gramStart"/>
      <w:r w:rsidRPr="00951EA5">
        <w:rPr>
          <w:rFonts w:ascii="Calibri Light" w:hAnsi="Calibri Light" w:cs="Calibri Light"/>
          <w:i/>
          <w:sz w:val="22"/>
          <w:szCs w:val="22"/>
        </w:rPr>
        <w:t>child/ children</w:t>
      </w:r>
      <w:proofErr w:type="gramEnd"/>
      <w:r w:rsidRPr="00951EA5">
        <w:rPr>
          <w:rFonts w:ascii="Calibri Light" w:hAnsi="Calibri Light" w:cs="Calibri Light"/>
          <w:i/>
          <w:sz w:val="22"/>
          <w:szCs w:val="22"/>
        </w:rPr>
        <w:t xml:space="preserve"> whose</w:t>
      </w:r>
      <w:r w:rsidR="0095122C" w:rsidRPr="00951EA5">
        <w:rPr>
          <w:rFonts w:ascii="Calibri Light" w:hAnsi="Calibri Light" w:cs="Calibri Light"/>
          <w:i/>
          <w:sz w:val="22"/>
          <w:szCs w:val="22"/>
        </w:rPr>
        <w:t xml:space="preserve"> whole bubble is not permitted to attend school because they, or another member of their bubble, </w:t>
      </w:r>
      <w:r w:rsidR="00585130">
        <w:rPr>
          <w:rFonts w:ascii="Calibri Light" w:hAnsi="Calibri Light" w:cs="Calibri Light"/>
          <w:i/>
          <w:sz w:val="22"/>
          <w:szCs w:val="22"/>
        </w:rPr>
        <w:t>or a member of staff in their bubble has</w:t>
      </w:r>
      <w:r w:rsidR="0095122C" w:rsidRPr="00951EA5">
        <w:rPr>
          <w:rFonts w:ascii="Calibri Light" w:hAnsi="Calibri Light" w:cs="Calibri Light"/>
          <w:i/>
          <w:sz w:val="22"/>
          <w:szCs w:val="22"/>
        </w:rPr>
        <w:t xml:space="preserve"> tested positive for Covid-19.</w:t>
      </w:r>
    </w:p>
    <w:p w14:paraId="43F14CBE" w14:textId="4061C55B" w:rsidR="00951EA5" w:rsidRDefault="00951EA5" w:rsidP="00BF3A68">
      <w:pPr>
        <w:pStyle w:val="4Bulletedcopyblue"/>
        <w:numPr>
          <w:ilvl w:val="0"/>
          <w:numId w:val="0"/>
        </w:numPr>
        <w:ind w:left="170"/>
        <w:rPr>
          <w:rFonts w:ascii="Calibri Light" w:hAnsi="Calibri Light" w:cs="Calibri Light"/>
          <w:i/>
          <w:sz w:val="22"/>
          <w:szCs w:val="22"/>
        </w:rPr>
      </w:pPr>
      <w:r w:rsidRPr="00951EA5">
        <w:rPr>
          <w:rFonts w:ascii="Calibri Light" w:hAnsi="Calibri Light" w:cs="Calibri Light"/>
          <w:i/>
          <w:sz w:val="22"/>
          <w:szCs w:val="22"/>
        </w:rPr>
        <w:t>In the event of a whole school closure</w:t>
      </w:r>
      <w:r w:rsidR="00B3234E">
        <w:rPr>
          <w:rFonts w:ascii="Calibri Light" w:hAnsi="Calibri Light" w:cs="Calibri Light"/>
          <w:i/>
          <w:sz w:val="22"/>
          <w:szCs w:val="22"/>
        </w:rPr>
        <w:t xml:space="preserve"> or a partial school </w:t>
      </w:r>
      <w:proofErr w:type="gramStart"/>
      <w:r w:rsidR="00B3234E">
        <w:rPr>
          <w:rFonts w:ascii="Calibri Light" w:hAnsi="Calibri Light" w:cs="Calibri Light"/>
          <w:i/>
          <w:sz w:val="22"/>
          <w:szCs w:val="22"/>
        </w:rPr>
        <w:t xml:space="preserve">closure </w:t>
      </w:r>
      <w:r>
        <w:rPr>
          <w:rFonts w:ascii="Calibri Light" w:hAnsi="Calibri Light" w:cs="Calibri Light"/>
          <w:i/>
          <w:sz w:val="22"/>
          <w:szCs w:val="22"/>
        </w:rPr>
        <w:t xml:space="preserve"> due</w:t>
      </w:r>
      <w:proofErr w:type="gramEnd"/>
      <w:r>
        <w:rPr>
          <w:rFonts w:ascii="Calibri Light" w:hAnsi="Calibri Light" w:cs="Calibri Light"/>
          <w:i/>
          <w:sz w:val="22"/>
          <w:szCs w:val="22"/>
        </w:rPr>
        <w:t xml:space="preserve"> to Covid-19</w:t>
      </w:r>
      <w:r w:rsidR="00585130">
        <w:rPr>
          <w:rFonts w:ascii="Calibri Light" w:hAnsi="Calibri Light" w:cs="Calibri Light"/>
          <w:i/>
          <w:sz w:val="22"/>
          <w:szCs w:val="22"/>
        </w:rPr>
        <w:t>.</w:t>
      </w:r>
    </w:p>
    <w:p w14:paraId="7FF2BA24" w14:textId="77777777" w:rsidR="00792246" w:rsidRDefault="00792246" w:rsidP="00BF3A68">
      <w:pPr>
        <w:pStyle w:val="4Bulletedcopyblue"/>
        <w:numPr>
          <w:ilvl w:val="0"/>
          <w:numId w:val="0"/>
        </w:numPr>
        <w:ind w:left="170"/>
        <w:rPr>
          <w:rFonts w:ascii="Calibri Light" w:hAnsi="Calibri Light" w:cs="Calibri Light"/>
          <w:i/>
          <w:sz w:val="22"/>
          <w:szCs w:val="22"/>
        </w:rPr>
      </w:pPr>
    </w:p>
    <w:p w14:paraId="1DDBFA21" w14:textId="77777777" w:rsidR="00792246" w:rsidRDefault="00792246" w:rsidP="00BF3A68">
      <w:pPr>
        <w:pStyle w:val="4Bulletedcopyblue"/>
        <w:numPr>
          <w:ilvl w:val="0"/>
          <w:numId w:val="0"/>
        </w:numPr>
        <w:ind w:left="170"/>
        <w:rPr>
          <w:rFonts w:ascii="Calibri Light" w:hAnsi="Calibri Light" w:cs="Calibri Light"/>
          <w:i/>
          <w:sz w:val="22"/>
          <w:szCs w:val="22"/>
        </w:rPr>
      </w:pPr>
    </w:p>
    <w:p w14:paraId="1B1791FE" w14:textId="5EC59B92" w:rsidR="00792246" w:rsidRDefault="00792246" w:rsidP="00BF3A68">
      <w:pPr>
        <w:pStyle w:val="4Bulletedcopyblue"/>
        <w:numPr>
          <w:ilvl w:val="0"/>
          <w:numId w:val="0"/>
        </w:numPr>
        <w:ind w:left="170"/>
        <w:rPr>
          <w:rFonts w:ascii="Calibri Light" w:hAnsi="Calibri Light" w:cs="Calibri Light"/>
          <w:b/>
          <w:sz w:val="28"/>
          <w:szCs w:val="28"/>
        </w:rPr>
      </w:pPr>
      <w:r w:rsidRPr="00792246">
        <w:rPr>
          <w:rFonts w:ascii="Calibri Light" w:hAnsi="Calibri Light" w:cs="Calibri Light"/>
          <w:b/>
          <w:sz w:val="28"/>
          <w:szCs w:val="28"/>
        </w:rPr>
        <w:t>Contents and tools to deliver this distance learning policy</w:t>
      </w:r>
      <w:r>
        <w:rPr>
          <w:rFonts w:ascii="Calibri Light" w:hAnsi="Calibri Light" w:cs="Calibri Light"/>
          <w:b/>
          <w:sz w:val="28"/>
          <w:szCs w:val="28"/>
        </w:rPr>
        <w:t>:</w:t>
      </w:r>
    </w:p>
    <w:p w14:paraId="0E3D631F" w14:textId="2D841FA5" w:rsidR="00792246" w:rsidRPr="003F3A9E" w:rsidRDefault="00792246" w:rsidP="00792246">
      <w:pPr>
        <w:pStyle w:val="4Bulletedcopyblue"/>
        <w:numPr>
          <w:ilvl w:val="0"/>
          <w:numId w:val="17"/>
        </w:numPr>
        <w:rPr>
          <w:rFonts w:ascii="Calibri Light" w:hAnsi="Calibri Light" w:cs="Calibri Light"/>
          <w:b/>
          <w:sz w:val="24"/>
          <w:szCs w:val="24"/>
          <w:lang w:val="en-GB"/>
        </w:rPr>
      </w:pPr>
      <w:r w:rsidRPr="00792246">
        <w:rPr>
          <w:rFonts w:ascii="Calibri Light" w:hAnsi="Calibri Light" w:cs="Calibri Light"/>
          <w:sz w:val="24"/>
          <w:szCs w:val="24"/>
          <w:lang w:val="en-GB"/>
        </w:rPr>
        <w:t>Online</w:t>
      </w:r>
      <w:r>
        <w:rPr>
          <w:rFonts w:ascii="Calibri Light" w:hAnsi="Calibri Light" w:cs="Calibri Light"/>
          <w:sz w:val="24"/>
          <w:szCs w:val="24"/>
          <w:lang w:val="en-GB"/>
        </w:rPr>
        <w:t xml:space="preserve"> learning will primarily take place using </w:t>
      </w:r>
      <w:r w:rsidRPr="00792246">
        <w:rPr>
          <w:rFonts w:ascii="Calibri Light" w:hAnsi="Calibri Light" w:cs="Calibri Light"/>
          <w:b/>
          <w:sz w:val="24"/>
          <w:szCs w:val="24"/>
          <w:lang w:val="en-GB"/>
        </w:rPr>
        <w:t>Purple Mash</w:t>
      </w:r>
      <w:r>
        <w:rPr>
          <w:rFonts w:ascii="Calibri Light" w:hAnsi="Calibri Light" w:cs="Calibri Light"/>
          <w:sz w:val="24"/>
          <w:szCs w:val="24"/>
          <w:lang w:val="en-GB"/>
        </w:rPr>
        <w:t>. Children from KS1 and KS2 will have individual logins to access this learning platform</w:t>
      </w:r>
      <w:r w:rsidR="00D11156">
        <w:rPr>
          <w:rFonts w:ascii="Calibri Light" w:hAnsi="Calibri Light" w:cs="Calibri Light"/>
          <w:sz w:val="24"/>
          <w:szCs w:val="24"/>
          <w:lang w:val="en-GB"/>
        </w:rPr>
        <w:t>. Most children within these phases will be familiar with this site as it is used in school as part of our normal blended learning approach.</w:t>
      </w:r>
      <w:r w:rsidRPr="00792246">
        <w:rPr>
          <w:rFonts w:ascii="Calibri Light" w:hAnsi="Calibri Light" w:cs="Calibri Light"/>
          <w:sz w:val="24"/>
          <w:szCs w:val="24"/>
          <w:lang w:val="en-GB"/>
        </w:rPr>
        <w:t xml:space="preserve"> </w:t>
      </w:r>
      <w:r w:rsidR="00B3234E">
        <w:rPr>
          <w:rFonts w:ascii="Calibri Light" w:hAnsi="Calibri Light" w:cs="Calibri Light"/>
          <w:sz w:val="24"/>
          <w:szCs w:val="24"/>
          <w:lang w:val="en-GB"/>
        </w:rPr>
        <w:t>Children in KS1 and KS2 will also be able to access other learning platforms with the aim of strengthening basic skills in core subjects, again children will be familiar with these suites and have their own per</w:t>
      </w:r>
      <w:r w:rsidR="003F3A9E">
        <w:rPr>
          <w:rFonts w:ascii="Calibri Light" w:hAnsi="Calibri Light" w:cs="Calibri Light"/>
          <w:sz w:val="24"/>
          <w:szCs w:val="24"/>
          <w:lang w:val="en-GB"/>
        </w:rPr>
        <w:t xml:space="preserve">sonal logins: </w:t>
      </w:r>
      <w:r w:rsidR="003F3A9E" w:rsidRPr="003F3A9E">
        <w:rPr>
          <w:rFonts w:ascii="Calibri Light" w:hAnsi="Calibri Light" w:cs="Calibri Light"/>
          <w:b/>
          <w:sz w:val="24"/>
          <w:szCs w:val="24"/>
          <w:lang w:val="en-GB"/>
        </w:rPr>
        <w:t>Times Tables Rock</w:t>
      </w:r>
      <w:r w:rsidR="003F3A9E">
        <w:rPr>
          <w:rFonts w:ascii="Calibri Light" w:hAnsi="Calibri Light" w:cs="Calibri Light"/>
          <w:b/>
          <w:sz w:val="24"/>
          <w:szCs w:val="24"/>
          <w:lang w:val="en-GB"/>
        </w:rPr>
        <w:t xml:space="preserve"> s</w:t>
      </w:r>
      <w:r w:rsidR="003F3A9E" w:rsidRPr="003F3A9E">
        <w:rPr>
          <w:rFonts w:ascii="Calibri Light" w:hAnsi="Calibri Light" w:cs="Calibri Light"/>
          <w:b/>
          <w:sz w:val="24"/>
          <w:szCs w:val="24"/>
          <w:lang w:val="en-GB"/>
        </w:rPr>
        <w:t xml:space="preserve">tars, </w:t>
      </w:r>
      <w:proofErr w:type="spellStart"/>
      <w:r w:rsidR="003F3A9E" w:rsidRPr="003F3A9E">
        <w:rPr>
          <w:rFonts w:ascii="Calibri Light" w:hAnsi="Calibri Light" w:cs="Calibri Light"/>
          <w:b/>
          <w:sz w:val="24"/>
          <w:szCs w:val="24"/>
          <w:lang w:val="en-GB"/>
        </w:rPr>
        <w:t>Numbots</w:t>
      </w:r>
      <w:proofErr w:type="spellEnd"/>
      <w:r w:rsidR="003F3A9E" w:rsidRPr="003F3A9E">
        <w:rPr>
          <w:rFonts w:ascii="Calibri Light" w:hAnsi="Calibri Light" w:cs="Calibri Light"/>
          <w:b/>
          <w:sz w:val="24"/>
          <w:szCs w:val="24"/>
          <w:lang w:val="en-GB"/>
        </w:rPr>
        <w:t xml:space="preserve">, Reading Plus, Bug Club </w:t>
      </w:r>
    </w:p>
    <w:p w14:paraId="54E44389" w14:textId="2E03E045" w:rsidR="00D11156" w:rsidRDefault="00D11156" w:rsidP="00792246">
      <w:pPr>
        <w:pStyle w:val="4Bulletedcopyblue"/>
        <w:numPr>
          <w:ilvl w:val="0"/>
          <w:numId w:val="17"/>
        </w:numPr>
        <w:rPr>
          <w:rFonts w:ascii="Calibri Light" w:hAnsi="Calibri Light" w:cs="Calibri Light"/>
          <w:sz w:val="24"/>
          <w:szCs w:val="24"/>
          <w:lang w:val="en-GB"/>
        </w:rPr>
      </w:pPr>
      <w:r>
        <w:rPr>
          <w:rFonts w:ascii="Calibri Light" w:hAnsi="Calibri Light" w:cs="Calibri Light"/>
          <w:sz w:val="24"/>
          <w:szCs w:val="24"/>
          <w:lang w:val="en-GB"/>
        </w:rPr>
        <w:t xml:space="preserve">EYFS will also use purple mash and activities and blogs will automatically upload on to their class web page to make the accessing of </w:t>
      </w:r>
      <w:proofErr w:type="gramStart"/>
      <w:r>
        <w:rPr>
          <w:rFonts w:ascii="Calibri Light" w:hAnsi="Calibri Light" w:cs="Calibri Light"/>
          <w:sz w:val="24"/>
          <w:szCs w:val="24"/>
          <w:lang w:val="en-GB"/>
        </w:rPr>
        <w:t>this materials</w:t>
      </w:r>
      <w:proofErr w:type="gramEnd"/>
      <w:r>
        <w:rPr>
          <w:rFonts w:ascii="Calibri Light" w:hAnsi="Calibri Light" w:cs="Calibri Light"/>
          <w:sz w:val="24"/>
          <w:szCs w:val="24"/>
          <w:lang w:val="en-GB"/>
        </w:rPr>
        <w:t xml:space="preserve"> easier for parents.</w:t>
      </w:r>
    </w:p>
    <w:p w14:paraId="65BF8D62" w14:textId="15F3A3FB" w:rsidR="00D11156" w:rsidRPr="00792246" w:rsidRDefault="00D11156" w:rsidP="00792246">
      <w:pPr>
        <w:pStyle w:val="4Bulletedcopyblue"/>
        <w:numPr>
          <w:ilvl w:val="0"/>
          <w:numId w:val="17"/>
        </w:numPr>
        <w:rPr>
          <w:rFonts w:ascii="Calibri Light" w:hAnsi="Calibri Light" w:cs="Calibri Light"/>
          <w:sz w:val="24"/>
          <w:szCs w:val="24"/>
          <w:lang w:val="en-GB"/>
        </w:rPr>
      </w:pPr>
      <w:r>
        <w:rPr>
          <w:rFonts w:ascii="Calibri Light" w:hAnsi="Calibri Light" w:cs="Calibri Light"/>
          <w:sz w:val="24"/>
          <w:szCs w:val="24"/>
          <w:lang w:val="en-GB"/>
        </w:rPr>
        <w:t xml:space="preserve">Educators will use video and audio clips to support the teaching of some lessons and lessons will follow the online distance learning timetable published on the school website. Teachers will comment upon work, as appropriate, that has been uploaded by children and children will be encouraged to engage in a dialogue with the teacher through blog posts. </w:t>
      </w:r>
    </w:p>
    <w:p w14:paraId="608DBA4E" w14:textId="5B3B8895" w:rsidR="00792246" w:rsidRPr="00792246" w:rsidRDefault="00792246" w:rsidP="00792246">
      <w:pPr>
        <w:pStyle w:val="4Bulletedcopyblue"/>
        <w:numPr>
          <w:ilvl w:val="0"/>
          <w:numId w:val="17"/>
        </w:numPr>
        <w:rPr>
          <w:rFonts w:ascii="Calibri Light" w:hAnsi="Calibri Light" w:cs="Calibri Light"/>
          <w:sz w:val="24"/>
          <w:szCs w:val="24"/>
          <w:lang w:val="en-GB"/>
        </w:rPr>
      </w:pPr>
      <w:r w:rsidRPr="00792246">
        <w:rPr>
          <w:rFonts w:ascii="Calibri Light" w:hAnsi="Calibri Light" w:cs="Calibri Light"/>
          <w:sz w:val="24"/>
          <w:szCs w:val="24"/>
          <w:lang w:val="en-GB"/>
        </w:rPr>
        <w:t>Phone calls home</w:t>
      </w:r>
      <w:r w:rsidR="00D11156">
        <w:rPr>
          <w:rFonts w:ascii="Calibri Light" w:hAnsi="Calibri Light" w:cs="Calibri Light"/>
          <w:sz w:val="24"/>
          <w:szCs w:val="24"/>
          <w:lang w:val="en-GB"/>
        </w:rPr>
        <w:t xml:space="preserve"> will be made periodically to check on children’s learning and well-being.</w:t>
      </w:r>
    </w:p>
    <w:p w14:paraId="38312DC9" w14:textId="5C502BAB" w:rsidR="00792246" w:rsidRPr="00792246" w:rsidRDefault="00792246" w:rsidP="00792246">
      <w:pPr>
        <w:pStyle w:val="4Bulletedcopyblue"/>
        <w:numPr>
          <w:ilvl w:val="0"/>
          <w:numId w:val="17"/>
        </w:numPr>
        <w:rPr>
          <w:rFonts w:ascii="Calibri Light" w:hAnsi="Calibri Light" w:cs="Calibri Light"/>
          <w:sz w:val="24"/>
          <w:szCs w:val="24"/>
          <w:lang w:val="en-GB"/>
        </w:rPr>
      </w:pPr>
      <w:r w:rsidRPr="00792246">
        <w:rPr>
          <w:rFonts w:ascii="Calibri Light" w:hAnsi="Calibri Light" w:cs="Calibri Light"/>
          <w:sz w:val="24"/>
          <w:szCs w:val="24"/>
          <w:lang w:val="en-GB"/>
        </w:rPr>
        <w:t>Printed learning packs</w:t>
      </w:r>
      <w:r w:rsidR="00D11156">
        <w:rPr>
          <w:rFonts w:ascii="Calibri Light" w:hAnsi="Calibri Light" w:cs="Calibri Light"/>
          <w:sz w:val="24"/>
          <w:szCs w:val="24"/>
          <w:lang w:val="en-GB"/>
        </w:rPr>
        <w:t xml:space="preserve"> will be made available to all children who cannot access online provision</w:t>
      </w:r>
    </w:p>
    <w:p w14:paraId="51B63DA1" w14:textId="68A00B9C" w:rsidR="00792246" w:rsidRPr="00792246" w:rsidRDefault="00792246" w:rsidP="00792246">
      <w:pPr>
        <w:pStyle w:val="4Bulletedcopyblue"/>
        <w:numPr>
          <w:ilvl w:val="0"/>
          <w:numId w:val="17"/>
        </w:numPr>
        <w:rPr>
          <w:rFonts w:ascii="Calibri Light" w:hAnsi="Calibri Light" w:cs="Calibri Light"/>
          <w:sz w:val="24"/>
          <w:szCs w:val="24"/>
          <w:lang w:val="en-GB"/>
        </w:rPr>
      </w:pPr>
      <w:r w:rsidRPr="00792246">
        <w:rPr>
          <w:rFonts w:ascii="Calibri Light" w:hAnsi="Calibri Light" w:cs="Calibri Light"/>
          <w:sz w:val="24"/>
          <w:szCs w:val="24"/>
          <w:lang w:val="en-GB"/>
        </w:rPr>
        <w:t>Physical materials such as story books and writing tools</w:t>
      </w:r>
      <w:r w:rsidR="00013AF7">
        <w:rPr>
          <w:rFonts w:ascii="Calibri Light" w:hAnsi="Calibri Light" w:cs="Calibri Light"/>
          <w:sz w:val="24"/>
          <w:szCs w:val="24"/>
          <w:lang w:val="en-GB"/>
        </w:rPr>
        <w:t xml:space="preserve"> will be made available at the beginning of any extended period outside of the classroom.</w:t>
      </w:r>
    </w:p>
    <w:p w14:paraId="18CC0B0F" w14:textId="77777777" w:rsidR="00951EA5" w:rsidRDefault="00951EA5" w:rsidP="003F3A9E">
      <w:pPr>
        <w:pStyle w:val="4Bulletedcopyblue"/>
        <w:numPr>
          <w:ilvl w:val="0"/>
          <w:numId w:val="0"/>
        </w:numPr>
        <w:rPr>
          <w:rFonts w:ascii="Calibri Light" w:hAnsi="Calibri Light" w:cs="Calibri Light"/>
          <w:sz w:val="22"/>
          <w:szCs w:val="22"/>
        </w:rPr>
      </w:pPr>
    </w:p>
    <w:p w14:paraId="0ED73418" w14:textId="26A31651" w:rsidR="00B30340" w:rsidRDefault="00403620">
      <w:pPr>
        <w:pStyle w:val="4Bulletedcopyblue"/>
        <w:numPr>
          <w:ilvl w:val="0"/>
          <w:numId w:val="0"/>
        </w:numPr>
        <w:rPr>
          <w:rFonts w:ascii="Calibri Light" w:hAnsi="Calibri Light" w:cs="Calibri Light"/>
          <w:b/>
          <w:sz w:val="28"/>
          <w:szCs w:val="28"/>
        </w:rPr>
      </w:pPr>
      <w:r w:rsidRPr="00403620">
        <w:rPr>
          <w:rFonts w:ascii="Calibri Light" w:hAnsi="Calibri Light" w:cs="Calibri Light"/>
          <w:b/>
          <w:sz w:val="28"/>
          <w:szCs w:val="28"/>
        </w:rPr>
        <w:t>Distance learning procedures related to covid-19</w:t>
      </w:r>
    </w:p>
    <w:p w14:paraId="46F61EFF" w14:textId="77777777" w:rsidR="003F3A9E" w:rsidRDefault="003F3A9E">
      <w:pPr>
        <w:pStyle w:val="4Bulletedcopyblue"/>
        <w:numPr>
          <w:ilvl w:val="0"/>
          <w:numId w:val="0"/>
        </w:numPr>
        <w:rPr>
          <w:rFonts w:ascii="Calibri Light" w:hAnsi="Calibri Light" w:cs="Calibri Light"/>
          <w:b/>
          <w:sz w:val="28"/>
          <w:szCs w:val="28"/>
        </w:rPr>
      </w:pPr>
    </w:p>
    <w:p w14:paraId="17B428B4" w14:textId="77777777" w:rsidR="003F3A9E" w:rsidRPr="00817233" w:rsidRDefault="003F3A9E" w:rsidP="003F3A9E">
      <w:pPr>
        <w:pStyle w:val="4Bulletedcopyblue"/>
        <w:numPr>
          <w:ilvl w:val="0"/>
          <w:numId w:val="0"/>
        </w:numPr>
        <w:ind w:left="170"/>
        <w:rPr>
          <w:rFonts w:ascii="Calibri Light" w:hAnsi="Calibri Light" w:cs="Calibri Light"/>
          <w:b/>
          <w:i/>
          <w:sz w:val="22"/>
          <w:szCs w:val="22"/>
        </w:rPr>
      </w:pPr>
      <w:r>
        <w:rPr>
          <w:rFonts w:ascii="Calibri Light" w:hAnsi="Calibri Light" w:cs="Calibri Light"/>
          <w:b/>
          <w:i/>
          <w:sz w:val="22"/>
          <w:szCs w:val="22"/>
        </w:rPr>
        <w:t>Scenario 1</w:t>
      </w:r>
      <w:r w:rsidRPr="00817233">
        <w:rPr>
          <w:rFonts w:ascii="Calibri Light" w:hAnsi="Calibri Light" w:cs="Calibri Light"/>
          <w:b/>
          <w:i/>
          <w:sz w:val="22"/>
          <w:szCs w:val="22"/>
        </w:rPr>
        <w:t>.</w:t>
      </w:r>
    </w:p>
    <w:p w14:paraId="758A49B2" w14:textId="77777777" w:rsidR="003F3A9E" w:rsidRDefault="003F3A9E" w:rsidP="003F3A9E">
      <w:pPr>
        <w:pStyle w:val="4Bulletedcopyblue"/>
        <w:numPr>
          <w:ilvl w:val="0"/>
          <w:numId w:val="0"/>
        </w:numPr>
        <w:ind w:left="170"/>
        <w:rPr>
          <w:rFonts w:ascii="Calibri Light" w:hAnsi="Calibri Light" w:cs="Calibri Light"/>
          <w:i/>
          <w:sz w:val="22"/>
          <w:szCs w:val="22"/>
        </w:rPr>
      </w:pPr>
      <w:r w:rsidRPr="00951EA5">
        <w:rPr>
          <w:rFonts w:ascii="Calibri Light" w:hAnsi="Calibri Light" w:cs="Calibri Light"/>
          <w:i/>
          <w:sz w:val="22"/>
          <w:szCs w:val="22"/>
        </w:rPr>
        <w:t>In the event of a whole</w:t>
      </w:r>
      <w:r>
        <w:rPr>
          <w:rFonts w:ascii="Calibri Light" w:hAnsi="Calibri Light" w:cs="Calibri Light"/>
          <w:i/>
          <w:sz w:val="22"/>
          <w:szCs w:val="22"/>
        </w:rPr>
        <w:t>/ partial</w:t>
      </w:r>
      <w:r w:rsidRPr="00951EA5">
        <w:rPr>
          <w:rFonts w:ascii="Calibri Light" w:hAnsi="Calibri Light" w:cs="Calibri Light"/>
          <w:i/>
          <w:sz w:val="22"/>
          <w:szCs w:val="22"/>
        </w:rPr>
        <w:t xml:space="preserve"> school closure</w:t>
      </w:r>
      <w:r>
        <w:rPr>
          <w:rFonts w:ascii="Calibri Light" w:hAnsi="Calibri Light" w:cs="Calibri Light"/>
          <w:i/>
          <w:sz w:val="22"/>
          <w:szCs w:val="22"/>
        </w:rPr>
        <w:t xml:space="preserve"> due to Covid-19, online lessons and video tutorials will be made available within 24 hours of that bubble being sent home. The online lessons available will follow the ‘distance learning time table’, and daily lessons will be available from 9am each morning </w:t>
      </w:r>
      <w:r w:rsidRPr="00817233">
        <w:rPr>
          <w:rFonts w:ascii="Calibri Light" w:hAnsi="Calibri Light" w:cs="Calibri Light"/>
          <w:i/>
          <w:sz w:val="22"/>
          <w:szCs w:val="22"/>
          <w:lang w:val="en-GB"/>
        </w:rPr>
        <w:t xml:space="preserve">by accessing </w:t>
      </w:r>
      <w:r w:rsidRPr="00817233">
        <w:rPr>
          <w:rFonts w:ascii="Calibri Light" w:hAnsi="Calibri Light" w:cs="Calibri Light"/>
          <w:b/>
          <w:i/>
          <w:sz w:val="22"/>
          <w:szCs w:val="22"/>
          <w:lang w:val="en-GB"/>
        </w:rPr>
        <w:t>Purple Mash.</w:t>
      </w:r>
      <w:r>
        <w:rPr>
          <w:rFonts w:ascii="Calibri Light" w:hAnsi="Calibri Light" w:cs="Calibri Light"/>
          <w:b/>
          <w:i/>
          <w:sz w:val="22"/>
          <w:szCs w:val="22"/>
          <w:lang w:val="en-GB"/>
        </w:rPr>
        <w:t xml:space="preserve"> </w:t>
      </w:r>
    </w:p>
    <w:p w14:paraId="553A165E" w14:textId="77777777" w:rsidR="003F3A9E" w:rsidRDefault="003F3A9E" w:rsidP="003F3A9E">
      <w:pPr>
        <w:pStyle w:val="4Bulletedcopyblue"/>
        <w:numPr>
          <w:ilvl w:val="0"/>
          <w:numId w:val="0"/>
        </w:numPr>
        <w:ind w:left="170"/>
        <w:rPr>
          <w:rFonts w:ascii="Calibri Light" w:hAnsi="Calibri Light" w:cs="Calibri Light"/>
          <w:i/>
          <w:sz w:val="22"/>
          <w:szCs w:val="22"/>
        </w:rPr>
      </w:pPr>
      <w:r>
        <w:rPr>
          <w:rFonts w:ascii="Calibri Light" w:hAnsi="Calibri Light" w:cs="Calibri Light"/>
          <w:i/>
          <w:sz w:val="22"/>
          <w:szCs w:val="22"/>
        </w:rPr>
        <w:t xml:space="preserve">*it is important to note, children who are unable to access online lessons will initially receive </w:t>
      </w:r>
      <w:r w:rsidRPr="003B1FE9">
        <w:rPr>
          <w:rFonts w:ascii="Calibri Light" w:hAnsi="Calibri Light" w:cs="Calibri Light"/>
          <w:b/>
          <w:i/>
          <w:sz w:val="22"/>
          <w:szCs w:val="22"/>
        </w:rPr>
        <w:t>a paper learning pack</w:t>
      </w:r>
      <w:r>
        <w:rPr>
          <w:rFonts w:ascii="Calibri Light" w:hAnsi="Calibri Light" w:cs="Calibri Light"/>
          <w:b/>
          <w:i/>
          <w:sz w:val="22"/>
          <w:szCs w:val="22"/>
        </w:rPr>
        <w:t xml:space="preserve"> </w:t>
      </w:r>
      <w:r w:rsidRPr="003B1FE9">
        <w:rPr>
          <w:rFonts w:ascii="Calibri Light" w:hAnsi="Calibri Light" w:cs="Calibri Light"/>
          <w:i/>
          <w:sz w:val="22"/>
          <w:szCs w:val="22"/>
        </w:rPr>
        <w:t>within 24 hours of that bubble being sent home</w:t>
      </w:r>
      <w:r>
        <w:rPr>
          <w:rFonts w:ascii="Calibri Light" w:hAnsi="Calibri Light" w:cs="Calibri Light"/>
          <w:i/>
          <w:sz w:val="22"/>
          <w:szCs w:val="22"/>
        </w:rPr>
        <w:t xml:space="preserve">. If the bubble is required to isolate for longer than 1 week, the paper learning pack will be update weekly and the activities will be directly related to those posted online for that year group. </w:t>
      </w:r>
    </w:p>
    <w:p w14:paraId="6B0FFB45" w14:textId="77777777" w:rsidR="003F3A9E" w:rsidRDefault="003F3A9E">
      <w:pPr>
        <w:pStyle w:val="4Bulletedcopyblue"/>
        <w:numPr>
          <w:ilvl w:val="0"/>
          <w:numId w:val="0"/>
        </w:numPr>
        <w:rPr>
          <w:rFonts w:ascii="Calibri Light" w:hAnsi="Calibri Light" w:cs="Calibri Light"/>
          <w:b/>
          <w:sz w:val="28"/>
          <w:szCs w:val="28"/>
        </w:rPr>
      </w:pPr>
    </w:p>
    <w:p w14:paraId="4EFC3D5E" w14:textId="37058B7E" w:rsidR="00B21415" w:rsidRDefault="00B21415">
      <w:pPr>
        <w:pStyle w:val="4Bulletedcopyblue"/>
        <w:numPr>
          <w:ilvl w:val="0"/>
          <w:numId w:val="0"/>
        </w:numPr>
        <w:rPr>
          <w:rFonts w:ascii="Calibri Light" w:hAnsi="Calibri Light" w:cs="Calibri Light"/>
          <w:b/>
          <w:i/>
          <w:sz w:val="24"/>
          <w:szCs w:val="24"/>
        </w:rPr>
      </w:pPr>
      <w:r w:rsidRPr="00B21415">
        <w:rPr>
          <w:rFonts w:ascii="Calibri Light" w:hAnsi="Calibri Light" w:cs="Calibri Light"/>
          <w:b/>
          <w:i/>
          <w:sz w:val="24"/>
          <w:szCs w:val="24"/>
        </w:rPr>
        <w:t>Scenario 2.</w:t>
      </w:r>
    </w:p>
    <w:p w14:paraId="6B8559D8" w14:textId="41ABFE54" w:rsidR="0036104C" w:rsidRDefault="0036104C" w:rsidP="0036104C">
      <w:pPr>
        <w:pStyle w:val="4Bulletedcopyblue"/>
        <w:numPr>
          <w:ilvl w:val="0"/>
          <w:numId w:val="0"/>
        </w:numPr>
        <w:ind w:left="170"/>
        <w:rPr>
          <w:rFonts w:ascii="Calibri Light" w:hAnsi="Calibri Light" w:cs="Calibri Light"/>
          <w:i/>
          <w:sz w:val="22"/>
          <w:szCs w:val="22"/>
        </w:rPr>
      </w:pPr>
      <w:r>
        <w:rPr>
          <w:rFonts w:ascii="Calibri Light" w:hAnsi="Calibri Light" w:cs="Calibri Light"/>
          <w:i/>
          <w:sz w:val="22"/>
          <w:szCs w:val="22"/>
        </w:rPr>
        <w:t>In the event of a</w:t>
      </w:r>
      <w:r w:rsidRPr="00951EA5">
        <w:rPr>
          <w:rFonts w:ascii="Calibri Light" w:hAnsi="Calibri Light" w:cs="Calibri Light"/>
          <w:i/>
          <w:sz w:val="22"/>
          <w:szCs w:val="22"/>
        </w:rPr>
        <w:t xml:space="preserve"> child/ children whose whole bubble is not permitted to attend school because they, or another member of their bubble, have tested positive for Covi</w:t>
      </w:r>
      <w:r>
        <w:rPr>
          <w:rFonts w:ascii="Calibri Light" w:hAnsi="Calibri Light" w:cs="Calibri Light"/>
          <w:i/>
          <w:sz w:val="22"/>
          <w:szCs w:val="22"/>
        </w:rPr>
        <w:t xml:space="preserve">d-19, online lessons and video tutorials will be made available within 24 hours of that bubble being sent home. The online lessons available will follow the </w:t>
      </w:r>
      <w:r w:rsidR="00817233">
        <w:rPr>
          <w:rFonts w:ascii="Calibri Light" w:hAnsi="Calibri Light" w:cs="Calibri Light"/>
          <w:i/>
          <w:sz w:val="22"/>
          <w:szCs w:val="22"/>
        </w:rPr>
        <w:t>‘</w:t>
      </w:r>
      <w:r>
        <w:rPr>
          <w:rFonts w:ascii="Calibri Light" w:hAnsi="Calibri Light" w:cs="Calibri Light"/>
          <w:i/>
          <w:sz w:val="22"/>
          <w:szCs w:val="22"/>
        </w:rPr>
        <w:t>distance learning time table</w:t>
      </w:r>
      <w:r w:rsidR="00817233">
        <w:rPr>
          <w:rFonts w:ascii="Calibri Light" w:hAnsi="Calibri Light" w:cs="Calibri Light"/>
          <w:i/>
          <w:sz w:val="22"/>
          <w:szCs w:val="22"/>
        </w:rPr>
        <w:t>’</w:t>
      </w:r>
      <w:r>
        <w:rPr>
          <w:rFonts w:ascii="Calibri Light" w:hAnsi="Calibri Light" w:cs="Calibri Light"/>
          <w:i/>
          <w:sz w:val="22"/>
          <w:szCs w:val="22"/>
        </w:rPr>
        <w:t>, and daily lessons will be available from 9am each morning</w:t>
      </w:r>
      <w:r w:rsidR="00817233">
        <w:rPr>
          <w:rFonts w:ascii="Calibri Light" w:hAnsi="Calibri Light" w:cs="Calibri Light"/>
          <w:i/>
          <w:sz w:val="22"/>
          <w:szCs w:val="22"/>
        </w:rPr>
        <w:t xml:space="preserve"> by accessing </w:t>
      </w:r>
      <w:r w:rsidR="00817233" w:rsidRPr="00817233">
        <w:rPr>
          <w:rFonts w:ascii="Calibri Light" w:hAnsi="Calibri Light" w:cs="Calibri Light"/>
          <w:b/>
          <w:i/>
          <w:sz w:val="22"/>
          <w:szCs w:val="22"/>
        </w:rPr>
        <w:t>Purple Mash.</w:t>
      </w:r>
    </w:p>
    <w:p w14:paraId="24EBB303" w14:textId="4874B437" w:rsidR="0036104C" w:rsidRDefault="0036104C" w:rsidP="0036104C">
      <w:pPr>
        <w:pStyle w:val="4Bulletedcopyblue"/>
        <w:numPr>
          <w:ilvl w:val="0"/>
          <w:numId w:val="0"/>
        </w:numPr>
        <w:ind w:left="170"/>
        <w:rPr>
          <w:rFonts w:ascii="Calibri Light" w:hAnsi="Calibri Light" w:cs="Calibri Light"/>
          <w:i/>
          <w:sz w:val="22"/>
          <w:szCs w:val="22"/>
        </w:rPr>
      </w:pPr>
      <w:r>
        <w:rPr>
          <w:rFonts w:ascii="Calibri Light" w:hAnsi="Calibri Light" w:cs="Calibri Light"/>
          <w:i/>
          <w:sz w:val="22"/>
          <w:szCs w:val="22"/>
        </w:rPr>
        <w:t>*it is important to note</w:t>
      </w:r>
      <w:r w:rsidR="003B1FE9">
        <w:rPr>
          <w:rFonts w:ascii="Calibri Light" w:hAnsi="Calibri Light" w:cs="Calibri Light"/>
          <w:i/>
          <w:sz w:val="22"/>
          <w:szCs w:val="22"/>
        </w:rPr>
        <w:t xml:space="preserve">, children who are unable to access online lessons will initially receive </w:t>
      </w:r>
      <w:r w:rsidR="003B1FE9" w:rsidRPr="003B1FE9">
        <w:rPr>
          <w:rFonts w:ascii="Calibri Light" w:hAnsi="Calibri Light" w:cs="Calibri Light"/>
          <w:b/>
          <w:i/>
          <w:sz w:val="22"/>
          <w:szCs w:val="22"/>
        </w:rPr>
        <w:t>a paper learning pack</w:t>
      </w:r>
      <w:r w:rsidR="003B1FE9">
        <w:rPr>
          <w:rFonts w:ascii="Calibri Light" w:hAnsi="Calibri Light" w:cs="Calibri Light"/>
          <w:b/>
          <w:i/>
          <w:sz w:val="22"/>
          <w:szCs w:val="22"/>
        </w:rPr>
        <w:t xml:space="preserve"> </w:t>
      </w:r>
      <w:r w:rsidR="003B1FE9" w:rsidRPr="003B1FE9">
        <w:rPr>
          <w:rFonts w:ascii="Calibri Light" w:hAnsi="Calibri Light" w:cs="Calibri Light"/>
          <w:i/>
          <w:sz w:val="22"/>
          <w:szCs w:val="22"/>
        </w:rPr>
        <w:t>within 24 hours of that bubble being sent home</w:t>
      </w:r>
      <w:r w:rsidR="003B1FE9">
        <w:rPr>
          <w:rFonts w:ascii="Calibri Light" w:hAnsi="Calibri Light" w:cs="Calibri Light"/>
          <w:i/>
          <w:sz w:val="22"/>
          <w:szCs w:val="22"/>
        </w:rPr>
        <w:t xml:space="preserve">. If the bubble is required to isolate for longer than 1 week, the paper learning pack will be update weekly and the activities </w:t>
      </w:r>
      <w:r w:rsidR="00817233">
        <w:rPr>
          <w:rFonts w:ascii="Calibri Light" w:hAnsi="Calibri Light" w:cs="Calibri Light"/>
          <w:i/>
          <w:sz w:val="22"/>
          <w:szCs w:val="22"/>
        </w:rPr>
        <w:t>will be directly related to those</w:t>
      </w:r>
      <w:r w:rsidR="003B1FE9">
        <w:rPr>
          <w:rFonts w:ascii="Calibri Light" w:hAnsi="Calibri Light" w:cs="Calibri Light"/>
          <w:i/>
          <w:sz w:val="22"/>
          <w:szCs w:val="22"/>
        </w:rPr>
        <w:t xml:space="preserve"> posted online for that year group. </w:t>
      </w:r>
    </w:p>
    <w:p w14:paraId="19129685" w14:textId="77777777" w:rsidR="003F3A9E" w:rsidRDefault="003F3A9E" w:rsidP="0036104C">
      <w:pPr>
        <w:pStyle w:val="4Bulletedcopyblue"/>
        <w:numPr>
          <w:ilvl w:val="0"/>
          <w:numId w:val="0"/>
        </w:numPr>
        <w:ind w:left="170"/>
        <w:rPr>
          <w:rFonts w:ascii="Calibri Light" w:hAnsi="Calibri Light" w:cs="Calibri Light"/>
          <w:i/>
          <w:sz w:val="22"/>
          <w:szCs w:val="22"/>
        </w:rPr>
      </w:pPr>
    </w:p>
    <w:p w14:paraId="79253CDC" w14:textId="77777777" w:rsidR="003F3A9E" w:rsidRDefault="003F3A9E" w:rsidP="0036104C">
      <w:pPr>
        <w:pStyle w:val="4Bulletedcopyblue"/>
        <w:numPr>
          <w:ilvl w:val="0"/>
          <w:numId w:val="0"/>
        </w:numPr>
        <w:ind w:left="170"/>
        <w:rPr>
          <w:rFonts w:ascii="Calibri Light" w:hAnsi="Calibri Light" w:cs="Calibri Light"/>
          <w:i/>
          <w:sz w:val="22"/>
          <w:szCs w:val="22"/>
        </w:rPr>
      </w:pPr>
    </w:p>
    <w:p w14:paraId="6CBDC0FA" w14:textId="77777777" w:rsidR="003F3A9E" w:rsidRDefault="003F3A9E" w:rsidP="003F3A9E">
      <w:pPr>
        <w:pStyle w:val="4Bulletedcopyblue"/>
        <w:numPr>
          <w:ilvl w:val="0"/>
          <w:numId w:val="0"/>
        </w:numPr>
        <w:rPr>
          <w:rFonts w:ascii="Calibri Light" w:hAnsi="Calibri Light" w:cs="Calibri Light"/>
          <w:b/>
          <w:sz w:val="28"/>
          <w:szCs w:val="28"/>
        </w:rPr>
      </w:pPr>
    </w:p>
    <w:p w14:paraId="46A12F61" w14:textId="77777777" w:rsidR="003F3A9E" w:rsidRPr="00B21415" w:rsidRDefault="003F3A9E" w:rsidP="003F3A9E">
      <w:pPr>
        <w:pStyle w:val="4Bulletedcopyblue"/>
        <w:numPr>
          <w:ilvl w:val="0"/>
          <w:numId w:val="0"/>
        </w:numPr>
        <w:rPr>
          <w:rFonts w:ascii="Calibri Light" w:hAnsi="Calibri Light" w:cs="Calibri Light"/>
          <w:b/>
          <w:i/>
          <w:sz w:val="24"/>
          <w:szCs w:val="24"/>
        </w:rPr>
      </w:pPr>
      <w:r>
        <w:rPr>
          <w:rFonts w:ascii="Calibri Light" w:hAnsi="Calibri Light" w:cs="Calibri Light"/>
          <w:b/>
          <w:i/>
          <w:sz w:val="24"/>
          <w:szCs w:val="24"/>
        </w:rPr>
        <w:t>Scenario 3</w:t>
      </w:r>
      <w:r w:rsidRPr="00B21415">
        <w:rPr>
          <w:rFonts w:ascii="Calibri Light" w:hAnsi="Calibri Light" w:cs="Calibri Light"/>
          <w:b/>
          <w:i/>
          <w:sz w:val="24"/>
          <w:szCs w:val="24"/>
        </w:rPr>
        <w:t>.</w:t>
      </w:r>
    </w:p>
    <w:p w14:paraId="30A3801E" w14:textId="77777777" w:rsidR="003F3A9E" w:rsidRDefault="003F3A9E" w:rsidP="003F3A9E">
      <w:pPr>
        <w:pStyle w:val="4Bulletedcopyblue"/>
        <w:numPr>
          <w:ilvl w:val="0"/>
          <w:numId w:val="0"/>
        </w:numPr>
        <w:rPr>
          <w:rFonts w:ascii="Calibri Light" w:hAnsi="Calibri Light" w:cs="Calibri Light"/>
          <w:i/>
          <w:sz w:val="24"/>
          <w:szCs w:val="24"/>
        </w:rPr>
      </w:pPr>
      <w:r w:rsidRPr="00403620">
        <w:rPr>
          <w:rFonts w:ascii="Calibri Light" w:hAnsi="Calibri Light" w:cs="Calibri Light"/>
          <w:i/>
          <w:sz w:val="24"/>
          <w:szCs w:val="24"/>
        </w:rPr>
        <w:t xml:space="preserve">In the event </w:t>
      </w:r>
      <w:r>
        <w:rPr>
          <w:rFonts w:ascii="Calibri Light" w:hAnsi="Calibri Light" w:cs="Calibri Light"/>
          <w:i/>
          <w:sz w:val="24"/>
          <w:szCs w:val="24"/>
        </w:rPr>
        <w:t xml:space="preserve">of a child/children being absent because they, or a family member, have either tested positive for covid-19 or are awaiting results, </w:t>
      </w:r>
      <w:r w:rsidRPr="00B21415">
        <w:rPr>
          <w:rFonts w:ascii="Calibri Light" w:hAnsi="Calibri Light" w:cs="Calibri Light"/>
          <w:b/>
          <w:i/>
          <w:sz w:val="24"/>
          <w:szCs w:val="24"/>
        </w:rPr>
        <w:t>a paper learning pack</w:t>
      </w:r>
      <w:r>
        <w:rPr>
          <w:rFonts w:ascii="Calibri Light" w:hAnsi="Calibri Light" w:cs="Calibri Light"/>
          <w:i/>
          <w:sz w:val="24"/>
          <w:szCs w:val="24"/>
        </w:rPr>
        <w:t xml:space="preserve"> will be delivered to that child the following working day from the school being notified of their absence. Online activities that form part of school’s normal practice </w:t>
      </w:r>
      <w:r w:rsidRPr="00B21415">
        <w:rPr>
          <w:rFonts w:ascii="Calibri Light" w:hAnsi="Calibri Light" w:cs="Calibri Light"/>
          <w:b/>
          <w:i/>
          <w:sz w:val="24"/>
          <w:szCs w:val="24"/>
        </w:rPr>
        <w:t>may</w:t>
      </w:r>
      <w:r>
        <w:rPr>
          <w:rFonts w:ascii="Calibri Light" w:hAnsi="Calibri Light" w:cs="Calibri Light"/>
          <w:i/>
          <w:sz w:val="24"/>
          <w:szCs w:val="24"/>
        </w:rPr>
        <w:t xml:space="preserve"> also be available and the child should log on to </w:t>
      </w:r>
      <w:r w:rsidRPr="00817233">
        <w:rPr>
          <w:rFonts w:ascii="Calibri Light" w:hAnsi="Calibri Light" w:cs="Calibri Light"/>
          <w:b/>
          <w:i/>
          <w:sz w:val="24"/>
          <w:szCs w:val="24"/>
        </w:rPr>
        <w:t>Purple Mash</w:t>
      </w:r>
      <w:r>
        <w:rPr>
          <w:rFonts w:ascii="Calibri Light" w:hAnsi="Calibri Light" w:cs="Calibri Light"/>
          <w:i/>
          <w:sz w:val="24"/>
          <w:szCs w:val="24"/>
        </w:rPr>
        <w:t xml:space="preserve"> to access these.</w:t>
      </w:r>
    </w:p>
    <w:p w14:paraId="40328483" w14:textId="77777777" w:rsidR="00817233" w:rsidRDefault="00817233" w:rsidP="0036104C">
      <w:pPr>
        <w:pStyle w:val="4Bulletedcopyblue"/>
        <w:numPr>
          <w:ilvl w:val="0"/>
          <w:numId w:val="0"/>
        </w:numPr>
        <w:ind w:left="170"/>
        <w:rPr>
          <w:rFonts w:ascii="Calibri Light" w:hAnsi="Calibri Light" w:cs="Calibri Light"/>
          <w:i/>
          <w:sz w:val="22"/>
          <w:szCs w:val="22"/>
        </w:rPr>
      </w:pPr>
    </w:p>
    <w:p w14:paraId="55EC1C2B" w14:textId="77777777" w:rsidR="003F3A9E" w:rsidRDefault="003F3A9E" w:rsidP="003F3A9E">
      <w:pPr>
        <w:pStyle w:val="Heading1"/>
        <w:rPr>
          <w:rFonts w:asciiTheme="majorHAnsi" w:eastAsia="MS Mincho" w:hAnsiTheme="majorHAnsi" w:cstheme="majorHAnsi"/>
          <w:color w:val="auto"/>
          <w:szCs w:val="28"/>
        </w:rPr>
      </w:pPr>
      <w:r w:rsidRPr="00B836A3">
        <w:rPr>
          <w:rFonts w:asciiTheme="majorHAnsi" w:eastAsia="MS Mincho" w:hAnsiTheme="majorHAnsi" w:cstheme="majorHAnsi"/>
          <w:i/>
          <w:color w:val="auto"/>
          <w:sz w:val="24"/>
          <w:szCs w:val="24"/>
        </w:rPr>
        <w:t>Expectations of parent</w:t>
      </w:r>
      <w:r>
        <w:rPr>
          <w:rFonts w:asciiTheme="majorHAnsi" w:eastAsia="MS Mincho" w:hAnsiTheme="majorHAnsi" w:cstheme="majorHAnsi"/>
          <w:i/>
          <w:color w:val="auto"/>
          <w:sz w:val="24"/>
          <w:szCs w:val="24"/>
        </w:rPr>
        <w:t>(s)</w:t>
      </w:r>
      <w:r w:rsidRPr="00B836A3">
        <w:rPr>
          <w:rFonts w:asciiTheme="majorHAnsi" w:eastAsia="MS Mincho" w:hAnsiTheme="majorHAnsi" w:cstheme="majorHAnsi"/>
          <w:i/>
          <w:color w:val="auto"/>
          <w:sz w:val="24"/>
          <w:szCs w:val="24"/>
        </w:rPr>
        <w:t>/carer</w:t>
      </w:r>
      <w:r>
        <w:rPr>
          <w:rFonts w:asciiTheme="majorHAnsi" w:eastAsia="MS Mincho" w:hAnsiTheme="majorHAnsi" w:cstheme="majorHAnsi"/>
          <w:i/>
          <w:color w:val="auto"/>
          <w:sz w:val="24"/>
          <w:szCs w:val="24"/>
        </w:rPr>
        <w:t>(s)</w:t>
      </w:r>
      <w:r w:rsidRPr="00B836A3">
        <w:rPr>
          <w:rFonts w:asciiTheme="majorHAnsi" w:eastAsia="MS Mincho" w:hAnsiTheme="majorHAnsi" w:cstheme="majorHAnsi"/>
          <w:i/>
          <w:color w:val="auto"/>
          <w:sz w:val="24"/>
          <w:szCs w:val="24"/>
        </w:rPr>
        <w:t>:</w:t>
      </w:r>
    </w:p>
    <w:p w14:paraId="57F3AE31" w14:textId="77777777" w:rsidR="0010780B" w:rsidRDefault="003F3A9E" w:rsidP="0010780B">
      <w:pPr>
        <w:shd w:val="clear" w:color="auto" w:fill="FFFFFF"/>
        <w:textAlignment w:val="baseline"/>
        <w:rPr>
          <w:rFonts w:eastAsia="Times New Roman"/>
          <w:i/>
          <w:iCs/>
          <w:color w:val="201F1E"/>
          <w:sz w:val="23"/>
          <w:szCs w:val="23"/>
          <w:lang w:eastAsia="en-GB"/>
        </w:rPr>
      </w:pPr>
      <w:r>
        <w:rPr>
          <w:rFonts w:asciiTheme="majorHAnsi" w:hAnsiTheme="majorHAnsi" w:cstheme="majorHAnsi"/>
        </w:rPr>
        <w:t>For ‘distance learning’ to be effective and purposeful, there is an acknowledgement that the whole school community has a part to play in the educating of the child. School</w:t>
      </w:r>
      <w:r w:rsidRPr="00B836A3">
        <w:rPr>
          <w:rFonts w:asciiTheme="majorHAnsi" w:hAnsiTheme="majorHAnsi" w:cstheme="majorHAnsi"/>
        </w:rPr>
        <w:t xml:space="preserve"> expect</w:t>
      </w:r>
      <w:r>
        <w:rPr>
          <w:rFonts w:asciiTheme="majorHAnsi" w:hAnsiTheme="majorHAnsi" w:cstheme="majorHAnsi"/>
        </w:rPr>
        <w:t>s</w:t>
      </w:r>
      <w:r w:rsidRPr="00B836A3">
        <w:rPr>
          <w:rFonts w:asciiTheme="majorHAnsi" w:hAnsiTheme="majorHAnsi" w:cstheme="majorHAnsi"/>
        </w:rPr>
        <w:t xml:space="preserve"> parents/carers to support th</w:t>
      </w:r>
      <w:r>
        <w:rPr>
          <w:rFonts w:asciiTheme="majorHAnsi" w:hAnsiTheme="majorHAnsi" w:cstheme="majorHAnsi"/>
        </w:rPr>
        <w:t>eir child’s education at home. Purple Mash</w:t>
      </w:r>
      <w:r w:rsidRPr="00B836A3">
        <w:rPr>
          <w:rFonts w:asciiTheme="majorHAnsi" w:hAnsiTheme="majorHAnsi" w:cstheme="majorHAnsi"/>
        </w:rPr>
        <w:t xml:space="preserve"> and paper activities can be accessed at any time of the day, suitable for the individual family. </w:t>
      </w:r>
      <w:r>
        <w:rPr>
          <w:rFonts w:asciiTheme="majorHAnsi" w:hAnsiTheme="majorHAnsi" w:cstheme="majorHAnsi"/>
        </w:rPr>
        <w:t xml:space="preserve"> The daily lessons uploaded will follow the distance learning time table published on the school’s website.</w:t>
      </w:r>
      <w:r w:rsidR="0010780B" w:rsidRPr="0010780B">
        <w:rPr>
          <w:rFonts w:eastAsia="Times New Roman"/>
          <w:i/>
          <w:iCs/>
          <w:color w:val="201F1E"/>
          <w:sz w:val="23"/>
          <w:szCs w:val="23"/>
          <w:lang w:eastAsia="en-GB"/>
        </w:rPr>
        <w:t xml:space="preserve"> </w:t>
      </w:r>
    </w:p>
    <w:p w14:paraId="3E6E2667" w14:textId="3A6E659E" w:rsidR="0010780B" w:rsidRPr="005A58E5" w:rsidRDefault="0010780B" w:rsidP="0010780B">
      <w:pPr>
        <w:shd w:val="clear" w:color="auto" w:fill="FFFFFF"/>
        <w:textAlignment w:val="baseline"/>
        <w:rPr>
          <w:rFonts w:asciiTheme="majorHAnsi" w:eastAsia="Times New Roman" w:hAnsiTheme="majorHAnsi" w:cstheme="majorHAnsi"/>
          <w:color w:val="201F1E"/>
          <w:sz w:val="24"/>
          <w:szCs w:val="24"/>
          <w:lang w:eastAsia="en-GB"/>
        </w:rPr>
      </w:pPr>
      <w:r w:rsidRPr="005A58E5">
        <w:rPr>
          <w:rFonts w:asciiTheme="majorHAnsi" w:eastAsia="Times New Roman" w:hAnsiTheme="majorHAnsi" w:cstheme="majorHAnsi"/>
          <w:iCs/>
          <w:color w:val="201F1E"/>
          <w:lang w:eastAsia="en-GB"/>
        </w:rPr>
        <w:t>At Kingsley, we expect that remote education (including remote teaching and independent work) will take pupils (broadly) the following number of hours each day, for KS1 pupils, 3 hours and for KS2 pupils 4 hours, in line with DfE guidance. For our children in EYFS, we believe 2 hours is sufficient for their age and stage of development</w:t>
      </w:r>
      <w:r w:rsidRPr="005A58E5">
        <w:rPr>
          <w:rFonts w:asciiTheme="majorHAnsi" w:eastAsia="Times New Roman" w:hAnsiTheme="majorHAnsi" w:cstheme="majorHAnsi"/>
          <w:iCs/>
          <w:color w:val="201F1E"/>
          <w:sz w:val="24"/>
          <w:szCs w:val="24"/>
          <w:lang w:eastAsia="en-GB"/>
        </w:rPr>
        <w:t>.</w:t>
      </w:r>
    </w:p>
    <w:p w14:paraId="7A05D363" w14:textId="051C5400" w:rsidR="003F3A9E" w:rsidRDefault="003F3A9E" w:rsidP="003F3A9E">
      <w:pPr>
        <w:rPr>
          <w:rFonts w:asciiTheme="majorHAnsi" w:hAnsiTheme="majorHAnsi" w:cstheme="majorHAnsi"/>
        </w:rPr>
      </w:pPr>
      <w:r w:rsidRPr="00C7185A">
        <w:rPr>
          <w:rFonts w:asciiTheme="majorHAnsi" w:hAnsiTheme="majorHAnsi" w:cstheme="majorHAnsi"/>
        </w:rPr>
        <w:t>The school will endeavour to make regular contact with pupils and parents/carers to check engagement levels and to provide reasonable support where necessary.</w:t>
      </w:r>
    </w:p>
    <w:p w14:paraId="323F50E2" w14:textId="77777777" w:rsidR="00817233" w:rsidRDefault="00817233" w:rsidP="00817233">
      <w:pPr>
        <w:pStyle w:val="4Bulletedcopyblue"/>
        <w:numPr>
          <w:ilvl w:val="0"/>
          <w:numId w:val="0"/>
        </w:numPr>
        <w:ind w:left="170"/>
        <w:rPr>
          <w:rFonts w:ascii="Calibri Light" w:hAnsi="Calibri Light" w:cs="Calibri Light"/>
          <w:i/>
          <w:sz w:val="22"/>
          <w:szCs w:val="22"/>
        </w:rPr>
      </w:pPr>
    </w:p>
    <w:p w14:paraId="71D0AC5A" w14:textId="77777777" w:rsidR="003F3A9E" w:rsidRDefault="003F3A9E" w:rsidP="003F3A9E">
      <w:pPr>
        <w:rPr>
          <w:rFonts w:asciiTheme="majorHAnsi" w:hAnsiTheme="majorHAnsi" w:cstheme="majorHAnsi"/>
          <w:b/>
          <w:sz w:val="24"/>
          <w:szCs w:val="24"/>
        </w:rPr>
      </w:pPr>
      <w:r w:rsidRPr="00D809E7">
        <w:rPr>
          <w:rFonts w:asciiTheme="majorHAnsi" w:hAnsiTheme="majorHAnsi" w:cstheme="majorHAnsi"/>
          <w:b/>
          <w:sz w:val="24"/>
          <w:szCs w:val="24"/>
        </w:rPr>
        <w:t>How the school will assess a child’</w:t>
      </w:r>
      <w:r>
        <w:rPr>
          <w:rFonts w:asciiTheme="majorHAnsi" w:hAnsiTheme="majorHAnsi" w:cstheme="majorHAnsi"/>
          <w:b/>
          <w:sz w:val="24"/>
          <w:szCs w:val="24"/>
        </w:rPr>
        <w:t>s progress/work</w:t>
      </w:r>
    </w:p>
    <w:p w14:paraId="6D70DC7F" w14:textId="77777777" w:rsidR="003F3A9E" w:rsidRPr="00C7185A" w:rsidRDefault="003F3A9E" w:rsidP="003F3A9E">
      <w:pPr>
        <w:rPr>
          <w:rFonts w:asciiTheme="majorHAnsi" w:hAnsiTheme="majorHAnsi" w:cstheme="majorHAnsi"/>
          <w:sz w:val="24"/>
          <w:szCs w:val="24"/>
        </w:rPr>
      </w:pPr>
      <w:r w:rsidRPr="00C7185A">
        <w:rPr>
          <w:rFonts w:asciiTheme="majorHAnsi" w:hAnsiTheme="majorHAnsi" w:cstheme="majorHAnsi"/>
          <w:sz w:val="24"/>
          <w:szCs w:val="24"/>
        </w:rPr>
        <w:t xml:space="preserve">In the event of learning moving online, children will be contacted weekly via phone calls and uploaded work will be marked by the class teacher. These formative practices will help the teacher identify learning needs which will inform future provision. Once the school has re-opened, a combination of formative and summative assessment practices will be used to </w:t>
      </w:r>
      <w:r w:rsidRPr="00C7185A">
        <w:rPr>
          <w:rFonts w:asciiTheme="majorHAnsi" w:hAnsiTheme="majorHAnsi" w:cstheme="majorHAnsi"/>
          <w:sz w:val="24"/>
          <w:szCs w:val="24"/>
        </w:rPr>
        <w:lastRenderedPageBreak/>
        <w:t>identify gaps in learning, and additional resources, particularly in core subjects, will be used to ensure that these gaps are filled:</w:t>
      </w:r>
    </w:p>
    <w:p w14:paraId="1DC7F23E" w14:textId="77777777" w:rsidR="003F3A9E" w:rsidRDefault="003F3A9E" w:rsidP="003F3A9E">
      <w:pPr>
        <w:rPr>
          <w:rFonts w:asciiTheme="majorHAnsi" w:hAnsiTheme="majorHAnsi" w:cstheme="majorHAnsi"/>
          <w:sz w:val="24"/>
          <w:szCs w:val="24"/>
        </w:rPr>
      </w:pPr>
      <w:r w:rsidRPr="00C7185A">
        <w:rPr>
          <w:rFonts w:asciiTheme="majorHAnsi" w:hAnsiTheme="majorHAnsi" w:cstheme="majorHAnsi"/>
          <w:sz w:val="24"/>
          <w:szCs w:val="24"/>
        </w:rPr>
        <w:t xml:space="preserve">Additional targeted provision may include but is not limited to small group targeted support; additional maths and English sessions during the afternoon; 1:1 </w:t>
      </w:r>
      <w:proofErr w:type="gramStart"/>
      <w:r w:rsidRPr="00C7185A">
        <w:rPr>
          <w:rFonts w:asciiTheme="majorHAnsi" w:hAnsiTheme="majorHAnsi" w:cstheme="majorHAnsi"/>
          <w:sz w:val="24"/>
          <w:szCs w:val="24"/>
        </w:rPr>
        <w:t>interventions</w:t>
      </w:r>
      <w:proofErr w:type="gramEnd"/>
      <w:r w:rsidRPr="00C7185A">
        <w:rPr>
          <w:rFonts w:asciiTheme="majorHAnsi" w:hAnsiTheme="majorHAnsi" w:cstheme="majorHAnsi"/>
          <w:sz w:val="24"/>
          <w:szCs w:val="24"/>
        </w:rPr>
        <w:t xml:space="preserve"> etc.</w:t>
      </w:r>
    </w:p>
    <w:p w14:paraId="0C7C938A" w14:textId="77777777" w:rsidR="003F3A9E" w:rsidRDefault="003F3A9E" w:rsidP="003F3A9E">
      <w:pPr>
        <w:pStyle w:val="Heading1"/>
        <w:rPr>
          <w:rFonts w:asciiTheme="majorHAnsi" w:hAnsiTheme="majorHAnsi" w:cstheme="majorHAnsi"/>
          <w:color w:val="000000" w:themeColor="text1"/>
        </w:rPr>
      </w:pPr>
      <w:r w:rsidRPr="00DD6A2F">
        <w:rPr>
          <w:rFonts w:asciiTheme="majorHAnsi" w:hAnsiTheme="majorHAnsi" w:cstheme="majorHAnsi"/>
          <w:color w:val="000000" w:themeColor="text1"/>
        </w:rPr>
        <w:t xml:space="preserve">Home and School Partnership </w:t>
      </w:r>
    </w:p>
    <w:p w14:paraId="2234D353" w14:textId="77777777" w:rsidR="003F3A9E" w:rsidRDefault="003F3A9E" w:rsidP="003F3A9E">
      <w:pPr>
        <w:pStyle w:val="Heading1"/>
        <w:rPr>
          <w:rFonts w:asciiTheme="majorHAnsi" w:eastAsia="MS Mincho" w:hAnsiTheme="majorHAnsi" w:cstheme="majorHAnsi"/>
          <w:b w:val="0"/>
          <w:color w:val="auto"/>
          <w:sz w:val="22"/>
          <w:szCs w:val="22"/>
        </w:rPr>
      </w:pPr>
      <w:r w:rsidRPr="00DD6A2F">
        <w:rPr>
          <w:rFonts w:asciiTheme="majorHAnsi" w:hAnsiTheme="majorHAnsi" w:cstheme="majorHAnsi"/>
          <w:b w:val="0"/>
          <w:color w:val="000000" w:themeColor="text1"/>
          <w:sz w:val="22"/>
          <w:szCs w:val="22"/>
        </w:rPr>
        <w:t>Kingsley Community Primary School</w:t>
      </w:r>
      <w:r>
        <w:rPr>
          <w:rFonts w:eastAsia="MS Mincho" w:cs="Times New Roman"/>
          <w:b w:val="0"/>
          <w:color w:val="auto"/>
          <w:sz w:val="20"/>
          <w:szCs w:val="24"/>
        </w:rPr>
        <w:t xml:space="preserve"> </w:t>
      </w:r>
      <w:r w:rsidRPr="00DD6A2F">
        <w:rPr>
          <w:rFonts w:asciiTheme="majorHAnsi" w:eastAsia="MS Mincho" w:hAnsiTheme="majorHAnsi" w:cstheme="majorHAnsi"/>
          <w:b w:val="0"/>
          <w:color w:val="auto"/>
          <w:sz w:val="22"/>
          <w:szCs w:val="22"/>
        </w:rPr>
        <w:t>is committed to working in close partnership with families and recognises each family is unique and because of this remote learning will look different for different families in order to suit their individual needs.</w:t>
      </w:r>
    </w:p>
    <w:p w14:paraId="01338249" w14:textId="77777777" w:rsidR="0010780B" w:rsidRDefault="003F3A9E" w:rsidP="003F3A9E">
      <w:pPr>
        <w:rPr>
          <w:rFonts w:asciiTheme="majorHAnsi" w:hAnsiTheme="majorHAnsi" w:cstheme="majorHAnsi"/>
          <w:b/>
          <w:sz w:val="24"/>
          <w:szCs w:val="24"/>
        </w:rPr>
      </w:pPr>
      <w:r w:rsidRPr="00B2686B">
        <w:rPr>
          <w:rFonts w:asciiTheme="majorHAnsi" w:eastAsia="MS Mincho" w:hAnsiTheme="majorHAnsi" w:cstheme="majorHAnsi"/>
        </w:rPr>
        <w:t xml:space="preserve">*It is parental responsibility to ensure children are safe and monitored online and reinforce </w:t>
      </w:r>
      <w:r w:rsidRPr="00B2686B">
        <w:rPr>
          <w:rFonts w:asciiTheme="majorHAnsi" w:eastAsia="MS Mincho" w:hAnsiTheme="majorHAnsi" w:cstheme="majorHAnsi"/>
          <w:i/>
        </w:rPr>
        <w:t>E Safety</w:t>
      </w:r>
      <w:r w:rsidRPr="00B2686B">
        <w:rPr>
          <w:rFonts w:asciiTheme="majorHAnsi" w:eastAsia="MS Mincho" w:hAnsiTheme="majorHAnsi" w:cstheme="majorHAnsi"/>
        </w:rPr>
        <w:t xml:space="preserve"> lessons are delivered in school. Guidance about in E Safety can be found on the school website.</w:t>
      </w:r>
      <w:r>
        <w:rPr>
          <w:rFonts w:asciiTheme="majorHAnsi" w:eastAsia="MS Mincho" w:hAnsiTheme="majorHAnsi" w:cstheme="majorHAnsi"/>
        </w:rPr>
        <w:t xml:space="preserve"> </w:t>
      </w:r>
      <w:r>
        <w:rPr>
          <w:rFonts w:eastAsia="MS Mincho" w:cs="Times New Roman"/>
          <w:b/>
          <w:sz w:val="20"/>
          <w:szCs w:val="24"/>
        </w:rPr>
        <w:br/>
      </w:r>
    </w:p>
    <w:p w14:paraId="1BCE96C7" w14:textId="3019DAB3" w:rsidR="003F3A9E" w:rsidRPr="00C7185A" w:rsidRDefault="003F3A9E" w:rsidP="003F3A9E">
      <w:pPr>
        <w:rPr>
          <w:rFonts w:asciiTheme="majorHAnsi" w:hAnsiTheme="majorHAnsi" w:cstheme="majorHAnsi"/>
          <w:b/>
          <w:sz w:val="24"/>
          <w:szCs w:val="24"/>
        </w:rPr>
      </w:pPr>
      <w:r w:rsidRPr="00C7185A">
        <w:rPr>
          <w:rFonts w:asciiTheme="majorHAnsi" w:hAnsiTheme="majorHAnsi" w:cstheme="majorHAnsi"/>
          <w:b/>
          <w:sz w:val="24"/>
          <w:szCs w:val="24"/>
        </w:rPr>
        <w:t>Additional support for children with particular needs</w:t>
      </w:r>
    </w:p>
    <w:p w14:paraId="5F7B0424" w14:textId="1FE787AC" w:rsidR="003F3A9E" w:rsidRDefault="003F3A9E" w:rsidP="003F3A9E">
      <w:pPr>
        <w:rPr>
          <w:rFonts w:asciiTheme="majorHAnsi" w:hAnsiTheme="majorHAnsi" w:cstheme="majorHAnsi"/>
          <w:sz w:val="24"/>
          <w:szCs w:val="24"/>
        </w:rPr>
      </w:pPr>
      <w:r w:rsidRPr="00566BAE">
        <w:rPr>
          <w:rFonts w:asciiTheme="majorHAnsi" w:hAnsiTheme="majorHAnsi" w:cstheme="majorHAnsi"/>
          <w:sz w:val="24"/>
          <w:szCs w:val="24"/>
        </w:rPr>
        <w:t>Where possible teachers will follow their normal practice when providing differentiated online provision. When this provision is not deemed suitable or accessible for a particular child - with a particular need - the pastoral team and/or class teacher will be in contact with them to provide alternative provision.</w:t>
      </w:r>
      <w:r w:rsidR="0010780B" w:rsidRPr="00566BAE">
        <w:rPr>
          <w:rFonts w:asciiTheme="majorHAnsi" w:hAnsiTheme="majorHAnsi" w:cstheme="majorHAnsi"/>
          <w:sz w:val="24"/>
          <w:szCs w:val="24"/>
        </w:rPr>
        <w:t xml:space="preserve"> </w:t>
      </w:r>
      <w:r w:rsidR="00566BAE" w:rsidRPr="00566BAE">
        <w:rPr>
          <w:rFonts w:asciiTheme="majorHAnsi" w:hAnsiTheme="majorHAnsi" w:cstheme="majorHAnsi"/>
          <w:sz w:val="24"/>
          <w:szCs w:val="24"/>
        </w:rPr>
        <w:t xml:space="preserve">Most pupils with significant additional needs will be a high priority for </w:t>
      </w:r>
      <w:proofErr w:type="gramStart"/>
      <w:r w:rsidR="00566BAE" w:rsidRPr="00566BAE">
        <w:rPr>
          <w:rFonts w:asciiTheme="majorHAnsi" w:hAnsiTheme="majorHAnsi" w:cstheme="majorHAnsi"/>
          <w:sz w:val="24"/>
          <w:szCs w:val="24"/>
        </w:rPr>
        <w:t>school based</w:t>
      </w:r>
      <w:proofErr w:type="gramEnd"/>
      <w:r w:rsidR="00566BAE" w:rsidRPr="00566BAE">
        <w:rPr>
          <w:rFonts w:asciiTheme="majorHAnsi" w:hAnsiTheme="majorHAnsi" w:cstheme="majorHAnsi"/>
          <w:sz w:val="24"/>
          <w:szCs w:val="24"/>
        </w:rPr>
        <w:t xml:space="preserve"> provision, but for those families who chose to keep their child at home, physical resources will be provided in addition to online learning. </w:t>
      </w:r>
      <w:r w:rsidR="000255FC" w:rsidRPr="000255FC">
        <w:rPr>
          <w:rFonts w:asciiTheme="majorHAnsi" w:hAnsiTheme="majorHAnsi" w:cstheme="majorHAnsi"/>
          <w:sz w:val="24"/>
          <w:szCs w:val="24"/>
          <w:highlight w:val="yellow"/>
        </w:rPr>
        <w:t>There is a recognition that digital learning may not always provide the best approach for some pupils.</w:t>
      </w:r>
    </w:p>
    <w:p w14:paraId="420EAD91" w14:textId="77777777" w:rsidR="00817233" w:rsidRDefault="00817233" w:rsidP="0010780B">
      <w:pPr>
        <w:pStyle w:val="4Bulletedcopyblue"/>
        <w:numPr>
          <w:ilvl w:val="0"/>
          <w:numId w:val="0"/>
        </w:numPr>
        <w:rPr>
          <w:rFonts w:ascii="Calibri Light" w:hAnsi="Calibri Light" w:cs="Calibri Light"/>
          <w:i/>
          <w:sz w:val="22"/>
          <w:szCs w:val="22"/>
        </w:rPr>
      </w:pPr>
    </w:p>
    <w:p w14:paraId="482567BF" w14:textId="213C5C44" w:rsidR="00817233" w:rsidRDefault="00817233" w:rsidP="00817233">
      <w:pPr>
        <w:pStyle w:val="4Bulletedcopyblue"/>
        <w:numPr>
          <w:ilvl w:val="0"/>
          <w:numId w:val="0"/>
        </w:numPr>
        <w:ind w:left="170"/>
        <w:rPr>
          <w:rFonts w:ascii="Calibri Light" w:hAnsi="Calibri Light" w:cs="Calibri Light"/>
          <w:b/>
          <w:i/>
          <w:sz w:val="28"/>
          <w:szCs w:val="28"/>
        </w:rPr>
      </w:pPr>
      <w:r w:rsidRPr="00817233">
        <w:rPr>
          <w:rFonts w:ascii="Calibri Light" w:hAnsi="Calibri Light" w:cs="Calibri Light"/>
          <w:b/>
          <w:i/>
          <w:sz w:val="28"/>
          <w:szCs w:val="28"/>
        </w:rPr>
        <w:t>Bridging the digital divide</w:t>
      </w:r>
      <w:r>
        <w:rPr>
          <w:rFonts w:ascii="Calibri Light" w:hAnsi="Calibri Light" w:cs="Calibri Light"/>
          <w:b/>
          <w:i/>
          <w:sz w:val="28"/>
          <w:szCs w:val="28"/>
        </w:rPr>
        <w:t>:</w:t>
      </w:r>
    </w:p>
    <w:p w14:paraId="528BCE55" w14:textId="51C15AB2" w:rsidR="000E3EEB" w:rsidRDefault="00817233" w:rsidP="00817233">
      <w:pPr>
        <w:pStyle w:val="4Bulletedcopyblue"/>
        <w:numPr>
          <w:ilvl w:val="0"/>
          <w:numId w:val="0"/>
        </w:numPr>
        <w:ind w:left="170"/>
        <w:rPr>
          <w:rFonts w:ascii="Calibri Light" w:hAnsi="Calibri Light" w:cs="Calibri Light"/>
          <w:sz w:val="22"/>
          <w:szCs w:val="22"/>
        </w:rPr>
      </w:pPr>
      <w:r>
        <w:rPr>
          <w:rFonts w:ascii="Calibri Light" w:hAnsi="Calibri Light" w:cs="Calibri Light"/>
          <w:sz w:val="22"/>
          <w:szCs w:val="22"/>
        </w:rPr>
        <w:t xml:space="preserve">The school has a limited </w:t>
      </w:r>
      <w:r w:rsidR="00C7185A">
        <w:rPr>
          <w:rFonts w:ascii="Calibri Light" w:hAnsi="Calibri Light" w:cs="Calibri Light"/>
          <w:sz w:val="22"/>
          <w:szCs w:val="22"/>
        </w:rPr>
        <w:t>number</w:t>
      </w:r>
      <w:r>
        <w:rPr>
          <w:rFonts w:ascii="Calibri Light" w:hAnsi="Calibri Light" w:cs="Calibri Light"/>
          <w:sz w:val="22"/>
          <w:szCs w:val="22"/>
        </w:rPr>
        <w:t xml:space="preserve"> of tablets as well as internet provision to</w:t>
      </w:r>
      <w:r w:rsidRPr="000E3EEB">
        <w:rPr>
          <w:rFonts w:ascii="Calibri Light" w:hAnsi="Calibri Light" w:cs="Calibri Light"/>
          <w:b/>
          <w:sz w:val="22"/>
          <w:szCs w:val="22"/>
        </w:rPr>
        <w:t xml:space="preserve"> loan</w:t>
      </w:r>
      <w:r>
        <w:rPr>
          <w:rFonts w:ascii="Calibri Light" w:hAnsi="Calibri Light" w:cs="Calibri Light"/>
          <w:sz w:val="22"/>
          <w:szCs w:val="22"/>
        </w:rPr>
        <w:t xml:space="preserve"> to families </w:t>
      </w:r>
      <w:r w:rsidR="000E3EEB">
        <w:rPr>
          <w:rFonts w:ascii="Calibri Light" w:hAnsi="Calibri Light" w:cs="Calibri Light"/>
          <w:sz w:val="22"/>
          <w:szCs w:val="22"/>
        </w:rPr>
        <w:t>to help support the education</w:t>
      </w:r>
      <w:r>
        <w:rPr>
          <w:rFonts w:ascii="Calibri Light" w:hAnsi="Calibri Light" w:cs="Calibri Light"/>
          <w:sz w:val="22"/>
          <w:szCs w:val="22"/>
        </w:rPr>
        <w:t xml:space="preserve"> of children who are learning from home due to Covid-19. </w:t>
      </w:r>
      <w:r w:rsidR="000255FC" w:rsidRPr="000255FC">
        <w:rPr>
          <w:rFonts w:ascii="Calibri Light" w:hAnsi="Calibri Light" w:cs="Calibri Light"/>
          <w:sz w:val="22"/>
          <w:szCs w:val="22"/>
          <w:highlight w:val="yellow"/>
        </w:rPr>
        <w:t>We aim to provide a device for every child who needs one in KS2, rolling this out to KS1 over the next academic year.</w:t>
      </w:r>
      <w:r w:rsidR="000255FC">
        <w:rPr>
          <w:rFonts w:ascii="Calibri Light" w:hAnsi="Calibri Light" w:cs="Calibri Light"/>
          <w:sz w:val="22"/>
          <w:szCs w:val="22"/>
        </w:rPr>
        <w:t xml:space="preserve"> </w:t>
      </w:r>
      <w:r>
        <w:rPr>
          <w:rFonts w:ascii="Calibri Light" w:hAnsi="Calibri Light" w:cs="Calibri Light"/>
          <w:sz w:val="22"/>
          <w:szCs w:val="22"/>
        </w:rPr>
        <w:t xml:space="preserve">The </w:t>
      </w:r>
      <w:r w:rsidR="000E3EEB">
        <w:rPr>
          <w:rFonts w:ascii="Calibri Light" w:hAnsi="Calibri Light" w:cs="Calibri Light"/>
          <w:sz w:val="22"/>
          <w:szCs w:val="22"/>
        </w:rPr>
        <w:t xml:space="preserve">school </w:t>
      </w:r>
      <w:r>
        <w:rPr>
          <w:rFonts w:ascii="Calibri Light" w:hAnsi="Calibri Light" w:cs="Calibri Light"/>
          <w:sz w:val="22"/>
          <w:szCs w:val="22"/>
        </w:rPr>
        <w:t xml:space="preserve">will endeavor </w:t>
      </w:r>
      <w:r w:rsidR="000E3EEB">
        <w:rPr>
          <w:rFonts w:ascii="Calibri Light" w:hAnsi="Calibri Light" w:cs="Calibri Light"/>
          <w:sz w:val="22"/>
          <w:szCs w:val="22"/>
        </w:rPr>
        <w:t xml:space="preserve">to identify those families most in need of this support, however </w:t>
      </w:r>
      <w:r w:rsidR="000E3EEB" w:rsidRPr="000E3EEB">
        <w:rPr>
          <w:rFonts w:ascii="Calibri Light" w:hAnsi="Calibri Light" w:cs="Calibri Light"/>
          <w:b/>
          <w:sz w:val="22"/>
          <w:szCs w:val="22"/>
        </w:rPr>
        <w:t>any</w:t>
      </w:r>
      <w:r w:rsidR="000E3EEB">
        <w:rPr>
          <w:rFonts w:ascii="Calibri Light" w:hAnsi="Calibri Light" w:cs="Calibri Light"/>
          <w:b/>
          <w:sz w:val="22"/>
          <w:szCs w:val="22"/>
        </w:rPr>
        <w:t xml:space="preserve"> </w:t>
      </w:r>
      <w:r w:rsidR="000E3EEB" w:rsidRPr="000E3EEB">
        <w:rPr>
          <w:rFonts w:ascii="Calibri Light" w:hAnsi="Calibri Light" w:cs="Calibri Light"/>
          <w:sz w:val="22"/>
          <w:szCs w:val="22"/>
        </w:rPr>
        <w:t>family</w:t>
      </w:r>
      <w:r w:rsidR="000E3EEB">
        <w:rPr>
          <w:rFonts w:ascii="Calibri Light" w:hAnsi="Calibri Light" w:cs="Calibri Light"/>
          <w:sz w:val="22"/>
          <w:szCs w:val="22"/>
        </w:rPr>
        <w:t xml:space="preserve"> can register their interest in loaning equipment purposed for the provision of online learning.</w:t>
      </w:r>
    </w:p>
    <w:p w14:paraId="485083D2" w14:textId="77777777" w:rsidR="000E3EEB" w:rsidRDefault="000E3EEB" w:rsidP="00817233">
      <w:pPr>
        <w:pStyle w:val="4Bulletedcopyblue"/>
        <w:numPr>
          <w:ilvl w:val="0"/>
          <w:numId w:val="0"/>
        </w:numPr>
        <w:ind w:left="170"/>
        <w:rPr>
          <w:rFonts w:ascii="Calibri Light" w:hAnsi="Calibri Light" w:cs="Calibri Light"/>
          <w:sz w:val="22"/>
          <w:szCs w:val="22"/>
        </w:rPr>
      </w:pPr>
    </w:p>
    <w:p w14:paraId="53DDF6B0" w14:textId="0DD07051" w:rsidR="000E3EEB" w:rsidRDefault="000E3EEB" w:rsidP="00817233">
      <w:pPr>
        <w:pStyle w:val="4Bulletedcopyblue"/>
        <w:numPr>
          <w:ilvl w:val="0"/>
          <w:numId w:val="0"/>
        </w:numPr>
        <w:ind w:left="170"/>
        <w:rPr>
          <w:rFonts w:ascii="Calibri Light" w:hAnsi="Calibri Light" w:cs="Calibri Light"/>
          <w:sz w:val="22"/>
          <w:szCs w:val="22"/>
        </w:rPr>
      </w:pPr>
      <w:r>
        <w:rPr>
          <w:rFonts w:ascii="Calibri Light" w:hAnsi="Calibri Light" w:cs="Calibri Light"/>
          <w:sz w:val="22"/>
          <w:szCs w:val="22"/>
        </w:rPr>
        <w:t>*</w:t>
      </w:r>
      <w:r w:rsidR="00013AF7">
        <w:rPr>
          <w:rFonts w:ascii="Calibri Light" w:hAnsi="Calibri Light" w:cs="Calibri Light"/>
          <w:b/>
          <w:sz w:val="22"/>
          <w:szCs w:val="22"/>
        </w:rPr>
        <w:t>T</w:t>
      </w:r>
      <w:r w:rsidRPr="000E3EEB">
        <w:rPr>
          <w:rFonts w:ascii="Calibri Light" w:hAnsi="Calibri Light" w:cs="Calibri Light"/>
          <w:b/>
          <w:sz w:val="22"/>
          <w:szCs w:val="22"/>
        </w:rPr>
        <w:t xml:space="preserve">he equipment loaned to families remains the property of Kingsley Community School and parents/careers will be required to sign a </w:t>
      </w:r>
      <w:r w:rsidR="00013AF7">
        <w:rPr>
          <w:rFonts w:ascii="Calibri Light" w:hAnsi="Calibri Light" w:cs="Calibri Light"/>
          <w:b/>
          <w:sz w:val="22"/>
          <w:szCs w:val="22"/>
        </w:rPr>
        <w:t>‘</w:t>
      </w:r>
      <w:r w:rsidRPr="000E3EEB">
        <w:rPr>
          <w:rFonts w:ascii="Calibri Light" w:hAnsi="Calibri Light" w:cs="Calibri Light"/>
          <w:b/>
          <w:sz w:val="22"/>
          <w:szCs w:val="22"/>
        </w:rPr>
        <w:t>home school agreement</w:t>
      </w:r>
      <w:r w:rsidR="00013AF7">
        <w:rPr>
          <w:rFonts w:ascii="Calibri Light" w:hAnsi="Calibri Light" w:cs="Calibri Light"/>
          <w:b/>
          <w:sz w:val="22"/>
          <w:szCs w:val="22"/>
        </w:rPr>
        <w:t>’/ ‘acceptable use policy’</w:t>
      </w:r>
      <w:r w:rsidRPr="000E3EEB">
        <w:rPr>
          <w:rFonts w:ascii="Calibri Light" w:hAnsi="Calibri Light" w:cs="Calibri Light"/>
          <w:b/>
          <w:sz w:val="22"/>
          <w:szCs w:val="22"/>
        </w:rPr>
        <w:t xml:space="preserve"> in regards to the use, maintenance and supervision of this equipment.</w:t>
      </w:r>
    </w:p>
    <w:p w14:paraId="761426C2" w14:textId="77777777" w:rsidR="00F30E54" w:rsidRDefault="00F30E54" w:rsidP="00DD6A2F">
      <w:pPr>
        <w:rPr>
          <w:rFonts w:asciiTheme="majorHAnsi" w:hAnsiTheme="majorHAnsi" w:cstheme="majorHAnsi"/>
          <w:sz w:val="24"/>
          <w:szCs w:val="24"/>
        </w:rPr>
      </w:pPr>
    </w:p>
    <w:p w14:paraId="0672019A" w14:textId="69B03EE3" w:rsidR="00B836A3" w:rsidRPr="00D83F3D" w:rsidRDefault="00B836A3" w:rsidP="00DD6A2F">
      <w:pPr>
        <w:rPr>
          <w:rFonts w:asciiTheme="majorHAnsi" w:hAnsiTheme="majorHAnsi" w:cstheme="majorHAnsi"/>
          <w:b/>
          <w:i/>
          <w:sz w:val="24"/>
          <w:szCs w:val="24"/>
        </w:rPr>
      </w:pPr>
      <w:r w:rsidRPr="00D83F3D">
        <w:rPr>
          <w:rFonts w:asciiTheme="majorHAnsi" w:hAnsiTheme="majorHAnsi" w:cstheme="majorHAnsi"/>
          <w:b/>
          <w:i/>
          <w:sz w:val="24"/>
          <w:szCs w:val="24"/>
        </w:rPr>
        <w:t>Expectations of school staff:</w:t>
      </w:r>
    </w:p>
    <w:p w14:paraId="29696E6C" w14:textId="4C143AC5" w:rsidR="00B836A3" w:rsidRDefault="00B836A3" w:rsidP="00DD6A2F">
      <w:pPr>
        <w:rPr>
          <w:rFonts w:asciiTheme="majorHAnsi" w:hAnsiTheme="majorHAnsi" w:cstheme="majorHAnsi"/>
          <w:sz w:val="24"/>
          <w:szCs w:val="24"/>
        </w:rPr>
      </w:pPr>
      <w:r w:rsidRPr="005A2C8A">
        <w:rPr>
          <w:rFonts w:asciiTheme="majorHAnsi" w:hAnsiTheme="majorHAnsi" w:cstheme="majorHAnsi"/>
          <w:b/>
          <w:i/>
          <w:sz w:val="24"/>
          <w:szCs w:val="24"/>
        </w:rPr>
        <w:t>Teachers</w:t>
      </w:r>
      <w:r w:rsidRPr="00D83F3D">
        <w:rPr>
          <w:rFonts w:asciiTheme="majorHAnsi" w:hAnsiTheme="majorHAnsi" w:cstheme="majorHAnsi"/>
          <w:i/>
          <w:sz w:val="24"/>
          <w:szCs w:val="24"/>
        </w:rPr>
        <w:t>:</w:t>
      </w:r>
      <w:r w:rsidR="00D83F3D">
        <w:rPr>
          <w:rFonts w:asciiTheme="majorHAnsi" w:hAnsiTheme="majorHAnsi" w:cstheme="majorHAnsi"/>
          <w:i/>
          <w:sz w:val="24"/>
          <w:szCs w:val="24"/>
        </w:rPr>
        <w:t xml:space="preserve"> Teachers w</w:t>
      </w:r>
      <w:r w:rsidR="00E93028">
        <w:rPr>
          <w:rFonts w:asciiTheme="majorHAnsi" w:hAnsiTheme="majorHAnsi" w:cstheme="majorHAnsi"/>
          <w:i/>
          <w:sz w:val="24"/>
          <w:szCs w:val="24"/>
        </w:rPr>
        <w:t xml:space="preserve">ill be available to respond to </w:t>
      </w:r>
      <w:r w:rsidR="00D83F3D">
        <w:rPr>
          <w:rFonts w:asciiTheme="majorHAnsi" w:hAnsiTheme="majorHAnsi" w:cstheme="majorHAnsi"/>
          <w:i/>
          <w:sz w:val="24"/>
          <w:szCs w:val="24"/>
        </w:rPr>
        <w:t>children and t</w:t>
      </w:r>
      <w:r w:rsidR="003F3A9E">
        <w:rPr>
          <w:rFonts w:asciiTheme="majorHAnsi" w:hAnsiTheme="majorHAnsi" w:cstheme="majorHAnsi"/>
          <w:i/>
          <w:sz w:val="24"/>
          <w:szCs w:val="24"/>
        </w:rPr>
        <w:t xml:space="preserve">o </w:t>
      </w:r>
      <w:r w:rsidR="00D83F3D">
        <w:rPr>
          <w:rFonts w:asciiTheme="majorHAnsi" w:hAnsiTheme="majorHAnsi" w:cstheme="majorHAnsi"/>
          <w:i/>
          <w:sz w:val="24"/>
          <w:szCs w:val="24"/>
        </w:rPr>
        <w:t xml:space="preserve">look over work </w:t>
      </w:r>
      <w:r w:rsidR="003F3A9E">
        <w:rPr>
          <w:rFonts w:asciiTheme="majorHAnsi" w:hAnsiTheme="majorHAnsi" w:cstheme="majorHAnsi"/>
          <w:i/>
          <w:sz w:val="24"/>
          <w:szCs w:val="24"/>
        </w:rPr>
        <w:t xml:space="preserve">that they have uploaded </w:t>
      </w:r>
      <w:r w:rsidR="00D83F3D">
        <w:rPr>
          <w:rFonts w:asciiTheme="majorHAnsi" w:hAnsiTheme="majorHAnsi" w:cstheme="majorHAnsi"/>
          <w:i/>
          <w:sz w:val="24"/>
          <w:szCs w:val="24"/>
        </w:rPr>
        <w:t>d</w:t>
      </w:r>
      <w:r w:rsidR="00D83F3D" w:rsidRPr="00D83F3D">
        <w:rPr>
          <w:rFonts w:asciiTheme="majorHAnsi" w:hAnsiTheme="majorHAnsi" w:cstheme="majorHAnsi"/>
          <w:sz w:val="24"/>
          <w:szCs w:val="24"/>
        </w:rPr>
        <w:t xml:space="preserve">uring working school hours 9 </w:t>
      </w:r>
      <w:r w:rsidR="00D83F3D">
        <w:rPr>
          <w:rFonts w:asciiTheme="majorHAnsi" w:hAnsiTheme="majorHAnsi" w:cstheme="majorHAnsi"/>
          <w:sz w:val="24"/>
          <w:szCs w:val="24"/>
        </w:rPr>
        <w:t xml:space="preserve">to 12 / 1 to 3. </w:t>
      </w:r>
      <w:r w:rsidR="00D83F3D" w:rsidRPr="00EE0ADF">
        <w:rPr>
          <w:rFonts w:asciiTheme="majorHAnsi" w:hAnsiTheme="majorHAnsi" w:cstheme="majorHAnsi"/>
          <w:i/>
          <w:sz w:val="20"/>
          <w:szCs w:val="20"/>
        </w:rPr>
        <w:t>please be aware that these responses may not be instantaneous and will depend on the volume a teacher receives.</w:t>
      </w:r>
      <w:r w:rsidR="00D83F3D">
        <w:rPr>
          <w:rFonts w:asciiTheme="majorHAnsi" w:hAnsiTheme="majorHAnsi" w:cstheme="majorHAnsi"/>
          <w:sz w:val="24"/>
          <w:szCs w:val="24"/>
        </w:rPr>
        <w:t xml:space="preserve"> </w:t>
      </w:r>
    </w:p>
    <w:p w14:paraId="31952652" w14:textId="77777777" w:rsidR="00EE0ADF" w:rsidRPr="00D83F3D" w:rsidRDefault="00EE0ADF" w:rsidP="00DD6A2F">
      <w:pPr>
        <w:rPr>
          <w:rFonts w:asciiTheme="majorHAnsi" w:hAnsiTheme="majorHAnsi" w:cstheme="majorHAnsi"/>
          <w:i/>
          <w:sz w:val="24"/>
          <w:szCs w:val="24"/>
        </w:rPr>
      </w:pPr>
    </w:p>
    <w:p w14:paraId="4233CF69" w14:textId="2929E304" w:rsidR="00B836A3" w:rsidRDefault="00EE0ADF" w:rsidP="00DD6A2F">
      <w:pPr>
        <w:rPr>
          <w:rFonts w:asciiTheme="majorHAnsi" w:hAnsiTheme="majorHAnsi" w:cstheme="majorHAnsi"/>
        </w:rPr>
      </w:pPr>
      <w:r w:rsidRPr="005A2C8A">
        <w:rPr>
          <w:rFonts w:asciiTheme="majorHAnsi" w:hAnsiTheme="majorHAnsi" w:cstheme="majorHAnsi"/>
          <w:b/>
          <w:i/>
        </w:rPr>
        <w:t xml:space="preserve">SLT / Learning Mentors </w:t>
      </w:r>
      <w:r w:rsidR="00A01A28" w:rsidRPr="005A2C8A">
        <w:rPr>
          <w:rFonts w:asciiTheme="majorHAnsi" w:hAnsiTheme="majorHAnsi" w:cstheme="majorHAnsi"/>
          <w:b/>
          <w:i/>
        </w:rPr>
        <w:t>and teachers</w:t>
      </w:r>
      <w:r w:rsidR="00A01A28">
        <w:rPr>
          <w:rFonts w:asciiTheme="majorHAnsi" w:hAnsiTheme="majorHAnsi" w:cstheme="majorHAnsi"/>
        </w:rPr>
        <w:t xml:space="preserve"> will endeavour to phone home</w:t>
      </w:r>
      <w:r w:rsidR="00B2686B">
        <w:rPr>
          <w:rFonts w:asciiTheme="majorHAnsi" w:hAnsiTheme="majorHAnsi" w:cstheme="majorHAnsi"/>
        </w:rPr>
        <w:t xml:space="preserve"> if an absence</w:t>
      </w:r>
      <w:r w:rsidR="00E145AB">
        <w:rPr>
          <w:rFonts w:asciiTheme="majorHAnsi" w:hAnsiTheme="majorHAnsi" w:cstheme="majorHAnsi"/>
        </w:rPr>
        <w:t xml:space="preserve"> is for a prolonged period to check if</w:t>
      </w:r>
      <w:r w:rsidR="00A01A28">
        <w:rPr>
          <w:rFonts w:asciiTheme="majorHAnsi" w:hAnsiTheme="majorHAnsi" w:cstheme="majorHAnsi"/>
        </w:rPr>
        <w:t xml:space="preserve"> </w:t>
      </w:r>
      <w:r w:rsidR="00E145AB">
        <w:rPr>
          <w:rFonts w:asciiTheme="majorHAnsi" w:hAnsiTheme="majorHAnsi" w:cstheme="majorHAnsi"/>
        </w:rPr>
        <w:t xml:space="preserve">learning has been </w:t>
      </w:r>
      <w:r w:rsidR="003F3A9E">
        <w:rPr>
          <w:rFonts w:asciiTheme="majorHAnsi" w:hAnsiTheme="majorHAnsi" w:cstheme="majorHAnsi"/>
        </w:rPr>
        <w:t>accessible</w:t>
      </w:r>
      <w:r w:rsidRPr="00EE0ADF">
        <w:rPr>
          <w:rFonts w:asciiTheme="majorHAnsi" w:hAnsiTheme="majorHAnsi" w:cstheme="majorHAnsi"/>
        </w:rPr>
        <w:t xml:space="preserve"> and </w:t>
      </w:r>
      <w:r w:rsidR="00A01A28">
        <w:rPr>
          <w:rFonts w:asciiTheme="majorHAnsi" w:hAnsiTheme="majorHAnsi" w:cstheme="majorHAnsi"/>
        </w:rPr>
        <w:t>that children are engaging with activities set.</w:t>
      </w:r>
    </w:p>
    <w:p w14:paraId="3FA9ECF0" w14:textId="4FEC99ED" w:rsidR="00A01A28" w:rsidRDefault="00A01A28" w:rsidP="00DD6A2F">
      <w:pPr>
        <w:rPr>
          <w:rFonts w:asciiTheme="majorHAnsi" w:hAnsiTheme="majorHAnsi" w:cstheme="majorHAnsi"/>
        </w:rPr>
      </w:pPr>
      <w:r>
        <w:rPr>
          <w:rFonts w:asciiTheme="majorHAnsi" w:hAnsiTheme="majorHAnsi" w:cstheme="majorHAnsi"/>
        </w:rPr>
        <w:lastRenderedPageBreak/>
        <w:t>If a child is refusing to engage in the distance learning tasks set</w:t>
      </w:r>
      <w:r w:rsidR="00E145AB">
        <w:rPr>
          <w:rFonts w:asciiTheme="majorHAnsi" w:hAnsiTheme="majorHAnsi" w:cstheme="majorHAnsi"/>
        </w:rPr>
        <w:t>,</w:t>
      </w:r>
      <w:r>
        <w:rPr>
          <w:rFonts w:asciiTheme="majorHAnsi" w:hAnsiTheme="majorHAnsi" w:cstheme="majorHAnsi"/>
        </w:rPr>
        <w:t xml:space="preserve"> please </w:t>
      </w:r>
      <w:r w:rsidR="00E145AB">
        <w:rPr>
          <w:rFonts w:asciiTheme="majorHAnsi" w:hAnsiTheme="majorHAnsi" w:cstheme="majorHAnsi"/>
        </w:rPr>
        <w:t xml:space="preserve">in the first instance report this to their class teacher. If the problem persists you may wish to report this via email to Mr Wright at </w:t>
      </w:r>
      <w:hyperlink r:id="rId9" w:history="1">
        <w:r w:rsidRPr="007E7316">
          <w:rPr>
            <w:rStyle w:val="Hyperlink"/>
            <w:rFonts w:asciiTheme="majorHAnsi" w:hAnsiTheme="majorHAnsi" w:cstheme="majorHAnsi"/>
          </w:rPr>
          <w:t>n.wright@kingsley.liverpool.sch.uk</w:t>
        </w:r>
      </w:hyperlink>
      <w:r>
        <w:rPr>
          <w:rFonts w:asciiTheme="majorHAnsi" w:hAnsiTheme="majorHAnsi" w:cstheme="majorHAnsi"/>
        </w:rPr>
        <w:t xml:space="preserve"> </w:t>
      </w:r>
    </w:p>
    <w:p w14:paraId="6CF5D290" w14:textId="488E4CDD" w:rsidR="00A01A28" w:rsidRPr="00EE0ADF" w:rsidRDefault="00A01A28" w:rsidP="00DD6A2F">
      <w:pPr>
        <w:rPr>
          <w:rFonts w:asciiTheme="majorHAnsi" w:hAnsiTheme="majorHAnsi" w:cstheme="majorHAnsi"/>
        </w:rPr>
      </w:pPr>
      <w:r>
        <w:rPr>
          <w:rFonts w:asciiTheme="majorHAnsi" w:hAnsiTheme="majorHAnsi" w:cstheme="majorHAnsi"/>
        </w:rPr>
        <w:t>The class teacher or another member of staff will attempt to contact the child/family and work with them to help encourage the child to engage in the work set.</w:t>
      </w:r>
    </w:p>
    <w:p w14:paraId="178EAAEE" w14:textId="77777777" w:rsidR="005A2C8A" w:rsidRDefault="005A2C8A" w:rsidP="005A2C8A">
      <w:pPr>
        <w:rPr>
          <w:b/>
        </w:rPr>
      </w:pPr>
    </w:p>
    <w:p w14:paraId="570AED9C" w14:textId="77777777" w:rsidR="005A2C8A" w:rsidRDefault="005A2C8A" w:rsidP="005A2C8A">
      <w:r w:rsidRPr="005A2C8A">
        <w:rPr>
          <w:b/>
        </w:rPr>
        <w:t>Teaching Assistants</w:t>
      </w:r>
      <w:r w:rsidRPr="005A2C8A">
        <w:br/>
      </w:r>
    </w:p>
    <w:p w14:paraId="58592469" w14:textId="594A6EEF" w:rsidR="005A2C8A" w:rsidRPr="005A2C8A" w:rsidRDefault="005A2C8A" w:rsidP="005A2C8A">
      <w:r w:rsidRPr="005A2C8A">
        <w:t>Teaching assist</w:t>
      </w:r>
      <w:r>
        <w:t xml:space="preserve">ants must be available between their normal contractual hours. </w:t>
      </w:r>
      <w:r w:rsidRPr="005A2C8A">
        <w:t>If they are unable to work for any reason during this time, for example due to sickness or caring for a dependent, they should report this using the normal absence procedure</w:t>
      </w:r>
      <w:r>
        <w:t>s</w:t>
      </w:r>
      <w:r w:rsidRPr="005A2C8A">
        <w:t xml:space="preserve">. </w:t>
      </w:r>
    </w:p>
    <w:p w14:paraId="6ED6C687" w14:textId="4D93EE7D" w:rsidR="005A2C8A" w:rsidRPr="005A2C8A" w:rsidRDefault="005A2C8A" w:rsidP="005A2C8A">
      <w:r w:rsidRPr="005A2C8A">
        <w:t xml:space="preserve">During the school day, teaching assistant must complete tasks as directed by </w:t>
      </w:r>
      <w:r>
        <w:t>a member of the SLT.</w:t>
      </w:r>
    </w:p>
    <w:p w14:paraId="58A8D353" w14:textId="77777777" w:rsidR="00B836A3" w:rsidRDefault="00B836A3" w:rsidP="00DD6A2F"/>
    <w:p w14:paraId="131CFD8C" w14:textId="77777777" w:rsidR="00B30340" w:rsidRDefault="00B30340">
      <w:pPr>
        <w:pStyle w:val="Subhead2"/>
        <w:rPr>
          <w:lang w:val="en-GB"/>
        </w:rPr>
      </w:pPr>
    </w:p>
    <w:p w14:paraId="5A37B142" w14:textId="35E23652" w:rsidR="00B30340" w:rsidRPr="00B70A7E" w:rsidRDefault="00B70A7E">
      <w:pPr>
        <w:pStyle w:val="Subhead2"/>
        <w:rPr>
          <w:rFonts w:asciiTheme="majorHAnsi" w:hAnsiTheme="majorHAnsi" w:cstheme="majorHAnsi"/>
          <w:i/>
          <w:color w:val="000000" w:themeColor="text1"/>
          <w:sz w:val="28"/>
          <w:szCs w:val="28"/>
          <w:lang w:val="en-GB"/>
        </w:rPr>
      </w:pPr>
      <w:r>
        <w:rPr>
          <w:rFonts w:asciiTheme="majorHAnsi" w:hAnsiTheme="majorHAnsi" w:cstheme="majorHAnsi"/>
          <w:i/>
          <w:color w:val="000000" w:themeColor="text1"/>
          <w:sz w:val="28"/>
          <w:szCs w:val="28"/>
          <w:lang w:val="en-GB"/>
        </w:rPr>
        <w:t>Governing Body:</w:t>
      </w:r>
    </w:p>
    <w:p w14:paraId="2598232B" w14:textId="77777777" w:rsidR="00B30340" w:rsidRPr="00B70A7E" w:rsidRDefault="0095122C">
      <w:pPr>
        <w:pStyle w:val="1bodycopy10pt"/>
        <w:rPr>
          <w:rFonts w:asciiTheme="majorHAnsi" w:hAnsiTheme="majorHAnsi" w:cstheme="majorHAnsi"/>
          <w:sz w:val="22"/>
          <w:szCs w:val="22"/>
          <w:lang w:val="en-GB"/>
        </w:rPr>
      </w:pPr>
      <w:r w:rsidRPr="00B70A7E">
        <w:rPr>
          <w:rFonts w:asciiTheme="majorHAnsi" w:hAnsiTheme="majorHAnsi" w:cstheme="majorHAnsi"/>
          <w:sz w:val="22"/>
          <w:szCs w:val="22"/>
          <w:lang w:val="en-GB"/>
        </w:rPr>
        <w:t>The governing board is responsible for:</w:t>
      </w:r>
    </w:p>
    <w:p w14:paraId="5889FB91" w14:textId="77777777" w:rsidR="00B30340" w:rsidRPr="00B70A7E" w:rsidRDefault="0095122C">
      <w:pPr>
        <w:pStyle w:val="4Bulletedcopyblue"/>
        <w:rPr>
          <w:rFonts w:asciiTheme="majorHAnsi" w:hAnsiTheme="majorHAnsi" w:cstheme="majorHAnsi"/>
          <w:sz w:val="22"/>
          <w:szCs w:val="22"/>
          <w:lang w:val="en-GB"/>
        </w:rPr>
      </w:pPr>
      <w:r w:rsidRPr="00B70A7E">
        <w:rPr>
          <w:rFonts w:asciiTheme="majorHAnsi" w:hAnsiTheme="majorHAnsi" w:cstheme="majorHAnsi"/>
          <w:sz w:val="22"/>
          <w:szCs w:val="22"/>
          <w:lang w:val="en-GB"/>
        </w:rPr>
        <w:t>Monitoring the school’s approach to providing remote learning to ensure education remains as high quality as possible</w:t>
      </w:r>
    </w:p>
    <w:p w14:paraId="4084C670" w14:textId="77777777" w:rsidR="00B30340" w:rsidRDefault="0095122C">
      <w:pPr>
        <w:pStyle w:val="4Bulletedcopyblue"/>
        <w:rPr>
          <w:rFonts w:asciiTheme="majorHAnsi" w:hAnsiTheme="majorHAnsi" w:cstheme="majorHAnsi"/>
          <w:sz w:val="22"/>
          <w:szCs w:val="22"/>
          <w:lang w:val="en-GB"/>
        </w:rPr>
      </w:pPr>
      <w:r w:rsidRPr="00B70A7E">
        <w:rPr>
          <w:rFonts w:asciiTheme="majorHAnsi" w:hAnsiTheme="majorHAnsi" w:cstheme="majorHAnsi"/>
          <w:sz w:val="22"/>
          <w:szCs w:val="22"/>
          <w:lang w:val="en-GB"/>
        </w:rPr>
        <w:t>Ensuring that staff are certain that remote learning systems are appropriately secure, for both data protection and safeguarding reasons</w:t>
      </w:r>
    </w:p>
    <w:p w14:paraId="492AE9A3" w14:textId="77777777" w:rsidR="00B70A7E" w:rsidRDefault="00B70A7E" w:rsidP="00B70A7E">
      <w:pPr>
        <w:pStyle w:val="4Bulletedcopyblue"/>
        <w:numPr>
          <w:ilvl w:val="0"/>
          <w:numId w:val="0"/>
        </w:numPr>
        <w:ind w:left="340" w:hanging="169"/>
        <w:rPr>
          <w:rFonts w:asciiTheme="majorHAnsi" w:hAnsiTheme="majorHAnsi" w:cstheme="majorHAnsi"/>
          <w:sz w:val="22"/>
          <w:szCs w:val="22"/>
          <w:lang w:val="en-GB"/>
        </w:rPr>
      </w:pPr>
    </w:p>
    <w:p w14:paraId="0E51E730" w14:textId="77777777" w:rsidR="00B70A7E" w:rsidRDefault="00B70A7E" w:rsidP="00B70A7E">
      <w:pPr>
        <w:pStyle w:val="4Bulletedcopyblue"/>
        <w:numPr>
          <w:ilvl w:val="0"/>
          <w:numId w:val="0"/>
        </w:numPr>
        <w:ind w:left="340" w:hanging="169"/>
        <w:rPr>
          <w:rFonts w:asciiTheme="majorHAnsi" w:hAnsiTheme="majorHAnsi" w:cstheme="majorHAnsi"/>
          <w:sz w:val="22"/>
          <w:szCs w:val="22"/>
          <w:lang w:val="en-GB"/>
        </w:rPr>
      </w:pPr>
    </w:p>
    <w:p w14:paraId="771ECF29" w14:textId="01C138E2" w:rsidR="00B70A7E" w:rsidRDefault="00B70A7E" w:rsidP="00B70A7E">
      <w:pPr>
        <w:pStyle w:val="4Bulletedcopyblue"/>
        <w:numPr>
          <w:ilvl w:val="0"/>
          <w:numId w:val="0"/>
        </w:numPr>
        <w:ind w:left="340" w:hanging="169"/>
        <w:rPr>
          <w:rFonts w:asciiTheme="majorHAnsi" w:hAnsiTheme="majorHAnsi" w:cstheme="majorHAnsi"/>
          <w:b/>
          <w:i/>
          <w:sz w:val="22"/>
          <w:szCs w:val="22"/>
          <w:lang w:val="en-GB"/>
        </w:rPr>
      </w:pPr>
      <w:r w:rsidRPr="00B70A7E">
        <w:rPr>
          <w:rFonts w:asciiTheme="majorHAnsi" w:hAnsiTheme="majorHAnsi" w:cstheme="majorHAnsi"/>
          <w:b/>
          <w:i/>
          <w:sz w:val="22"/>
          <w:szCs w:val="22"/>
          <w:lang w:val="en-GB"/>
        </w:rPr>
        <w:t>As we work through this together, it is likely that we will face challenges. We will continue to reflect upon practice and so therefore further modifications and enhancements are likely to be introduced. We recognise that parent/carers will have different expectations and different opinions at different times. Decisions will continue to be made with the knowledge, timescales and resources school has at that given moment of time and we ask all parent/carers to work with us in line with our school spirit. Unreasonable expectations or unfair comparisons sadly take efforts away from what we always strive to do which is to further improve our service. This does not mean that the school is beyond criticism. We welcome ideas, suggestions and solutions so that together we work harmoniously for parent/carers, staff and our pupils.</w:t>
      </w:r>
    </w:p>
    <w:p w14:paraId="131A9EC9" w14:textId="77777777" w:rsidR="000255FC" w:rsidRPr="000255FC" w:rsidRDefault="000255FC" w:rsidP="000255FC">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textAlignment w:val="baseline"/>
        <w:rPr>
          <w:rFonts w:ascii="Segoe UI" w:eastAsia="Times New Roman" w:hAnsi="Segoe UI" w:cs="Segoe UI"/>
          <w:color w:val="212121"/>
          <w:sz w:val="23"/>
          <w:szCs w:val="23"/>
          <w:lang w:eastAsia="en-GB"/>
        </w:rPr>
      </w:pPr>
      <w:bookmarkStart w:id="0" w:name="_GoBack"/>
      <w:bookmarkEnd w:id="0"/>
    </w:p>
    <w:p w14:paraId="6CAFDDE3" w14:textId="31E0389E" w:rsidR="000255FC" w:rsidRDefault="000255FC" w:rsidP="00B70A7E">
      <w:pPr>
        <w:pStyle w:val="4Bulletedcopyblue"/>
        <w:numPr>
          <w:ilvl w:val="0"/>
          <w:numId w:val="0"/>
        </w:numPr>
        <w:ind w:left="340" w:hanging="169"/>
        <w:rPr>
          <w:rFonts w:asciiTheme="majorHAnsi" w:hAnsiTheme="majorHAnsi" w:cstheme="majorHAnsi"/>
          <w:b/>
          <w:i/>
          <w:sz w:val="22"/>
          <w:szCs w:val="22"/>
          <w:lang w:val="en-GB"/>
        </w:rPr>
      </w:pPr>
    </w:p>
    <w:p w14:paraId="01E8C637" w14:textId="77777777" w:rsidR="000255FC" w:rsidRPr="00B70A7E" w:rsidRDefault="000255FC" w:rsidP="00B70A7E">
      <w:pPr>
        <w:pStyle w:val="4Bulletedcopyblue"/>
        <w:numPr>
          <w:ilvl w:val="0"/>
          <w:numId w:val="0"/>
        </w:numPr>
        <w:ind w:left="340" w:hanging="169"/>
        <w:rPr>
          <w:rFonts w:asciiTheme="majorHAnsi" w:hAnsiTheme="majorHAnsi" w:cstheme="majorHAnsi"/>
          <w:b/>
          <w:i/>
          <w:sz w:val="22"/>
          <w:szCs w:val="22"/>
          <w:lang w:val="en-GB"/>
        </w:rPr>
      </w:pPr>
    </w:p>
    <w:p w14:paraId="73FE56F8" w14:textId="77777777" w:rsidR="00B70A7E" w:rsidRPr="00B70A7E" w:rsidRDefault="00B70A7E" w:rsidP="00B70A7E">
      <w:pPr>
        <w:pStyle w:val="4Bulletedcopyblue"/>
        <w:numPr>
          <w:ilvl w:val="0"/>
          <w:numId w:val="0"/>
        </w:numPr>
        <w:ind w:left="340" w:hanging="169"/>
        <w:rPr>
          <w:rFonts w:asciiTheme="majorHAnsi" w:hAnsiTheme="majorHAnsi" w:cstheme="majorHAnsi"/>
          <w:sz w:val="22"/>
          <w:szCs w:val="22"/>
          <w:lang w:val="en-GB"/>
        </w:rPr>
      </w:pPr>
    </w:p>
    <w:p w14:paraId="40BD8B95" w14:textId="77777777" w:rsidR="00B30340" w:rsidRDefault="00B30340">
      <w:pPr>
        <w:pStyle w:val="4Bulletedcopyblue"/>
        <w:numPr>
          <w:ilvl w:val="0"/>
          <w:numId w:val="0"/>
        </w:numPr>
        <w:ind w:left="340" w:hanging="169"/>
        <w:rPr>
          <w:highlight w:val="yellow"/>
          <w:lang w:val="en-GB"/>
        </w:rPr>
      </w:pPr>
    </w:p>
    <w:p w14:paraId="70E97553" w14:textId="77777777" w:rsidR="00B30340" w:rsidRDefault="00B30340">
      <w:pPr>
        <w:rPr>
          <w:rFonts w:ascii="Arial" w:hAnsi="Arial" w:cs="Arial"/>
          <w:sz w:val="24"/>
          <w:szCs w:val="24"/>
        </w:rPr>
      </w:pPr>
    </w:p>
    <w:sectPr w:rsidR="00B30340">
      <w:pgSz w:w="11906" w:h="16838"/>
      <w:pgMar w:top="1440" w:right="1440" w:bottom="1440"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A14BE" w14:textId="77777777" w:rsidR="00E07239" w:rsidRDefault="00E07239">
      <w:pPr>
        <w:spacing w:after="0" w:line="240" w:lineRule="auto"/>
      </w:pPr>
      <w:r>
        <w:separator/>
      </w:r>
    </w:p>
  </w:endnote>
  <w:endnote w:type="continuationSeparator" w:id="0">
    <w:p w14:paraId="1B618E08" w14:textId="77777777" w:rsidR="00E07239" w:rsidRDefault="00E07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57A9D" w14:textId="77777777" w:rsidR="00E07239" w:rsidRDefault="00E07239">
      <w:pPr>
        <w:spacing w:after="0" w:line="240" w:lineRule="auto"/>
      </w:pPr>
      <w:r>
        <w:separator/>
      </w:r>
    </w:p>
  </w:footnote>
  <w:footnote w:type="continuationSeparator" w:id="0">
    <w:p w14:paraId="330F7BFA" w14:textId="77777777" w:rsidR="00E07239" w:rsidRDefault="00E07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E6EAA"/>
    <w:multiLevelType w:val="hybridMultilevel"/>
    <w:tmpl w:val="977047CC"/>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 w15:restartNumberingAfterBreak="0">
    <w:nsid w:val="02C317BF"/>
    <w:multiLevelType w:val="hybridMultilevel"/>
    <w:tmpl w:val="824AED68"/>
    <w:lvl w:ilvl="0" w:tplc="6A2448A4">
      <w:start w:val="1"/>
      <w:numFmt w:val="bullet"/>
      <w:lvlText w:val=""/>
      <w:lvlJc w:val="left"/>
      <w:pPr>
        <w:ind w:left="720" w:hanging="359"/>
      </w:pPr>
      <w:rPr>
        <w:rFonts w:ascii="Symbol" w:hAnsi="Symbol" w:hint="default"/>
      </w:rPr>
    </w:lvl>
    <w:lvl w:ilvl="1" w:tplc="2800CBD2">
      <w:start w:val="1"/>
      <w:numFmt w:val="bullet"/>
      <w:lvlText w:val="o"/>
      <w:lvlJc w:val="left"/>
      <w:pPr>
        <w:ind w:left="1440" w:hanging="359"/>
      </w:pPr>
      <w:rPr>
        <w:rFonts w:ascii="Courier New" w:hAnsi="Courier New" w:cs="Courier New" w:hint="default"/>
      </w:rPr>
    </w:lvl>
    <w:lvl w:ilvl="2" w:tplc="E6E2048E">
      <w:start w:val="1"/>
      <w:numFmt w:val="bullet"/>
      <w:lvlText w:val=""/>
      <w:lvlJc w:val="left"/>
      <w:pPr>
        <w:ind w:left="2160" w:hanging="359"/>
      </w:pPr>
      <w:rPr>
        <w:rFonts w:ascii="Wingdings" w:hAnsi="Wingdings" w:hint="default"/>
      </w:rPr>
    </w:lvl>
    <w:lvl w:ilvl="3" w:tplc="0A689464">
      <w:start w:val="1"/>
      <w:numFmt w:val="bullet"/>
      <w:lvlText w:val=""/>
      <w:lvlJc w:val="left"/>
      <w:pPr>
        <w:ind w:left="2880" w:hanging="359"/>
      </w:pPr>
      <w:rPr>
        <w:rFonts w:ascii="Symbol" w:hAnsi="Symbol" w:hint="default"/>
      </w:rPr>
    </w:lvl>
    <w:lvl w:ilvl="4" w:tplc="524A3054">
      <w:start w:val="1"/>
      <w:numFmt w:val="bullet"/>
      <w:lvlText w:val="o"/>
      <w:lvlJc w:val="left"/>
      <w:pPr>
        <w:ind w:left="3600" w:hanging="359"/>
      </w:pPr>
      <w:rPr>
        <w:rFonts w:ascii="Courier New" w:hAnsi="Courier New" w:cs="Courier New" w:hint="default"/>
      </w:rPr>
    </w:lvl>
    <w:lvl w:ilvl="5" w:tplc="540A5CCE">
      <w:start w:val="1"/>
      <w:numFmt w:val="bullet"/>
      <w:lvlText w:val=""/>
      <w:lvlJc w:val="left"/>
      <w:pPr>
        <w:ind w:left="4320" w:hanging="359"/>
      </w:pPr>
      <w:rPr>
        <w:rFonts w:ascii="Wingdings" w:hAnsi="Wingdings" w:hint="default"/>
      </w:rPr>
    </w:lvl>
    <w:lvl w:ilvl="6" w:tplc="A0C40DD2">
      <w:start w:val="1"/>
      <w:numFmt w:val="bullet"/>
      <w:lvlText w:val=""/>
      <w:lvlJc w:val="left"/>
      <w:pPr>
        <w:ind w:left="5040" w:hanging="359"/>
      </w:pPr>
      <w:rPr>
        <w:rFonts w:ascii="Symbol" w:hAnsi="Symbol" w:hint="default"/>
      </w:rPr>
    </w:lvl>
    <w:lvl w:ilvl="7" w:tplc="A420CCEE">
      <w:start w:val="1"/>
      <w:numFmt w:val="bullet"/>
      <w:lvlText w:val="o"/>
      <w:lvlJc w:val="left"/>
      <w:pPr>
        <w:ind w:left="5760" w:hanging="359"/>
      </w:pPr>
      <w:rPr>
        <w:rFonts w:ascii="Courier New" w:hAnsi="Courier New" w:cs="Courier New" w:hint="default"/>
      </w:rPr>
    </w:lvl>
    <w:lvl w:ilvl="8" w:tplc="519895D2">
      <w:start w:val="1"/>
      <w:numFmt w:val="bullet"/>
      <w:lvlText w:val=""/>
      <w:lvlJc w:val="left"/>
      <w:pPr>
        <w:ind w:left="6480" w:hanging="359"/>
      </w:pPr>
      <w:rPr>
        <w:rFonts w:ascii="Wingdings" w:hAnsi="Wingdings" w:hint="default"/>
      </w:rPr>
    </w:lvl>
  </w:abstractNum>
  <w:abstractNum w:abstractNumId="2" w15:restartNumberingAfterBreak="0">
    <w:nsid w:val="13F41CB1"/>
    <w:multiLevelType w:val="hybridMultilevel"/>
    <w:tmpl w:val="BB960ED6"/>
    <w:lvl w:ilvl="0" w:tplc="8F6805E4">
      <w:start w:val="1"/>
      <w:numFmt w:val="bullet"/>
      <w:lvlText w:val=""/>
      <w:lvlJc w:val="left"/>
      <w:pPr>
        <w:ind w:left="170" w:hanging="169"/>
      </w:pPr>
      <w:rPr>
        <w:rFonts w:ascii="Wingdings" w:hAnsi="Wingdings" w:hint="default"/>
        <w:color w:val="auto"/>
      </w:rPr>
    </w:lvl>
    <w:lvl w:ilvl="1" w:tplc="490845FA">
      <w:start w:val="1"/>
      <w:numFmt w:val="bullet"/>
      <w:lvlText w:val="o"/>
      <w:lvlJc w:val="left"/>
      <w:pPr>
        <w:ind w:left="1100" w:hanging="359"/>
      </w:pPr>
      <w:rPr>
        <w:rFonts w:ascii="Courier New" w:hAnsi="Courier New" w:cs="Courier New" w:hint="default"/>
      </w:rPr>
    </w:lvl>
    <w:lvl w:ilvl="2" w:tplc="ED28B1F6">
      <w:start w:val="1"/>
      <w:numFmt w:val="bullet"/>
      <w:lvlText w:val=""/>
      <w:lvlJc w:val="left"/>
      <w:pPr>
        <w:ind w:left="1820" w:hanging="359"/>
      </w:pPr>
      <w:rPr>
        <w:rFonts w:ascii="Wingdings" w:hAnsi="Wingdings" w:hint="default"/>
      </w:rPr>
    </w:lvl>
    <w:lvl w:ilvl="3" w:tplc="B5DC723A">
      <w:start w:val="1"/>
      <w:numFmt w:val="bullet"/>
      <w:lvlText w:val=""/>
      <w:lvlJc w:val="left"/>
      <w:pPr>
        <w:ind w:left="2540" w:hanging="359"/>
      </w:pPr>
      <w:rPr>
        <w:rFonts w:ascii="Symbol" w:hAnsi="Symbol" w:hint="default"/>
      </w:rPr>
    </w:lvl>
    <w:lvl w:ilvl="4" w:tplc="B38EF0CC">
      <w:start w:val="1"/>
      <w:numFmt w:val="bullet"/>
      <w:lvlText w:val="o"/>
      <w:lvlJc w:val="left"/>
      <w:pPr>
        <w:ind w:left="3260" w:hanging="359"/>
      </w:pPr>
      <w:rPr>
        <w:rFonts w:ascii="Courier New" w:hAnsi="Courier New" w:cs="Courier New" w:hint="default"/>
      </w:rPr>
    </w:lvl>
    <w:lvl w:ilvl="5" w:tplc="55F0727E">
      <w:start w:val="1"/>
      <w:numFmt w:val="bullet"/>
      <w:lvlText w:val=""/>
      <w:lvlJc w:val="left"/>
      <w:pPr>
        <w:ind w:left="3980" w:hanging="359"/>
      </w:pPr>
      <w:rPr>
        <w:rFonts w:ascii="Wingdings" w:hAnsi="Wingdings" w:hint="default"/>
      </w:rPr>
    </w:lvl>
    <w:lvl w:ilvl="6" w:tplc="C28E5ACA">
      <w:start w:val="1"/>
      <w:numFmt w:val="bullet"/>
      <w:lvlText w:val=""/>
      <w:lvlJc w:val="left"/>
      <w:pPr>
        <w:ind w:left="4700" w:hanging="359"/>
      </w:pPr>
      <w:rPr>
        <w:rFonts w:ascii="Symbol" w:hAnsi="Symbol" w:hint="default"/>
      </w:rPr>
    </w:lvl>
    <w:lvl w:ilvl="7" w:tplc="8CDC4102">
      <w:start w:val="1"/>
      <w:numFmt w:val="bullet"/>
      <w:lvlText w:val="o"/>
      <w:lvlJc w:val="left"/>
      <w:pPr>
        <w:ind w:left="5420" w:hanging="359"/>
      </w:pPr>
      <w:rPr>
        <w:rFonts w:ascii="Courier New" w:hAnsi="Courier New" w:cs="Courier New" w:hint="default"/>
      </w:rPr>
    </w:lvl>
    <w:lvl w:ilvl="8" w:tplc="4A086680">
      <w:start w:val="1"/>
      <w:numFmt w:val="bullet"/>
      <w:lvlText w:val=""/>
      <w:lvlJc w:val="left"/>
      <w:pPr>
        <w:ind w:left="6140" w:hanging="359"/>
      </w:pPr>
      <w:rPr>
        <w:rFonts w:ascii="Wingdings" w:hAnsi="Wingdings" w:hint="default"/>
      </w:rPr>
    </w:lvl>
  </w:abstractNum>
  <w:abstractNum w:abstractNumId="3" w15:restartNumberingAfterBreak="0">
    <w:nsid w:val="18A64929"/>
    <w:multiLevelType w:val="hybridMultilevel"/>
    <w:tmpl w:val="B6A69BFA"/>
    <w:lvl w:ilvl="0" w:tplc="435448F2">
      <w:start w:val="1"/>
      <w:numFmt w:val="bullet"/>
      <w:pStyle w:val="4Bulletedcopyblue"/>
      <w:lvlText w:val=""/>
      <w:lvlJc w:val="left"/>
      <w:pPr>
        <w:ind w:left="340" w:hanging="169"/>
      </w:pPr>
      <w:rPr>
        <w:rFonts w:ascii="Symbol" w:hAnsi="Symbol" w:hint="default"/>
        <w:color w:val="auto"/>
      </w:rPr>
    </w:lvl>
    <w:lvl w:ilvl="1" w:tplc="DF74F562">
      <w:start w:val="1"/>
      <w:numFmt w:val="bullet"/>
      <w:lvlText w:val="o"/>
      <w:lvlJc w:val="left"/>
      <w:pPr>
        <w:ind w:left="1270" w:hanging="359"/>
      </w:pPr>
      <w:rPr>
        <w:rFonts w:ascii="Courier New" w:hAnsi="Courier New" w:cs="Courier New" w:hint="default"/>
      </w:rPr>
    </w:lvl>
    <w:lvl w:ilvl="2" w:tplc="6BA4D5D6">
      <w:start w:val="1"/>
      <w:numFmt w:val="bullet"/>
      <w:lvlText w:val=""/>
      <w:lvlJc w:val="left"/>
      <w:pPr>
        <w:ind w:left="1990" w:hanging="359"/>
      </w:pPr>
      <w:rPr>
        <w:rFonts w:ascii="Wingdings" w:hAnsi="Wingdings" w:hint="default"/>
      </w:rPr>
    </w:lvl>
    <w:lvl w:ilvl="3" w:tplc="FA3C54D6">
      <w:start w:val="1"/>
      <w:numFmt w:val="bullet"/>
      <w:lvlText w:val=""/>
      <w:lvlJc w:val="left"/>
      <w:pPr>
        <w:ind w:left="2710" w:hanging="359"/>
      </w:pPr>
      <w:rPr>
        <w:rFonts w:ascii="Symbol" w:hAnsi="Symbol" w:hint="default"/>
      </w:rPr>
    </w:lvl>
    <w:lvl w:ilvl="4" w:tplc="F588F5FE">
      <w:start w:val="1"/>
      <w:numFmt w:val="bullet"/>
      <w:lvlText w:val="o"/>
      <w:lvlJc w:val="left"/>
      <w:pPr>
        <w:ind w:left="3430" w:hanging="359"/>
      </w:pPr>
      <w:rPr>
        <w:rFonts w:ascii="Courier New" w:hAnsi="Courier New" w:cs="Courier New" w:hint="default"/>
      </w:rPr>
    </w:lvl>
    <w:lvl w:ilvl="5" w:tplc="9BAA783E">
      <w:start w:val="1"/>
      <w:numFmt w:val="bullet"/>
      <w:lvlText w:val=""/>
      <w:lvlJc w:val="left"/>
      <w:pPr>
        <w:ind w:left="4150" w:hanging="359"/>
      </w:pPr>
      <w:rPr>
        <w:rFonts w:ascii="Wingdings" w:hAnsi="Wingdings" w:hint="default"/>
      </w:rPr>
    </w:lvl>
    <w:lvl w:ilvl="6" w:tplc="6E789284">
      <w:start w:val="1"/>
      <w:numFmt w:val="bullet"/>
      <w:lvlText w:val=""/>
      <w:lvlJc w:val="left"/>
      <w:pPr>
        <w:ind w:left="4870" w:hanging="359"/>
      </w:pPr>
      <w:rPr>
        <w:rFonts w:ascii="Symbol" w:hAnsi="Symbol" w:hint="default"/>
      </w:rPr>
    </w:lvl>
    <w:lvl w:ilvl="7" w:tplc="5C50C06A">
      <w:start w:val="1"/>
      <w:numFmt w:val="bullet"/>
      <w:lvlText w:val="o"/>
      <w:lvlJc w:val="left"/>
      <w:pPr>
        <w:ind w:left="5590" w:hanging="359"/>
      </w:pPr>
      <w:rPr>
        <w:rFonts w:ascii="Courier New" w:hAnsi="Courier New" w:cs="Courier New" w:hint="default"/>
      </w:rPr>
    </w:lvl>
    <w:lvl w:ilvl="8" w:tplc="1C2627A8">
      <w:start w:val="1"/>
      <w:numFmt w:val="bullet"/>
      <w:lvlText w:val=""/>
      <w:lvlJc w:val="left"/>
      <w:pPr>
        <w:ind w:left="6310" w:hanging="359"/>
      </w:pPr>
      <w:rPr>
        <w:rFonts w:ascii="Wingdings" w:hAnsi="Wingdings" w:hint="default"/>
      </w:rPr>
    </w:lvl>
  </w:abstractNum>
  <w:abstractNum w:abstractNumId="4" w15:restartNumberingAfterBreak="0">
    <w:nsid w:val="1F3B5D5D"/>
    <w:multiLevelType w:val="hybridMultilevel"/>
    <w:tmpl w:val="F1002512"/>
    <w:lvl w:ilvl="0" w:tplc="9A3A2070">
      <w:start w:val="1"/>
      <w:numFmt w:val="bullet"/>
      <w:lvlText w:val="•"/>
      <w:lvlJc w:val="left"/>
      <w:pPr>
        <w:ind w:left="360" w:firstLine="0"/>
      </w:pPr>
      <w:rPr>
        <w:rFonts w:ascii="Arial" w:eastAsia="MS Mincho" w:hAnsi="Arial" w:cs="Times New Roman" w:hint="default"/>
      </w:rPr>
    </w:lvl>
    <w:lvl w:ilvl="1" w:tplc="C1CC3F0C">
      <w:start w:val="1"/>
      <w:numFmt w:val="bullet"/>
      <w:lvlText w:val="o"/>
      <w:lvlJc w:val="left"/>
      <w:pPr>
        <w:ind w:left="1440" w:hanging="359"/>
      </w:pPr>
      <w:rPr>
        <w:rFonts w:ascii="Courier New" w:hAnsi="Courier New" w:cs="Courier New" w:hint="default"/>
      </w:rPr>
    </w:lvl>
    <w:lvl w:ilvl="2" w:tplc="04AED580">
      <w:start w:val="1"/>
      <w:numFmt w:val="bullet"/>
      <w:lvlText w:val=""/>
      <w:lvlJc w:val="left"/>
      <w:pPr>
        <w:ind w:left="2160" w:hanging="359"/>
      </w:pPr>
      <w:rPr>
        <w:rFonts w:ascii="Wingdings" w:hAnsi="Wingdings" w:hint="default"/>
      </w:rPr>
    </w:lvl>
    <w:lvl w:ilvl="3" w:tplc="4B320A5E">
      <w:start w:val="1"/>
      <w:numFmt w:val="bullet"/>
      <w:lvlText w:val=""/>
      <w:lvlJc w:val="left"/>
      <w:pPr>
        <w:ind w:left="2880" w:hanging="359"/>
      </w:pPr>
      <w:rPr>
        <w:rFonts w:ascii="Symbol" w:hAnsi="Symbol" w:hint="default"/>
      </w:rPr>
    </w:lvl>
    <w:lvl w:ilvl="4" w:tplc="FAC27F52">
      <w:start w:val="1"/>
      <w:numFmt w:val="bullet"/>
      <w:lvlText w:val="o"/>
      <w:lvlJc w:val="left"/>
      <w:pPr>
        <w:ind w:left="3600" w:hanging="359"/>
      </w:pPr>
      <w:rPr>
        <w:rFonts w:ascii="Courier New" w:hAnsi="Courier New" w:cs="Courier New" w:hint="default"/>
      </w:rPr>
    </w:lvl>
    <w:lvl w:ilvl="5" w:tplc="0E86AC22">
      <w:start w:val="1"/>
      <w:numFmt w:val="bullet"/>
      <w:lvlText w:val=""/>
      <w:lvlJc w:val="left"/>
      <w:pPr>
        <w:ind w:left="4320" w:hanging="359"/>
      </w:pPr>
      <w:rPr>
        <w:rFonts w:ascii="Wingdings" w:hAnsi="Wingdings" w:hint="default"/>
      </w:rPr>
    </w:lvl>
    <w:lvl w:ilvl="6" w:tplc="0DFCD888">
      <w:start w:val="1"/>
      <w:numFmt w:val="bullet"/>
      <w:lvlText w:val=""/>
      <w:lvlJc w:val="left"/>
      <w:pPr>
        <w:ind w:left="5040" w:hanging="359"/>
      </w:pPr>
      <w:rPr>
        <w:rFonts w:ascii="Symbol" w:hAnsi="Symbol" w:hint="default"/>
      </w:rPr>
    </w:lvl>
    <w:lvl w:ilvl="7" w:tplc="5CC4463C">
      <w:start w:val="1"/>
      <w:numFmt w:val="bullet"/>
      <w:lvlText w:val="o"/>
      <w:lvlJc w:val="left"/>
      <w:pPr>
        <w:ind w:left="5760" w:hanging="359"/>
      </w:pPr>
      <w:rPr>
        <w:rFonts w:ascii="Courier New" w:hAnsi="Courier New" w:cs="Courier New" w:hint="default"/>
      </w:rPr>
    </w:lvl>
    <w:lvl w:ilvl="8" w:tplc="FD8EBAA2">
      <w:start w:val="1"/>
      <w:numFmt w:val="bullet"/>
      <w:lvlText w:val=""/>
      <w:lvlJc w:val="left"/>
      <w:pPr>
        <w:ind w:left="6480" w:hanging="359"/>
      </w:pPr>
      <w:rPr>
        <w:rFonts w:ascii="Wingdings" w:hAnsi="Wingdings" w:hint="default"/>
      </w:rPr>
    </w:lvl>
  </w:abstractNum>
  <w:abstractNum w:abstractNumId="5" w15:restartNumberingAfterBreak="0">
    <w:nsid w:val="2CC6642C"/>
    <w:multiLevelType w:val="hybridMultilevel"/>
    <w:tmpl w:val="86389560"/>
    <w:lvl w:ilvl="0" w:tplc="F75E5280">
      <w:start w:val="1"/>
      <w:numFmt w:val="bullet"/>
      <w:lvlText w:val=""/>
      <w:lvlJc w:val="left"/>
      <w:pPr>
        <w:ind w:left="1060" w:hanging="359"/>
      </w:pPr>
      <w:rPr>
        <w:rFonts w:ascii="Symbol" w:hAnsi="Symbol" w:hint="default"/>
      </w:rPr>
    </w:lvl>
    <w:lvl w:ilvl="1" w:tplc="6BE2324A">
      <w:start w:val="1"/>
      <w:numFmt w:val="bullet"/>
      <w:lvlText w:val="o"/>
      <w:lvlJc w:val="left"/>
      <w:pPr>
        <w:ind w:left="1780" w:hanging="359"/>
      </w:pPr>
      <w:rPr>
        <w:rFonts w:ascii="Courier New" w:hAnsi="Courier New" w:cs="Courier New" w:hint="default"/>
      </w:rPr>
    </w:lvl>
    <w:lvl w:ilvl="2" w:tplc="C2A60CF4">
      <w:start w:val="1"/>
      <w:numFmt w:val="bullet"/>
      <w:lvlText w:val=""/>
      <w:lvlJc w:val="left"/>
      <w:pPr>
        <w:ind w:left="2500" w:hanging="359"/>
      </w:pPr>
      <w:rPr>
        <w:rFonts w:ascii="Wingdings" w:hAnsi="Wingdings" w:hint="default"/>
      </w:rPr>
    </w:lvl>
    <w:lvl w:ilvl="3" w:tplc="5FD62E46">
      <w:start w:val="1"/>
      <w:numFmt w:val="bullet"/>
      <w:lvlText w:val=""/>
      <w:lvlJc w:val="left"/>
      <w:pPr>
        <w:ind w:left="3220" w:hanging="359"/>
      </w:pPr>
      <w:rPr>
        <w:rFonts w:ascii="Symbol" w:hAnsi="Symbol" w:hint="default"/>
      </w:rPr>
    </w:lvl>
    <w:lvl w:ilvl="4" w:tplc="BD5AD74A">
      <w:start w:val="1"/>
      <w:numFmt w:val="bullet"/>
      <w:lvlText w:val="o"/>
      <w:lvlJc w:val="left"/>
      <w:pPr>
        <w:ind w:left="3940" w:hanging="359"/>
      </w:pPr>
      <w:rPr>
        <w:rFonts w:ascii="Courier New" w:hAnsi="Courier New" w:cs="Courier New" w:hint="default"/>
      </w:rPr>
    </w:lvl>
    <w:lvl w:ilvl="5" w:tplc="D1EC0AAC">
      <w:start w:val="1"/>
      <w:numFmt w:val="bullet"/>
      <w:lvlText w:val=""/>
      <w:lvlJc w:val="left"/>
      <w:pPr>
        <w:ind w:left="4660" w:hanging="359"/>
      </w:pPr>
      <w:rPr>
        <w:rFonts w:ascii="Wingdings" w:hAnsi="Wingdings" w:hint="default"/>
      </w:rPr>
    </w:lvl>
    <w:lvl w:ilvl="6" w:tplc="C62ABB14">
      <w:start w:val="1"/>
      <w:numFmt w:val="bullet"/>
      <w:lvlText w:val=""/>
      <w:lvlJc w:val="left"/>
      <w:pPr>
        <w:ind w:left="5380" w:hanging="359"/>
      </w:pPr>
      <w:rPr>
        <w:rFonts w:ascii="Symbol" w:hAnsi="Symbol" w:hint="default"/>
      </w:rPr>
    </w:lvl>
    <w:lvl w:ilvl="7" w:tplc="A2589AC4">
      <w:start w:val="1"/>
      <w:numFmt w:val="bullet"/>
      <w:lvlText w:val="o"/>
      <w:lvlJc w:val="left"/>
      <w:pPr>
        <w:ind w:left="6100" w:hanging="359"/>
      </w:pPr>
      <w:rPr>
        <w:rFonts w:ascii="Courier New" w:hAnsi="Courier New" w:cs="Courier New" w:hint="default"/>
      </w:rPr>
    </w:lvl>
    <w:lvl w:ilvl="8" w:tplc="E8F6E856">
      <w:start w:val="1"/>
      <w:numFmt w:val="bullet"/>
      <w:lvlText w:val=""/>
      <w:lvlJc w:val="left"/>
      <w:pPr>
        <w:ind w:left="6820" w:hanging="359"/>
      </w:pPr>
      <w:rPr>
        <w:rFonts w:ascii="Wingdings" w:hAnsi="Wingdings" w:hint="default"/>
      </w:rPr>
    </w:lvl>
  </w:abstractNum>
  <w:abstractNum w:abstractNumId="6" w15:restartNumberingAfterBreak="0">
    <w:nsid w:val="333A6A08"/>
    <w:multiLevelType w:val="hybridMultilevel"/>
    <w:tmpl w:val="0688DFBA"/>
    <w:lvl w:ilvl="0" w:tplc="9B0C9D62">
      <w:start w:val="1"/>
      <w:numFmt w:val="bullet"/>
      <w:lvlText w:val=""/>
      <w:lvlJc w:val="left"/>
      <w:pPr>
        <w:tabs>
          <w:tab w:val="left" w:pos="720"/>
        </w:tabs>
        <w:ind w:left="720" w:hanging="359"/>
      </w:pPr>
      <w:rPr>
        <w:rFonts w:ascii="Symbol" w:hAnsi="Symbol" w:hint="default"/>
        <w:sz w:val="20"/>
      </w:rPr>
    </w:lvl>
    <w:lvl w:ilvl="1" w:tplc="385EDC7E">
      <w:start w:val="1"/>
      <w:numFmt w:val="bullet"/>
      <w:lvlText w:val=""/>
      <w:lvlJc w:val="left"/>
      <w:pPr>
        <w:tabs>
          <w:tab w:val="left" w:pos="1440"/>
        </w:tabs>
        <w:ind w:left="1440" w:hanging="359"/>
      </w:pPr>
      <w:rPr>
        <w:rFonts w:ascii="Symbol" w:hAnsi="Symbol" w:hint="default"/>
        <w:sz w:val="20"/>
      </w:rPr>
    </w:lvl>
    <w:lvl w:ilvl="2" w:tplc="7BC2559C">
      <w:start w:val="1"/>
      <w:numFmt w:val="bullet"/>
      <w:lvlText w:val=""/>
      <w:lvlJc w:val="left"/>
      <w:pPr>
        <w:tabs>
          <w:tab w:val="left" w:pos="2160"/>
        </w:tabs>
        <w:ind w:left="2160" w:hanging="359"/>
      </w:pPr>
      <w:rPr>
        <w:rFonts w:ascii="Symbol" w:hAnsi="Symbol" w:hint="default"/>
        <w:sz w:val="20"/>
      </w:rPr>
    </w:lvl>
    <w:lvl w:ilvl="3" w:tplc="9C2A8A88">
      <w:start w:val="1"/>
      <w:numFmt w:val="bullet"/>
      <w:lvlText w:val=""/>
      <w:lvlJc w:val="left"/>
      <w:pPr>
        <w:tabs>
          <w:tab w:val="left" w:pos="2880"/>
        </w:tabs>
        <w:ind w:left="2880" w:hanging="359"/>
      </w:pPr>
      <w:rPr>
        <w:rFonts w:ascii="Symbol" w:hAnsi="Symbol" w:hint="default"/>
        <w:sz w:val="20"/>
      </w:rPr>
    </w:lvl>
    <w:lvl w:ilvl="4" w:tplc="02D2B49A">
      <w:start w:val="1"/>
      <w:numFmt w:val="bullet"/>
      <w:lvlText w:val=""/>
      <w:lvlJc w:val="left"/>
      <w:pPr>
        <w:tabs>
          <w:tab w:val="left" w:pos="3600"/>
        </w:tabs>
        <w:ind w:left="3600" w:hanging="359"/>
      </w:pPr>
      <w:rPr>
        <w:rFonts w:ascii="Symbol" w:hAnsi="Symbol" w:hint="default"/>
        <w:sz w:val="20"/>
      </w:rPr>
    </w:lvl>
    <w:lvl w:ilvl="5" w:tplc="FD50A20E">
      <w:start w:val="1"/>
      <w:numFmt w:val="bullet"/>
      <w:lvlText w:val=""/>
      <w:lvlJc w:val="left"/>
      <w:pPr>
        <w:tabs>
          <w:tab w:val="left" w:pos="4320"/>
        </w:tabs>
        <w:ind w:left="4320" w:hanging="359"/>
      </w:pPr>
      <w:rPr>
        <w:rFonts w:ascii="Symbol" w:hAnsi="Symbol" w:hint="default"/>
        <w:sz w:val="20"/>
      </w:rPr>
    </w:lvl>
    <w:lvl w:ilvl="6" w:tplc="8E9EBAA0">
      <w:start w:val="1"/>
      <w:numFmt w:val="bullet"/>
      <w:lvlText w:val=""/>
      <w:lvlJc w:val="left"/>
      <w:pPr>
        <w:tabs>
          <w:tab w:val="left" w:pos="5040"/>
        </w:tabs>
        <w:ind w:left="5040" w:hanging="359"/>
      </w:pPr>
      <w:rPr>
        <w:rFonts w:ascii="Symbol" w:hAnsi="Symbol" w:hint="default"/>
        <w:sz w:val="20"/>
      </w:rPr>
    </w:lvl>
    <w:lvl w:ilvl="7" w:tplc="12D2873E">
      <w:start w:val="1"/>
      <w:numFmt w:val="bullet"/>
      <w:lvlText w:val=""/>
      <w:lvlJc w:val="left"/>
      <w:pPr>
        <w:tabs>
          <w:tab w:val="left" w:pos="5760"/>
        </w:tabs>
        <w:ind w:left="5760" w:hanging="359"/>
      </w:pPr>
      <w:rPr>
        <w:rFonts w:ascii="Symbol" w:hAnsi="Symbol" w:hint="default"/>
        <w:sz w:val="20"/>
      </w:rPr>
    </w:lvl>
    <w:lvl w:ilvl="8" w:tplc="C2F6C8B6">
      <w:start w:val="1"/>
      <w:numFmt w:val="bullet"/>
      <w:lvlText w:val=""/>
      <w:lvlJc w:val="left"/>
      <w:pPr>
        <w:tabs>
          <w:tab w:val="left" w:pos="6480"/>
        </w:tabs>
        <w:ind w:left="6480" w:hanging="359"/>
      </w:pPr>
      <w:rPr>
        <w:rFonts w:ascii="Symbol" w:hAnsi="Symbol" w:hint="default"/>
        <w:sz w:val="20"/>
      </w:rPr>
    </w:lvl>
  </w:abstractNum>
  <w:abstractNum w:abstractNumId="7" w15:restartNumberingAfterBreak="0">
    <w:nsid w:val="3A965559"/>
    <w:multiLevelType w:val="hybridMultilevel"/>
    <w:tmpl w:val="1ACC521C"/>
    <w:lvl w:ilvl="0" w:tplc="913E6998">
      <w:start w:val="1"/>
      <w:numFmt w:val="bullet"/>
      <w:lvlText w:val=""/>
      <w:lvlJc w:val="left"/>
      <w:pPr>
        <w:ind w:left="1060" w:hanging="359"/>
      </w:pPr>
      <w:rPr>
        <w:rFonts w:ascii="Symbol" w:hAnsi="Symbol" w:hint="default"/>
      </w:rPr>
    </w:lvl>
    <w:lvl w:ilvl="1" w:tplc="872C4A8C">
      <w:start w:val="1"/>
      <w:numFmt w:val="bullet"/>
      <w:lvlText w:val="o"/>
      <w:lvlJc w:val="left"/>
      <w:pPr>
        <w:ind w:left="1780" w:hanging="359"/>
      </w:pPr>
      <w:rPr>
        <w:rFonts w:ascii="Courier New" w:hAnsi="Courier New" w:cs="Courier New" w:hint="default"/>
      </w:rPr>
    </w:lvl>
    <w:lvl w:ilvl="2" w:tplc="6E04F078">
      <w:start w:val="1"/>
      <w:numFmt w:val="bullet"/>
      <w:lvlText w:val=""/>
      <w:lvlJc w:val="left"/>
      <w:pPr>
        <w:ind w:left="2500" w:hanging="359"/>
      </w:pPr>
      <w:rPr>
        <w:rFonts w:ascii="Wingdings" w:hAnsi="Wingdings" w:hint="default"/>
      </w:rPr>
    </w:lvl>
    <w:lvl w:ilvl="3" w:tplc="F522D7EA">
      <w:start w:val="1"/>
      <w:numFmt w:val="bullet"/>
      <w:lvlText w:val=""/>
      <w:lvlJc w:val="left"/>
      <w:pPr>
        <w:ind w:left="3220" w:hanging="359"/>
      </w:pPr>
      <w:rPr>
        <w:rFonts w:ascii="Symbol" w:hAnsi="Symbol" w:hint="default"/>
      </w:rPr>
    </w:lvl>
    <w:lvl w:ilvl="4" w:tplc="B368121A">
      <w:start w:val="1"/>
      <w:numFmt w:val="bullet"/>
      <w:lvlText w:val="o"/>
      <w:lvlJc w:val="left"/>
      <w:pPr>
        <w:ind w:left="3940" w:hanging="359"/>
      </w:pPr>
      <w:rPr>
        <w:rFonts w:ascii="Courier New" w:hAnsi="Courier New" w:cs="Courier New" w:hint="default"/>
      </w:rPr>
    </w:lvl>
    <w:lvl w:ilvl="5" w:tplc="F10268E8">
      <w:start w:val="1"/>
      <w:numFmt w:val="bullet"/>
      <w:lvlText w:val=""/>
      <w:lvlJc w:val="left"/>
      <w:pPr>
        <w:ind w:left="4660" w:hanging="359"/>
      </w:pPr>
      <w:rPr>
        <w:rFonts w:ascii="Wingdings" w:hAnsi="Wingdings" w:hint="default"/>
      </w:rPr>
    </w:lvl>
    <w:lvl w:ilvl="6" w:tplc="033A064A">
      <w:start w:val="1"/>
      <w:numFmt w:val="bullet"/>
      <w:lvlText w:val=""/>
      <w:lvlJc w:val="left"/>
      <w:pPr>
        <w:ind w:left="5380" w:hanging="359"/>
      </w:pPr>
      <w:rPr>
        <w:rFonts w:ascii="Symbol" w:hAnsi="Symbol" w:hint="default"/>
      </w:rPr>
    </w:lvl>
    <w:lvl w:ilvl="7" w:tplc="C17C6256">
      <w:start w:val="1"/>
      <w:numFmt w:val="bullet"/>
      <w:lvlText w:val="o"/>
      <w:lvlJc w:val="left"/>
      <w:pPr>
        <w:ind w:left="6100" w:hanging="359"/>
      </w:pPr>
      <w:rPr>
        <w:rFonts w:ascii="Courier New" w:hAnsi="Courier New" w:cs="Courier New" w:hint="default"/>
      </w:rPr>
    </w:lvl>
    <w:lvl w:ilvl="8" w:tplc="DBCCA2AE">
      <w:start w:val="1"/>
      <w:numFmt w:val="bullet"/>
      <w:lvlText w:val=""/>
      <w:lvlJc w:val="left"/>
      <w:pPr>
        <w:ind w:left="6820" w:hanging="359"/>
      </w:pPr>
      <w:rPr>
        <w:rFonts w:ascii="Wingdings" w:hAnsi="Wingdings" w:hint="default"/>
      </w:rPr>
    </w:lvl>
  </w:abstractNum>
  <w:abstractNum w:abstractNumId="8" w15:restartNumberingAfterBreak="0">
    <w:nsid w:val="44EA0433"/>
    <w:multiLevelType w:val="hybridMultilevel"/>
    <w:tmpl w:val="9EDE4676"/>
    <w:lvl w:ilvl="0" w:tplc="B3068A62">
      <w:start w:val="1"/>
      <w:numFmt w:val="bullet"/>
      <w:lvlText w:val=""/>
      <w:lvlJc w:val="left"/>
      <w:pPr>
        <w:ind w:left="820" w:hanging="359"/>
      </w:pPr>
      <w:rPr>
        <w:rFonts w:ascii="Symbol" w:eastAsia="Symbol" w:hAnsi="Symbol" w:cs="Symbol" w:hint="default"/>
        <w:sz w:val="21"/>
        <w:szCs w:val="21"/>
        <w:lang w:val="en-US" w:eastAsia="en-US" w:bidi="ar-SA"/>
      </w:rPr>
    </w:lvl>
    <w:lvl w:ilvl="1" w:tplc="4F2221BC">
      <w:start w:val="1"/>
      <w:numFmt w:val="bullet"/>
      <w:lvlText w:val="o"/>
      <w:lvlJc w:val="left"/>
      <w:pPr>
        <w:ind w:left="1540" w:hanging="359"/>
      </w:pPr>
      <w:rPr>
        <w:rFonts w:ascii="Courier New" w:eastAsia="Courier New" w:hAnsi="Courier New" w:cs="Courier New" w:hint="default"/>
        <w:sz w:val="21"/>
        <w:szCs w:val="21"/>
        <w:lang w:val="en-US" w:eastAsia="en-US" w:bidi="ar-SA"/>
      </w:rPr>
    </w:lvl>
    <w:lvl w:ilvl="2" w:tplc="8E4EBF2C">
      <w:start w:val="1"/>
      <w:numFmt w:val="bullet"/>
      <w:lvlText w:val="•"/>
      <w:lvlJc w:val="left"/>
      <w:pPr>
        <w:ind w:left="2396" w:hanging="359"/>
      </w:pPr>
      <w:rPr>
        <w:rFonts w:hint="default"/>
        <w:lang w:val="en-US" w:eastAsia="en-US" w:bidi="ar-SA"/>
      </w:rPr>
    </w:lvl>
    <w:lvl w:ilvl="3" w:tplc="A30EF71C">
      <w:start w:val="1"/>
      <w:numFmt w:val="bullet"/>
      <w:lvlText w:val="•"/>
      <w:lvlJc w:val="left"/>
      <w:pPr>
        <w:ind w:left="3252" w:hanging="359"/>
      </w:pPr>
      <w:rPr>
        <w:rFonts w:hint="default"/>
        <w:lang w:val="en-US" w:eastAsia="en-US" w:bidi="ar-SA"/>
      </w:rPr>
    </w:lvl>
    <w:lvl w:ilvl="4" w:tplc="8364F2CC">
      <w:start w:val="1"/>
      <w:numFmt w:val="bullet"/>
      <w:lvlText w:val="•"/>
      <w:lvlJc w:val="left"/>
      <w:pPr>
        <w:ind w:left="4108" w:hanging="359"/>
      </w:pPr>
      <w:rPr>
        <w:rFonts w:hint="default"/>
        <w:lang w:val="en-US" w:eastAsia="en-US" w:bidi="ar-SA"/>
      </w:rPr>
    </w:lvl>
    <w:lvl w:ilvl="5" w:tplc="263670BA">
      <w:start w:val="1"/>
      <w:numFmt w:val="bullet"/>
      <w:lvlText w:val="•"/>
      <w:lvlJc w:val="left"/>
      <w:pPr>
        <w:ind w:left="4965" w:hanging="359"/>
      </w:pPr>
      <w:rPr>
        <w:rFonts w:hint="default"/>
        <w:lang w:val="en-US" w:eastAsia="en-US" w:bidi="ar-SA"/>
      </w:rPr>
    </w:lvl>
    <w:lvl w:ilvl="6" w:tplc="122A2538">
      <w:start w:val="1"/>
      <w:numFmt w:val="bullet"/>
      <w:lvlText w:val="•"/>
      <w:lvlJc w:val="left"/>
      <w:pPr>
        <w:ind w:left="5821" w:hanging="359"/>
      </w:pPr>
      <w:rPr>
        <w:rFonts w:hint="default"/>
        <w:lang w:val="en-US" w:eastAsia="en-US" w:bidi="ar-SA"/>
      </w:rPr>
    </w:lvl>
    <w:lvl w:ilvl="7" w:tplc="2CE48858">
      <w:start w:val="1"/>
      <w:numFmt w:val="bullet"/>
      <w:lvlText w:val="•"/>
      <w:lvlJc w:val="left"/>
      <w:pPr>
        <w:ind w:left="6677" w:hanging="359"/>
      </w:pPr>
      <w:rPr>
        <w:rFonts w:hint="default"/>
        <w:lang w:val="en-US" w:eastAsia="en-US" w:bidi="ar-SA"/>
      </w:rPr>
    </w:lvl>
    <w:lvl w:ilvl="8" w:tplc="1CB840B6">
      <w:start w:val="1"/>
      <w:numFmt w:val="bullet"/>
      <w:lvlText w:val="•"/>
      <w:lvlJc w:val="left"/>
      <w:pPr>
        <w:ind w:left="7533" w:hanging="359"/>
      </w:pPr>
      <w:rPr>
        <w:rFonts w:hint="default"/>
        <w:lang w:val="en-US" w:eastAsia="en-US" w:bidi="ar-SA"/>
      </w:rPr>
    </w:lvl>
  </w:abstractNum>
  <w:abstractNum w:abstractNumId="9" w15:restartNumberingAfterBreak="0">
    <w:nsid w:val="4C4A6565"/>
    <w:multiLevelType w:val="hybridMultilevel"/>
    <w:tmpl w:val="5150CAB0"/>
    <w:lvl w:ilvl="0" w:tplc="48903262">
      <w:start w:val="1"/>
      <w:numFmt w:val="bullet"/>
      <w:lvlText w:val=""/>
      <w:lvlJc w:val="left"/>
      <w:pPr>
        <w:ind w:left="720" w:hanging="359"/>
      </w:pPr>
      <w:rPr>
        <w:rFonts w:ascii="Wingdings" w:hAnsi="Wingdings" w:hint="default"/>
      </w:rPr>
    </w:lvl>
    <w:lvl w:ilvl="1" w:tplc="6354F602">
      <w:start w:val="1"/>
      <w:numFmt w:val="bullet"/>
      <w:lvlText w:val="o"/>
      <w:lvlJc w:val="left"/>
      <w:pPr>
        <w:ind w:left="1440" w:hanging="359"/>
      </w:pPr>
      <w:rPr>
        <w:rFonts w:ascii="Courier New" w:hAnsi="Courier New" w:cs="Courier New" w:hint="default"/>
      </w:rPr>
    </w:lvl>
    <w:lvl w:ilvl="2" w:tplc="7488F4AE">
      <w:start w:val="1"/>
      <w:numFmt w:val="bullet"/>
      <w:lvlText w:val=""/>
      <w:lvlJc w:val="left"/>
      <w:pPr>
        <w:ind w:left="2160" w:hanging="359"/>
      </w:pPr>
      <w:rPr>
        <w:rFonts w:ascii="Wingdings" w:hAnsi="Wingdings" w:hint="default"/>
      </w:rPr>
    </w:lvl>
    <w:lvl w:ilvl="3" w:tplc="7FCC49DE">
      <w:start w:val="1"/>
      <w:numFmt w:val="bullet"/>
      <w:lvlText w:val=""/>
      <w:lvlJc w:val="left"/>
      <w:pPr>
        <w:ind w:left="2880" w:hanging="359"/>
      </w:pPr>
      <w:rPr>
        <w:rFonts w:ascii="Symbol" w:hAnsi="Symbol" w:hint="default"/>
      </w:rPr>
    </w:lvl>
    <w:lvl w:ilvl="4" w:tplc="21FE5170">
      <w:start w:val="1"/>
      <w:numFmt w:val="bullet"/>
      <w:lvlText w:val="o"/>
      <w:lvlJc w:val="left"/>
      <w:pPr>
        <w:ind w:left="3600" w:hanging="359"/>
      </w:pPr>
      <w:rPr>
        <w:rFonts w:ascii="Courier New" w:hAnsi="Courier New" w:cs="Courier New" w:hint="default"/>
      </w:rPr>
    </w:lvl>
    <w:lvl w:ilvl="5" w:tplc="893EB1B0">
      <w:start w:val="1"/>
      <w:numFmt w:val="bullet"/>
      <w:lvlText w:val=""/>
      <w:lvlJc w:val="left"/>
      <w:pPr>
        <w:ind w:left="4320" w:hanging="359"/>
      </w:pPr>
      <w:rPr>
        <w:rFonts w:ascii="Wingdings" w:hAnsi="Wingdings" w:hint="default"/>
      </w:rPr>
    </w:lvl>
    <w:lvl w:ilvl="6" w:tplc="33F0F3A2">
      <w:start w:val="1"/>
      <w:numFmt w:val="bullet"/>
      <w:lvlText w:val=""/>
      <w:lvlJc w:val="left"/>
      <w:pPr>
        <w:ind w:left="5040" w:hanging="359"/>
      </w:pPr>
      <w:rPr>
        <w:rFonts w:ascii="Symbol" w:hAnsi="Symbol" w:hint="default"/>
      </w:rPr>
    </w:lvl>
    <w:lvl w:ilvl="7" w:tplc="1ABE70F0">
      <w:start w:val="1"/>
      <w:numFmt w:val="bullet"/>
      <w:lvlText w:val="o"/>
      <w:lvlJc w:val="left"/>
      <w:pPr>
        <w:ind w:left="5760" w:hanging="359"/>
      </w:pPr>
      <w:rPr>
        <w:rFonts w:ascii="Courier New" w:hAnsi="Courier New" w:cs="Courier New" w:hint="default"/>
      </w:rPr>
    </w:lvl>
    <w:lvl w:ilvl="8" w:tplc="327AC946">
      <w:start w:val="1"/>
      <w:numFmt w:val="bullet"/>
      <w:lvlText w:val=""/>
      <w:lvlJc w:val="left"/>
      <w:pPr>
        <w:ind w:left="6480" w:hanging="359"/>
      </w:pPr>
      <w:rPr>
        <w:rFonts w:ascii="Wingdings" w:hAnsi="Wingdings" w:hint="default"/>
      </w:rPr>
    </w:lvl>
  </w:abstractNum>
  <w:abstractNum w:abstractNumId="10" w15:restartNumberingAfterBreak="0">
    <w:nsid w:val="4EE20650"/>
    <w:multiLevelType w:val="hybridMultilevel"/>
    <w:tmpl w:val="AE9AE482"/>
    <w:lvl w:ilvl="0" w:tplc="13227696">
      <w:start w:val="5"/>
      <w:numFmt w:val="bullet"/>
      <w:lvlText w:val="-"/>
      <w:lvlJc w:val="left"/>
      <w:pPr>
        <w:ind w:left="720" w:hanging="359"/>
      </w:pPr>
      <w:rPr>
        <w:rFonts w:ascii="Arial" w:eastAsia="Calibri" w:hAnsi="Arial" w:cs="Arial" w:hint="default"/>
      </w:rPr>
    </w:lvl>
    <w:lvl w:ilvl="1" w:tplc="ED1E369A">
      <w:start w:val="1"/>
      <w:numFmt w:val="bullet"/>
      <w:lvlText w:val="o"/>
      <w:lvlJc w:val="left"/>
      <w:pPr>
        <w:ind w:left="1440" w:hanging="359"/>
      </w:pPr>
      <w:rPr>
        <w:rFonts w:ascii="Courier New" w:hAnsi="Courier New" w:cs="Courier New" w:hint="default"/>
      </w:rPr>
    </w:lvl>
    <w:lvl w:ilvl="2" w:tplc="139473B8">
      <w:start w:val="1"/>
      <w:numFmt w:val="bullet"/>
      <w:lvlText w:val=""/>
      <w:lvlJc w:val="left"/>
      <w:pPr>
        <w:ind w:left="2160" w:hanging="359"/>
      </w:pPr>
      <w:rPr>
        <w:rFonts w:ascii="Wingdings" w:hAnsi="Wingdings" w:hint="default"/>
      </w:rPr>
    </w:lvl>
    <w:lvl w:ilvl="3" w:tplc="EBD62894">
      <w:start w:val="1"/>
      <w:numFmt w:val="bullet"/>
      <w:lvlText w:val=""/>
      <w:lvlJc w:val="left"/>
      <w:pPr>
        <w:ind w:left="2880" w:hanging="359"/>
      </w:pPr>
      <w:rPr>
        <w:rFonts w:ascii="Symbol" w:hAnsi="Symbol" w:hint="default"/>
      </w:rPr>
    </w:lvl>
    <w:lvl w:ilvl="4" w:tplc="3B745950">
      <w:start w:val="1"/>
      <w:numFmt w:val="bullet"/>
      <w:lvlText w:val="o"/>
      <w:lvlJc w:val="left"/>
      <w:pPr>
        <w:ind w:left="3600" w:hanging="359"/>
      </w:pPr>
      <w:rPr>
        <w:rFonts w:ascii="Courier New" w:hAnsi="Courier New" w:cs="Courier New" w:hint="default"/>
      </w:rPr>
    </w:lvl>
    <w:lvl w:ilvl="5" w:tplc="D8E21974">
      <w:start w:val="1"/>
      <w:numFmt w:val="bullet"/>
      <w:lvlText w:val=""/>
      <w:lvlJc w:val="left"/>
      <w:pPr>
        <w:ind w:left="4320" w:hanging="359"/>
      </w:pPr>
      <w:rPr>
        <w:rFonts w:ascii="Wingdings" w:hAnsi="Wingdings" w:hint="default"/>
      </w:rPr>
    </w:lvl>
    <w:lvl w:ilvl="6" w:tplc="BCB64660">
      <w:start w:val="1"/>
      <w:numFmt w:val="bullet"/>
      <w:lvlText w:val=""/>
      <w:lvlJc w:val="left"/>
      <w:pPr>
        <w:ind w:left="5040" w:hanging="359"/>
      </w:pPr>
      <w:rPr>
        <w:rFonts w:ascii="Symbol" w:hAnsi="Symbol" w:hint="default"/>
      </w:rPr>
    </w:lvl>
    <w:lvl w:ilvl="7" w:tplc="44AAAEDE">
      <w:start w:val="1"/>
      <w:numFmt w:val="bullet"/>
      <w:lvlText w:val="o"/>
      <w:lvlJc w:val="left"/>
      <w:pPr>
        <w:ind w:left="5760" w:hanging="359"/>
      </w:pPr>
      <w:rPr>
        <w:rFonts w:ascii="Courier New" w:hAnsi="Courier New" w:cs="Courier New" w:hint="default"/>
      </w:rPr>
    </w:lvl>
    <w:lvl w:ilvl="8" w:tplc="E7B6B1A8">
      <w:start w:val="1"/>
      <w:numFmt w:val="bullet"/>
      <w:lvlText w:val=""/>
      <w:lvlJc w:val="left"/>
      <w:pPr>
        <w:ind w:left="6480" w:hanging="359"/>
      </w:pPr>
      <w:rPr>
        <w:rFonts w:ascii="Wingdings" w:hAnsi="Wingdings" w:hint="default"/>
      </w:rPr>
    </w:lvl>
  </w:abstractNum>
  <w:abstractNum w:abstractNumId="11" w15:restartNumberingAfterBreak="0">
    <w:nsid w:val="5507310B"/>
    <w:multiLevelType w:val="hybridMultilevel"/>
    <w:tmpl w:val="AF1EBAAE"/>
    <w:lvl w:ilvl="0" w:tplc="0809000F">
      <w:start w:val="1"/>
      <w:numFmt w:val="decimal"/>
      <w:lvlText w:val="%1."/>
      <w:lvlJc w:val="left"/>
      <w:pPr>
        <w:ind w:left="449" w:hanging="359"/>
      </w:pPr>
      <w:rPr>
        <w:rFonts w:hint="default"/>
      </w:rPr>
    </w:lvl>
    <w:lvl w:ilvl="1" w:tplc="2B3E4B74">
      <w:start w:val="1"/>
      <w:numFmt w:val="bullet"/>
      <w:lvlText w:val="o"/>
      <w:lvlJc w:val="left"/>
      <w:pPr>
        <w:ind w:left="1080" w:hanging="359"/>
      </w:pPr>
      <w:rPr>
        <w:rFonts w:ascii="Courier New" w:hAnsi="Courier New" w:cs="Courier New" w:hint="default"/>
      </w:rPr>
    </w:lvl>
    <w:lvl w:ilvl="2" w:tplc="05B2D8E6">
      <w:start w:val="1"/>
      <w:numFmt w:val="bullet"/>
      <w:lvlText w:val=""/>
      <w:lvlJc w:val="left"/>
      <w:pPr>
        <w:ind w:left="1800" w:hanging="359"/>
      </w:pPr>
      <w:rPr>
        <w:rFonts w:ascii="Wingdings" w:hAnsi="Wingdings" w:hint="default"/>
      </w:rPr>
    </w:lvl>
    <w:lvl w:ilvl="3" w:tplc="8FDA263E">
      <w:start w:val="1"/>
      <w:numFmt w:val="bullet"/>
      <w:lvlText w:val=""/>
      <w:lvlJc w:val="left"/>
      <w:pPr>
        <w:ind w:left="2520" w:hanging="359"/>
      </w:pPr>
      <w:rPr>
        <w:rFonts w:ascii="Symbol" w:hAnsi="Symbol" w:hint="default"/>
      </w:rPr>
    </w:lvl>
    <w:lvl w:ilvl="4" w:tplc="774E467A">
      <w:start w:val="1"/>
      <w:numFmt w:val="bullet"/>
      <w:lvlText w:val="o"/>
      <w:lvlJc w:val="left"/>
      <w:pPr>
        <w:ind w:left="3240" w:hanging="359"/>
      </w:pPr>
      <w:rPr>
        <w:rFonts w:ascii="Courier New" w:hAnsi="Courier New" w:cs="Courier New" w:hint="default"/>
      </w:rPr>
    </w:lvl>
    <w:lvl w:ilvl="5" w:tplc="313C308A">
      <w:start w:val="1"/>
      <w:numFmt w:val="bullet"/>
      <w:lvlText w:val=""/>
      <w:lvlJc w:val="left"/>
      <w:pPr>
        <w:ind w:left="3960" w:hanging="359"/>
      </w:pPr>
      <w:rPr>
        <w:rFonts w:ascii="Wingdings" w:hAnsi="Wingdings" w:hint="default"/>
      </w:rPr>
    </w:lvl>
    <w:lvl w:ilvl="6" w:tplc="A892600E">
      <w:start w:val="1"/>
      <w:numFmt w:val="bullet"/>
      <w:lvlText w:val=""/>
      <w:lvlJc w:val="left"/>
      <w:pPr>
        <w:ind w:left="4680" w:hanging="359"/>
      </w:pPr>
      <w:rPr>
        <w:rFonts w:ascii="Symbol" w:hAnsi="Symbol" w:hint="default"/>
      </w:rPr>
    </w:lvl>
    <w:lvl w:ilvl="7" w:tplc="74DA3EE0">
      <w:start w:val="1"/>
      <w:numFmt w:val="bullet"/>
      <w:lvlText w:val="o"/>
      <w:lvlJc w:val="left"/>
      <w:pPr>
        <w:ind w:left="5400" w:hanging="359"/>
      </w:pPr>
      <w:rPr>
        <w:rFonts w:ascii="Courier New" w:hAnsi="Courier New" w:cs="Courier New" w:hint="default"/>
      </w:rPr>
    </w:lvl>
    <w:lvl w:ilvl="8" w:tplc="ACC6DB58">
      <w:start w:val="1"/>
      <w:numFmt w:val="bullet"/>
      <w:lvlText w:val=""/>
      <w:lvlJc w:val="left"/>
      <w:pPr>
        <w:ind w:left="6120" w:hanging="359"/>
      </w:pPr>
      <w:rPr>
        <w:rFonts w:ascii="Wingdings" w:hAnsi="Wingdings" w:hint="default"/>
      </w:rPr>
    </w:lvl>
  </w:abstractNum>
  <w:abstractNum w:abstractNumId="12" w15:restartNumberingAfterBreak="0">
    <w:nsid w:val="60817282"/>
    <w:multiLevelType w:val="hybridMultilevel"/>
    <w:tmpl w:val="89C262E0"/>
    <w:lvl w:ilvl="0" w:tplc="7F625732">
      <w:start w:val="1"/>
      <w:numFmt w:val="bullet"/>
      <w:lvlText w:val=""/>
      <w:lvlJc w:val="left"/>
      <w:pPr>
        <w:ind w:left="720" w:hanging="359"/>
      </w:pPr>
      <w:rPr>
        <w:rFonts w:ascii="Symbol" w:hAnsi="Symbol" w:hint="default"/>
      </w:rPr>
    </w:lvl>
    <w:lvl w:ilvl="1" w:tplc="91644330">
      <w:start w:val="1"/>
      <w:numFmt w:val="bullet"/>
      <w:lvlText w:val="o"/>
      <w:lvlJc w:val="left"/>
      <w:pPr>
        <w:ind w:left="1440" w:hanging="359"/>
      </w:pPr>
      <w:rPr>
        <w:rFonts w:ascii="Courier New" w:hAnsi="Courier New" w:cs="Courier New" w:hint="default"/>
      </w:rPr>
    </w:lvl>
    <w:lvl w:ilvl="2" w:tplc="DEB45476">
      <w:start w:val="1"/>
      <w:numFmt w:val="bullet"/>
      <w:lvlText w:val=""/>
      <w:lvlJc w:val="left"/>
      <w:pPr>
        <w:ind w:left="2160" w:hanging="359"/>
      </w:pPr>
      <w:rPr>
        <w:rFonts w:ascii="Wingdings" w:hAnsi="Wingdings" w:hint="default"/>
      </w:rPr>
    </w:lvl>
    <w:lvl w:ilvl="3" w:tplc="8C2CDF6C">
      <w:start w:val="1"/>
      <w:numFmt w:val="bullet"/>
      <w:lvlText w:val=""/>
      <w:lvlJc w:val="left"/>
      <w:pPr>
        <w:ind w:left="2880" w:hanging="359"/>
      </w:pPr>
      <w:rPr>
        <w:rFonts w:ascii="Symbol" w:hAnsi="Symbol" w:hint="default"/>
      </w:rPr>
    </w:lvl>
    <w:lvl w:ilvl="4" w:tplc="CE38AFCC">
      <w:start w:val="1"/>
      <w:numFmt w:val="bullet"/>
      <w:lvlText w:val="o"/>
      <w:lvlJc w:val="left"/>
      <w:pPr>
        <w:ind w:left="3600" w:hanging="359"/>
      </w:pPr>
      <w:rPr>
        <w:rFonts w:ascii="Courier New" w:hAnsi="Courier New" w:cs="Courier New" w:hint="default"/>
      </w:rPr>
    </w:lvl>
    <w:lvl w:ilvl="5" w:tplc="CCFA38BE">
      <w:start w:val="1"/>
      <w:numFmt w:val="bullet"/>
      <w:lvlText w:val=""/>
      <w:lvlJc w:val="left"/>
      <w:pPr>
        <w:ind w:left="4320" w:hanging="359"/>
      </w:pPr>
      <w:rPr>
        <w:rFonts w:ascii="Wingdings" w:hAnsi="Wingdings" w:hint="default"/>
      </w:rPr>
    </w:lvl>
    <w:lvl w:ilvl="6" w:tplc="1C80A0CA">
      <w:start w:val="1"/>
      <w:numFmt w:val="bullet"/>
      <w:lvlText w:val=""/>
      <w:lvlJc w:val="left"/>
      <w:pPr>
        <w:ind w:left="5040" w:hanging="359"/>
      </w:pPr>
      <w:rPr>
        <w:rFonts w:ascii="Symbol" w:hAnsi="Symbol" w:hint="default"/>
      </w:rPr>
    </w:lvl>
    <w:lvl w:ilvl="7" w:tplc="D8E42348">
      <w:start w:val="1"/>
      <w:numFmt w:val="bullet"/>
      <w:lvlText w:val="o"/>
      <w:lvlJc w:val="left"/>
      <w:pPr>
        <w:ind w:left="5760" w:hanging="359"/>
      </w:pPr>
      <w:rPr>
        <w:rFonts w:ascii="Courier New" w:hAnsi="Courier New" w:cs="Courier New" w:hint="default"/>
      </w:rPr>
    </w:lvl>
    <w:lvl w:ilvl="8" w:tplc="C9D231D2">
      <w:start w:val="1"/>
      <w:numFmt w:val="bullet"/>
      <w:lvlText w:val=""/>
      <w:lvlJc w:val="left"/>
      <w:pPr>
        <w:ind w:left="6480" w:hanging="359"/>
      </w:pPr>
      <w:rPr>
        <w:rFonts w:ascii="Wingdings" w:hAnsi="Wingdings" w:hint="default"/>
      </w:rPr>
    </w:lvl>
  </w:abstractNum>
  <w:abstractNum w:abstractNumId="13" w15:restartNumberingAfterBreak="0">
    <w:nsid w:val="614B3D09"/>
    <w:multiLevelType w:val="hybridMultilevel"/>
    <w:tmpl w:val="711A559A"/>
    <w:lvl w:ilvl="0" w:tplc="7C6E2E9C">
      <w:start w:val="1"/>
      <w:numFmt w:val="bullet"/>
      <w:lvlText w:val=""/>
      <w:lvlJc w:val="left"/>
      <w:pPr>
        <w:tabs>
          <w:tab w:val="left" w:pos="720"/>
        </w:tabs>
        <w:ind w:left="720" w:hanging="359"/>
      </w:pPr>
      <w:rPr>
        <w:rFonts w:ascii="Symbol" w:hAnsi="Symbol" w:hint="default"/>
        <w:sz w:val="20"/>
      </w:rPr>
    </w:lvl>
    <w:lvl w:ilvl="1" w:tplc="741CEF2E">
      <w:start w:val="1"/>
      <w:numFmt w:val="bullet"/>
      <w:lvlText w:val="o"/>
      <w:lvlJc w:val="left"/>
      <w:pPr>
        <w:tabs>
          <w:tab w:val="left" w:pos="1440"/>
        </w:tabs>
        <w:ind w:left="1440" w:hanging="359"/>
      </w:pPr>
      <w:rPr>
        <w:rFonts w:ascii="Courier New" w:hAnsi="Courier New" w:hint="default"/>
        <w:sz w:val="20"/>
      </w:rPr>
    </w:lvl>
    <w:lvl w:ilvl="2" w:tplc="7DC21350">
      <w:start w:val="1"/>
      <w:numFmt w:val="bullet"/>
      <w:lvlText w:val=""/>
      <w:lvlJc w:val="left"/>
      <w:pPr>
        <w:tabs>
          <w:tab w:val="left" w:pos="2160"/>
        </w:tabs>
        <w:ind w:left="2160" w:hanging="359"/>
      </w:pPr>
      <w:rPr>
        <w:rFonts w:ascii="Wingdings" w:hAnsi="Wingdings" w:hint="default"/>
        <w:sz w:val="20"/>
      </w:rPr>
    </w:lvl>
    <w:lvl w:ilvl="3" w:tplc="465CB3E2">
      <w:start w:val="1"/>
      <w:numFmt w:val="bullet"/>
      <w:lvlText w:val=""/>
      <w:lvlJc w:val="left"/>
      <w:pPr>
        <w:tabs>
          <w:tab w:val="left" w:pos="2880"/>
        </w:tabs>
        <w:ind w:left="2880" w:hanging="359"/>
      </w:pPr>
      <w:rPr>
        <w:rFonts w:ascii="Wingdings" w:hAnsi="Wingdings" w:hint="default"/>
        <w:sz w:val="20"/>
      </w:rPr>
    </w:lvl>
    <w:lvl w:ilvl="4" w:tplc="773A46E8">
      <w:start w:val="1"/>
      <w:numFmt w:val="bullet"/>
      <w:lvlText w:val=""/>
      <w:lvlJc w:val="left"/>
      <w:pPr>
        <w:tabs>
          <w:tab w:val="left" w:pos="3600"/>
        </w:tabs>
        <w:ind w:left="3600" w:hanging="359"/>
      </w:pPr>
      <w:rPr>
        <w:rFonts w:ascii="Wingdings" w:hAnsi="Wingdings" w:hint="default"/>
        <w:sz w:val="20"/>
      </w:rPr>
    </w:lvl>
    <w:lvl w:ilvl="5" w:tplc="C1927F0E">
      <w:start w:val="1"/>
      <w:numFmt w:val="bullet"/>
      <w:lvlText w:val=""/>
      <w:lvlJc w:val="left"/>
      <w:pPr>
        <w:tabs>
          <w:tab w:val="left" w:pos="4320"/>
        </w:tabs>
        <w:ind w:left="4320" w:hanging="359"/>
      </w:pPr>
      <w:rPr>
        <w:rFonts w:ascii="Wingdings" w:hAnsi="Wingdings" w:hint="default"/>
        <w:sz w:val="20"/>
      </w:rPr>
    </w:lvl>
    <w:lvl w:ilvl="6" w:tplc="9F7496BA">
      <w:start w:val="1"/>
      <w:numFmt w:val="bullet"/>
      <w:lvlText w:val=""/>
      <w:lvlJc w:val="left"/>
      <w:pPr>
        <w:tabs>
          <w:tab w:val="left" w:pos="5040"/>
        </w:tabs>
        <w:ind w:left="5040" w:hanging="359"/>
      </w:pPr>
      <w:rPr>
        <w:rFonts w:ascii="Wingdings" w:hAnsi="Wingdings" w:hint="default"/>
        <w:sz w:val="20"/>
      </w:rPr>
    </w:lvl>
    <w:lvl w:ilvl="7" w:tplc="F23ECB0E">
      <w:start w:val="1"/>
      <w:numFmt w:val="bullet"/>
      <w:lvlText w:val=""/>
      <w:lvlJc w:val="left"/>
      <w:pPr>
        <w:tabs>
          <w:tab w:val="left" w:pos="5760"/>
        </w:tabs>
        <w:ind w:left="5760" w:hanging="359"/>
      </w:pPr>
      <w:rPr>
        <w:rFonts w:ascii="Wingdings" w:hAnsi="Wingdings" w:hint="default"/>
        <w:sz w:val="20"/>
      </w:rPr>
    </w:lvl>
    <w:lvl w:ilvl="8" w:tplc="793A0226">
      <w:start w:val="1"/>
      <w:numFmt w:val="bullet"/>
      <w:lvlText w:val=""/>
      <w:lvlJc w:val="left"/>
      <w:pPr>
        <w:tabs>
          <w:tab w:val="left" w:pos="6480"/>
        </w:tabs>
        <w:ind w:left="6480" w:hanging="359"/>
      </w:pPr>
      <w:rPr>
        <w:rFonts w:ascii="Wingdings" w:hAnsi="Wingdings" w:hint="default"/>
        <w:sz w:val="20"/>
      </w:rPr>
    </w:lvl>
  </w:abstractNum>
  <w:abstractNum w:abstractNumId="14" w15:restartNumberingAfterBreak="0">
    <w:nsid w:val="661E49F8"/>
    <w:multiLevelType w:val="hybridMultilevel"/>
    <w:tmpl w:val="0608E2A4"/>
    <w:lvl w:ilvl="0" w:tplc="2862C0AE">
      <w:start w:val="1"/>
      <w:numFmt w:val="bullet"/>
      <w:lvlText w:val=""/>
      <w:lvlJc w:val="left"/>
      <w:pPr>
        <w:ind w:left="720" w:hanging="359"/>
      </w:pPr>
      <w:rPr>
        <w:rFonts w:ascii="Wingdings" w:hAnsi="Wingdings" w:hint="default"/>
      </w:rPr>
    </w:lvl>
    <w:lvl w:ilvl="1" w:tplc="50E853B8">
      <w:start w:val="1"/>
      <w:numFmt w:val="bullet"/>
      <w:lvlText w:val="o"/>
      <w:lvlJc w:val="left"/>
      <w:pPr>
        <w:ind w:left="1440" w:hanging="359"/>
      </w:pPr>
      <w:rPr>
        <w:rFonts w:ascii="Courier New" w:hAnsi="Courier New" w:cs="Courier New" w:hint="default"/>
      </w:rPr>
    </w:lvl>
    <w:lvl w:ilvl="2" w:tplc="54FA77A8">
      <w:start w:val="1"/>
      <w:numFmt w:val="bullet"/>
      <w:lvlText w:val=""/>
      <w:lvlJc w:val="left"/>
      <w:pPr>
        <w:ind w:left="2160" w:hanging="359"/>
      </w:pPr>
      <w:rPr>
        <w:rFonts w:ascii="Wingdings" w:hAnsi="Wingdings" w:hint="default"/>
      </w:rPr>
    </w:lvl>
    <w:lvl w:ilvl="3" w:tplc="CA40B270">
      <w:start w:val="1"/>
      <w:numFmt w:val="bullet"/>
      <w:lvlText w:val=""/>
      <w:lvlJc w:val="left"/>
      <w:pPr>
        <w:ind w:left="2880" w:hanging="359"/>
      </w:pPr>
      <w:rPr>
        <w:rFonts w:ascii="Symbol" w:hAnsi="Symbol" w:hint="default"/>
      </w:rPr>
    </w:lvl>
    <w:lvl w:ilvl="4" w:tplc="E97CF12E">
      <w:start w:val="1"/>
      <w:numFmt w:val="bullet"/>
      <w:lvlText w:val="o"/>
      <w:lvlJc w:val="left"/>
      <w:pPr>
        <w:ind w:left="3600" w:hanging="359"/>
      </w:pPr>
      <w:rPr>
        <w:rFonts w:ascii="Courier New" w:hAnsi="Courier New" w:cs="Courier New" w:hint="default"/>
      </w:rPr>
    </w:lvl>
    <w:lvl w:ilvl="5" w:tplc="10C23C26">
      <w:start w:val="1"/>
      <w:numFmt w:val="bullet"/>
      <w:lvlText w:val=""/>
      <w:lvlJc w:val="left"/>
      <w:pPr>
        <w:ind w:left="4320" w:hanging="359"/>
      </w:pPr>
      <w:rPr>
        <w:rFonts w:ascii="Wingdings" w:hAnsi="Wingdings" w:hint="default"/>
      </w:rPr>
    </w:lvl>
    <w:lvl w:ilvl="6" w:tplc="EECE043C">
      <w:start w:val="1"/>
      <w:numFmt w:val="bullet"/>
      <w:lvlText w:val=""/>
      <w:lvlJc w:val="left"/>
      <w:pPr>
        <w:ind w:left="5040" w:hanging="359"/>
      </w:pPr>
      <w:rPr>
        <w:rFonts w:ascii="Symbol" w:hAnsi="Symbol" w:hint="default"/>
      </w:rPr>
    </w:lvl>
    <w:lvl w:ilvl="7" w:tplc="F31C2B64">
      <w:start w:val="1"/>
      <w:numFmt w:val="bullet"/>
      <w:lvlText w:val="o"/>
      <w:lvlJc w:val="left"/>
      <w:pPr>
        <w:ind w:left="5760" w:hanging="359"/>
      </w:pPr>
      <w:rPr>
        <w:rFonts w:ascii="Courier New" w:hAnsi="Courier New" w:cs="Courier New" w:hint="default"/>
      </w:rPr>
    </w:lvl>
    <w:lvl w:ilvl="8" w:tplc="045C8A22">
      <w:start w:val="1"/>
      <w:numFmt w:val="bullet"/>
      <w:lvlText w:val=""/>
      <w:lvlJc w:val="left"/>
      <w:pPr>
        <w:ind w:left="6480" w:hanging="359"/>
      </w:pPr>
      <w:rPr>
        <w:rFonts w:ascii="Wingdings" w:hAnsi="Wingdings" w:hint="default"/>
      </w:rPr>
    </w:lvl>
  </w:abstractNum>
  <w:abstractNum w:abstractNumId="15" w15:restartNumberingAfterBreak="0">
    <w:nsid w:val="69C1718A"/>
    <w:multiLevelType w:val="hybridMultilevel"/>
    <w:tmpl w:val="2ABE054C"/>
    <w:lvl w:ilvl="0" w:tplc="978A126E">
      <w:start w:val="1"/>
      <w:numFmt w:val="bullet"/>
      <w:lvlText w:val=""/>
      <w:lvlJc w:val="left"/>
      <w:pPr>
        <w:ind w:left="360" w:hanging="359"/>
      </w:pPr>
      <w:rPr>
        <w:rFonts w:ascii="Wingdings" w:hAnsi="Wingdings" w:hint="default"/>
      </w:rPr>
    </w:lvl>
    <w:lvl w:ilvl="1" w:tplc="6A7CAFAA">
      <w:start w:val="1"/>
      <w:numFmt w:val="bullet"/>
      <w:lvlText w:val="o"/>
      <w:lvlJc w:val="left"/>
      <w:pPr>
        <w:ind w:left="1080" w:hanging="359"/>
      </w:pPr>
      <w:rPr>
        <w:rFonts w:ascii="Courier New" w:hAnsi="Courier New" w:cs="Courier New" w:hint="default"/>
      </w:rPr>
    </w:lvl>
    <w:lvl w:ilvl="2" w:tplc="B86C7A1C">
      <w:start w:val="1"/>
      <w:numFmt w:val="bullet"/>
      <w:lvlText w:val=""/>
      <w:lvlJc w:val="left"/>
      <w:pPr>
        <w:ind w:left="1800" w:hanging="359"/>
      </w:pPr>
      <w:rPr>
        <w:rFonts w:ascii="Wingdings" w:hAnsi="Wingdings" w:hint="default"/>
      </w:rPr>
    </w:lvl>
    <w:lvl w:ilvl="3" w:tplc="17BA8CE6">
      <w:start w:val="1"/>
      <w:numFmt w:val="bullet"/>
      <w:lvlText w:val=""/>
      <w:lvlJc w:val="left"/>
      <w:pPr>
        <w:ind w:left="2520" w:hanging="359"/>
      </w:pPr>
      <w:rPr>
        <w:rFonts w:ascii="Symbol" w:hAnsi="Symbol" w:hint="default"/>
      </w:rPr>
    </w:lvl>
    <w:lvl w:ilvl="4" w:tplc="DFB607D6">
      <w:start w:val="1"/>
      <w:numFmt w:val="bullet"/>
      <w:lvlText w:val="o"/>
      <w:lvlJc w:val="left"/>
      <w:pPr>
        <w:ind w:left="3240" w:hanging="359"/>
      </w:pPr>
      <w:rPr>
        <w:rFonts w:ascii="Courier New" w:hAnsi="Courier New" w:cs="Courier New" w:hint="default"/>
      </w:rPr>
    </w:lvl>
    <w:lvl w:ilvl="5" w:tplc="1BD04CC2">
      <w:start w:val="1"/>
      <w:numFmt w:val="bullet"/>
      <w:lvlText w:val=""/>
      <w:lvlJc w:val="left"/>
      <w:pPr>
        <w:ind w:left="3960" w:hanging="359"/>
      </w:pPr>
      <w:rPr>
        <w:rFonts w:ascii="Wingdings" w:hAnsi="Wingdings" w:hint="default"/>
      </w:rPr>
    </w:lvl>
    <w:lvl w:ilvl="6" w:tplc="3F74A2B4">
      <w:start w:val="1"/>
      <w:numFmt w:val="bullet"/>
      <w:lvlText w:val=""/>
      <w:lvlJc w:val="left"/>
      <w:pPr>
        <w:ind w:left="4680" w:hanging="359"/>
      </w:pPr>
      <w:rPr>
        <w:rFonts w:ascii="Symbol" w:hAnsi="Symbol" w:hint="default"/>
      </w:rPr>
    </w:lvl>
    <w:lvl w:ilvl="7" w:tplc="3F02A1CA">
      <w:start w:val="1"/>
      <w:numFmt w:val="bullet"/>
      <w:lvlText w:val="o"/>
      <w:lvlJc w:val="left"/>
      <w:pPr>
        <w:ind w:left="5400" w:hanging="359"/>
      </w:pPr>
      <w:rPr>
        <w:rFonts w:ascii="Courier New" w:hAnsi="Courier New" w:cs="Courier New" w:hint="default"/>
      </w:rPr>
    </w:lvl>
    <w:lvl w:ilvl="8" w:tplc="2DE2954A">
      <w:start w:val="1"/>
      <w:numFmt w:val="bullet"/>
      <w:lvlText w:val=""/>
      <w:lvlJc w:val="left"/>
      <w:pPr>
        <w:ind w:left="6120" w:hanging="359"/>
      </w:pPr>
      <w:rPr>
        <w:rFonts w:ascii="Wingdings" w:hAnsi="Wingdings" w:hint="default"/>
      </w:rPr>
    </w:lvl>
  </w:abstractNum>
  <w:abstractNum w:abstractNumId="16" w15:restartNumberingAfterBreak="0">
    <w:nsid w:val="6EEE7158"/>
    <w:multiLevelType w:val="hybridMultilevel"/>
    <w:tmpl w:val="F762F288"/>
    <w:lvl w:ilvl="0" w:tplc="F3489258">
      <w:start w:val="1"/>
      <w:numFmt w:val="decimal"/>
      <w:lvlText w:val="%1."/>
      <w:lvlJc w:val="left"/>
      <w:pPr>
        <w:ind w:left="340" w:hanging="169"/>
      </w:pPr>
      <w:rPr>
        <w:rFonts w:hint="default"/>
        <w:color w:val="auto"/>
      </w:rPr>
    </w:lvl>
    <w:lvl w:ilvl="1" w:tplc="A9EE80AC">
      <w:start w:val="1"/>
      <w:numFmt w:val="bullet"/>
      <w:lvlText w:val="o"/>
      <w:lvlJc w:val="left"/>
      <w:pPr>
        <w:ind w:left="1270" w:hanging="359"/>
      </w:pPr>
      <w:rPr>
        <w:rFonts w:ascii="Courier New" w:hAnsi="Courier New" w:cs="Courier New" w:hint="default"/>
      </w:rPr>
    </w:lvl>
    <w:lvl w:ilvl="2" w:tplc="CE0ADA5C">
      <w:start w:val="1"/>
      <w:numFmt w:val="bullet"/>
      <w:lvlText w:val=""/>
      <w:lvlJc w:val="left"/>
      <w:pPr>
        <w:ind w:left="1990" w:hanging="359"/>
      </w:pPr>
      <w:rPr>
        <w:rFonts w:ascii="Wingdings" w:hAnsi="Wingdings" w:hint="default"/>
      </w:rPr>
    </w:lvl>
    <w:lvl w:ilvl="3" w:tplc="7408B91A">
      <w:start w:val="1"/>
      <w:numFmt w:val="bullet"/>
      <w:lvlText w:val=""/>
      <w:lvlJc w:val="left"/>
      <w:pPr>
        <w:ind w:left="2710" w:hanging="359"/>
      </w:pPr>
      <w:rPr>
        <w:rFonts w:ascii="Symbol" w:hAnsi="Symbol" w:hint="default"/>
      </w:rPr>
    </w:lvl>
    <w:lvl w:ilvl="4" w:tplc="AE5EF424">
      <w:start w:val="1"/>
      <w:numFmt w:val="bullet"/>
      <w:lvlText w:val="o"/>
      <w:lvlJc w:val="left"/>
      <w:pPr>
        <w:ind w:left="3430" w:hanging="359"/>
      </w:pPr>
      <w:rPr>
        <w:rFonts w:ascii="Courier New" w:hAnsi="Courier New" w:cs="Courier New" w:hint="default"/>
      </w:rPr>
    </w:lvl>
    <w:lvl w:ilvl="5" w:tplc="C170851C">
      <w:start w:val="1"/>
      <w:numFmt w:val="bullet"/>
      <w:lvlText w:val=""/>
      <w:lvlJc w:val="left"/>
      <w:pPr>
        <w:ind w:left="4150" w:hanging="359"/>
      </w:pPr>
      <w:rPr>
        <w:rFonts w:ascii="Wingdings" w:hAnsi="Wingdings" w:hint="default"/>
      </w:rPr>
    </w:lvl>
    <w:lvl w:ilvl="6" w:tplc="E7320D80">
      <w:start w:val="1"/>
      <w:numFmt w:val="bullet"/>
      <w:lvlText w:val=""/>
      <w:lvlJc w:val="left"/>
      <w:pPr>
        <w:ind w:left="4870" w:hanging="359"/>
      </w:pPr>
      <w:rPr>
        <w:rFonts w:ascii="Symbol" w:hAnsi="Symbol" w:hint="default"/>
      </w:rPr>
    </w:lvl>
    <w:lvl w:ilvl="7" w:tplc="3908670C">
      <w:start w:val="1"/>
      <w:numFmt w:val="bullet"/>
      <w:lvlText w:val="o"/>
      <w:lvlJc w:val="left"/>
      <w:pPr>
        <w:ind w:left="5590" w:hanging="359"/>
      </w:pPr>
      <w:rPr>
        <w:rFonts w:ascii="Courier New" w:hAnsi="Courier New" w:cs="Courier New" w:hint="default"/>
      </w:rPr>
    </w:lvl>
    <w:lvl w:ilvl="8" w:tplc="CD5E11FA">
      <w:start w:val="1"/>
      <w:numFmt w:val="bullet"/>
      <w:lvlText w:val=""/>
      <w:lvlJc w:val="left"/>
      <w:pPr>
        <w:ind w:left="6310" w:hanging="359"/>
      </w:pPr>
      <w:rPr>
        <w:rFonts w:ascii="Wingdings" w:hAnsi="Wingdings" w:hint="default"/>
      </w:rPr>
    </w:lvl>
  </w:abstractNum>
  <w:abstractNum w:abstractNumId="17" w15:restartNumberingAfterBreak="0">
    <w:nsid w:val="6F184569"/>
    <w:multiLevelType w:val="hybridMultilevel"/>
    <w:tmpl w:val="27D2197C"/>
    <w:lvl w:ilvl="0" w:tplc="F7BA3B72">
      <w:start w:val="1"/>
      <w:numFmt w:val="bullet"/>
      <w:lvlText w:val=""/>
      <w:lvlJc w:val="left"/>
      <w:pPr>
        <w:ind w:left="720" w:hanging="359"/>
      </w:pPr>
      <w:rPr>
        <w:rFonts w:ascii="Symbol" w:hAnsi="Symbol" w:hint="default"/>
      </w:rPr>
    </w:lvl>
    <w:lvl w:ilvl="1" w:tplc="ECEA708E">
      <w:start w:val="1"/>
      <w:numFmt w:val="bullet"/>
      <w:lvlText w:val="o"/>
      <w:lvlJc w:val="left"/>
      <w:pPr>
        <w:ind w:left="1440" w:hanging="359"/>
      </w:pPr>
      <w:rPr>
        <w:rFonts w:ascii="Courier New" w:hAnsi="Courier New" w:cs="Courier New" w:hint="default"/>
      </w:rPr>
    </w:lvl>
    <w:lvl w:ilvl="2" w:tplc="679C259A">
      <w:start w:val="1"/>
      <w:numFmt w:val="bullet"/>
      <w:lvlText w:val=""/>
      <w:lvlJc w:val="left"/>
      <w:pPr>
        <w:ind w:left="2160" w:hanging="359"/>
      </w:pPr>
      <w:rPr>
        <w:rFonts w:ascii="Wingdings" w:hAnsi="Wingdings" w:hint="default"/>
      </w:rPr>
    </w:lvl>
    <w:lvl w:ilvl="3" w:tplc="F6B28C0E">
      <w:start w:val="1"/>
      <w:numFmt w:val="bullet"/>
      <w:lvlText w:val=""/>
      <w:lvlJc w:val="left"/>
      <w:pPr>
        <w:ind w:left="2880" w:hanging="359"/>
      </w:pPr>
      <w:rPr>
        <w:rFonts w:ascii="Symbol" w:hAnsi="Symbol" w:hint="default"/>
      </w:rPr>
    </w:lvl>
    <w:lvl w:ilvl="4" w:tplc="86DADCB0">
      <w:start w:val="1"/>
      <w:numFmt w:val="bullet"/>
      <w:lvlText w:val="o"/>
      <w:lvlJc w:val="left"/>
      <w:pPr>
        <w:ind w:left="3600" w:hanging="359"/>
      </w:pPr>
      <w:rPr>
        <w:rFonts w:ascii="Courier New" w:hAnsi="Courier New" w:cs="Courier New" w:hint="default"/>
      </w:rPr>
    </w:lvl>
    <w:lvl w:ilvl="5" w:tplc="09BCCBE2">
      <w:start w:val="1"/>
      <w:numFmt w:val="bullet"/>
      <w:lvlText w:val=""/>
      <w:lvlJc w:val="left"/>
      <w:pPr>
        <w:ind w:left="4320" w:hanging="359"/>
      </w:pPr>
      <w:rPr>
        <w:rFonts w:ascii="Wingdings" w:hAnsi="Wingdings" w:hint="default"/>
      </w:rPr>
    </w:lvl>
    <w:lvl w:ilvl="6" w:tplc="57E66D74">
      <w:start w:val="1"/>
      <w:numFmt w:val="bullet"/>
      <w:lvlText w:val=""/>
      <w:lvlJc w:val="left"/>
      <w:pPr>
        <w:ind w:left="5040" w:hanging="359"/>
      </w:pPr>
      <w:rPr>
        <w:rFonts w:ascii="Symbol" w:hAnsi="Symbol" w:hint="default"/>
      </w:rPr>
    </w:lvl>
    <w:lvl w:ilvl="7" w:tplc="618A74BA">
      <w:start w:val="1"/>
      <w:numFmt w:val="bullet"/>
      <w:lvlText w:val="o"/>
      <w:lvlJc w:val="left"/>
      <w:pPr>
        <w:ind w:left="5760" w:hanging="359"/>
      </w:pPr>
      <w:rPr>
        <w:rFonts w:ascii="Courier New" w:hAnsi="Courier New" w:cs="Courier New" w:hint="default"/>
      </w:rPr>
    </w:lvl>
    <w:lvl w:ilvl="8" w:tplc="9A10FFA4">
      <w:start w:val="1"/>
      <w:numFmt w:val="bullet"/>
      <w:lvlText w:val=""/>
      <w:lvlJc w:val="left"/>
      <w:pPr>
        <w:ind w:left="6480" w:hanging="359"/>
      </w:pPr>
      <w:rPr>
        <w:rFonts w:ascii="Wingdings" w:hAnsi="Wingdings" w:hint="default"/>
      </w:rPr>
    </w:lvl>
  </w:abstractNum>
  <w:abstractNum w:abstractNumId="18" w15:restartNumberingAfterBreak="0">
    <w:nsid w:val="7EF00AD1"/>
    <w:multiLevelType w:val="hybridMultilevel"/>
    <w:tmpl w:val="700E5B9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3"/>
  </w:num>
  <w:num w:numId="2">
    <w:abstractNumId w:val="3"/>
  </w:num>
  <w:num w:numId="3">
    <w:abstractNumId w:val="13"/>
  </w:num>
  <w:num w:numId="4">
    <w:abstractNumId w:val="1"/>
  </w:num>
  <w:num w:numId="5">
    <w:abstractNumId w:val="3"/>
  </w:num>
  <w:num w:numId="6">
    <w:abstractNumId w:val="7"/>
  </w:num>
  <w:num w:numId="7">
    <w:abstractNumId w:val="15"/>
  </w:num>
  <w:num w:numId="8">
    <w:abstractNumId w:val="11"/>
  </w:num>
  <w:num w:numId="9">
    <w:abstractNumId w:val="16"/>
  </w:num>
  <w:num w:numId="10">
    <w:abstractNumId w:val="2"/>
  </w:num>
  <w:num w:numId="11">
    <w:abstractNumId w:val="10"/>
  </w:num>
  <w:num w:numId="12">
    <w:abstractNumId w:val="17"/>
  </w:num>
  <w:num w:numId="13">
    <w:abstractNumId w:val="9"/>
  </w:num>
  <w:num w:numId="14">
    <w:abstractNumId w:val="14"/>
  </w:num>
  <w:num w:numId="15">
    <w:abstractNumId w:val="4"/>
  </w:num>
  <w:num w:numId="16">
    <w:abstractNumId w:val="8"/>
  </w:num>
  <w:num w:numId="17">
    <w:abstractNumId w:val="12"/>
  </w:num>
  <w:num w:numId="18">
    <w:abstractNumId w:val="5"/>
  </w:num>
  <w:num w:numId="19">
    <w:abstractNumId w:val="6"/>
  </w:num>
  <w:num w:numId="20">
    <w:abstractNumId w:val="1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340"/>
    <w:rsid w:val="00013AF7"/>
    <w:rsid w:val="000255FC"/>
    <w:rsid w:val="000E3EEB"/>
    <w:rsid w:val="0010780B"/>
    <w:rsid w:val="00141DE3"/>
    <w:rsid w:val="002175A4"/>
    <w:rsid w:val="0036104C"/>
    <w:rsid w:val="003B1FE9"/>
    <w:rsid w:val="003F3A9E"/>
    <w:rsid w:val="003F76BC"/>
    <w:rsid w:val="00403620"/>
    <w:rsid w:val="00467BDA"/>
    <w:rsid w:val="0047776F"/>
    <w:rsid w:val="00566BAE"/>
    <w:rsid w:val="0057390C"/>
    <w:rsid w:val="00585130"/>
    <w:rsid w:val="005A2C8A"/>
    <w:rsid w:val="005A58E5"/>
    <w:rsid w:val="00683B17"/>
    <w:rsid w:val="00792246"/>
    <w:rsid w:val="0081005E"/>
    <w:rsid w:val="00817233"/>
    <w:rsid w:val="008712DD"/>
    <w:rsid w:val="00902BF9"/>
    <w:rsid w:val="0095122C"/>
    <w:rsid w:val="00951EA5"/>
    <w:rsid w:val="00A01A28"/>
    <w:rsid w:val="00B21415"/>
    <w:rsid w:val="00B2686B"/>
    <w:rsid w:val="00B30340"/>
    <w:rsid w:val="00B3234E"/>
    <w:rsid w:val="00B70A7E"/>
    <w:rsid w:val="00B836A3"/>
    <w:rsid w:val="00BF3A68"/>
    <w:rsid w:val="00C05B47"/>
    <w:rsid w:val="00C7185A"/>
    <w:rsid w:val="00CA408F"/>
    <w:rsid w:val="00D11156"/>
    <w:rsid w:val="00D809E7"/>
    <w:rsid w:val="00D80BB7"/>
    <w:rsid w:val="00D83F3D"/>
    <w:rsid w:val="00D8656F"/>
    <w:rsid w:val="00DD6A2F"/>
    <w:rsid w:val="00DE1F7F"/>
    <w:rsid w:val="00E05F62"/>
    <w:rsid w:val="00E07239"/>
    <w:rsid w:val="00E145AB"/>
    <w:rsid w:val="00E93028"/>
    <w:rsid w:val="00EE0ADF"/>
    <w:rsid w:val="00F30E54"/>
    <w:rsid w:val="00F84C9D"/>
    <w:rsid w:val="00FB28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3782E"/>
  <w15:docId w15:val="{F7432BB1-9DC5-43B3-97F0-C06104E8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pPr>
      <w:spacing w:before="120" w:after="120" w:line="240" w:lineRule="auto"/>
      <w:outlineLvl w:val="0"/>
    </w:pPr>
    <w:rPr>
      <w:rFonts w:ascii="Arial" w:hAnsi="Arial" w:cs="Arial"/>
      <w:b/>
      <w:color w:val="FF1F64"/>
      <w:sz w:val="28"/>
      <w:szCs w:val="36"/>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7143"/>
        <w:tab w:val="right" w:pos="14287"/>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character" w:customStyle="1" w:styleId="Heading1Char">
    <w:name w:val="Heading 1 Char"/>
    <w:basedOn w:val="DefaultParagraphFont"/>
    <w:link w:val="Heading1"/>
    <w:uiPriority w:val="8"/>
    <w:rPr>
      <w:rFonts w:ascii="Arial" w:eastAsia="Calibri" w:hAnsi="Arial" w:cs="Arial"/>
      <w:b/>
      <w:color w:val="FF1F64"/>
      <w:sz w:val="28"/>
      <w:szCs w:val="36"/>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ascii="Arial" w:eastAsia="MS Mincho" w:hAnsi="Arial" w:cs="Times New Roman"/>
      <w:b/>
      <w:color w:val="12263F"/>
      <w:sz w:val="24"/>
      <w:szCs w:val="24"/>
      <w:lang w:val="en-US"/>
    </w:rPr>
  </w:style>
  <w:style w:type="paragraph" w:customStyle="1" w:styleId="1bodycopy">
    <w:name w:val="1 body copy"/>
    <w:basedOn w:val="Normal"/>
    <w:link w:val="1bodycopyChar"/>
    <w:qFormat/>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Pr>
      <w:rFonts w:ascii="Arial" w:eastAsia="MS Mincho" w:hAnsi="Arial" w:cs="Times New Roman"/>
      <w:sz w:val="20"/>
      <w:szCs w:val="24"/>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390594">
      <w:bodyDiv w:val="1"/>
      <w:marLeft w:val="0"/>
      <w:marRight w:val="0"/>
      <w:marTop w:val="0"/>
      <w:marBottom w:val="0"/>
      <w:divBdr>
        <w:top w:val="none" w:sz="0" w:space="0" w:color="auto"/>
        <w:left w:val="none" w:sz="0" w:space="0" w:color="auto"/>
        <w:bottom w:val="none" w:sz="0" w:space="0" w:color="auto"/>
        <w:right w:val="none" w:sz="0" w:space="0" w:color="auto"/>
      </w:divBdr>
    </w:div>
    <w:div w:id="1297688194">
      <w:bodyDiv w:val="1"/>
      <w:marLeft w:val="0"/>
      <w:marRight w:val="0"/>
      <w:marTop w:val="0"/>
      <w:marBottom w:val="0"/>
      <w:divBdr>
        <w:top w:val="none" w:sz="0" w:space="0" w:color="auto"/>
        <w:left w:val="none" w:sz="0" w:space="0" w:color="auto"/>
        <w:bottom w:val="none" w:sz="0" w:space="0" w:color="auto"/>
        <w:right w:val="none" w:sz="0" w:space="0" w:color="auto"/>
      </w:divBdr>
      <w:divsChild>
        <w:div w:id="61415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wright@kingsley.liverpoo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1772</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Kingsley HT</cp:lastModifiedBy>
  <cp:revision>2</cp:revision>
  <dcterms:created xsi:type="dcterms:W3CDTF">2021-02-23T07:38:00Z</dcterms:created>
  <dcterms:modified xsi:type="dcterms:W3CDTF">2021-02-23T07:38:00Z</dcterms:modified>
</cp:coreProperties>
</file>