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C63DD9" w14:textId="2CB2CF55" w:rsidR="00EA3082" w:rsidRDefault="005624E8">
      <w:r>
        <w:rPr>
          <w:noProof/>
        </w:rPr>
        <w:pict w14:anchorId="636C6ECF">
          <v:shapetype id="_x0000_t202" coordsize="21600,21600" o:spt="202" path="m,l,21600r21600,l21600,xe">
            <v:stroke joinstyle="miter"/>
            <v:path gradientshapeok="t" o:connecttype="rect"/>
          </v:shapetype>
          <v:shape id="Frame1" o:spid="_x0000_s1027" type="#_x0000_t202" style="position:absolute;margin-left:40pt;margin-top:-.2pt;width:394.3pt;height:36.7pt;z-index:251657216;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" fillcolor="#ff9">
            <v:textbox>
              <w:txbxContent>
                <w:p w14:paraId="2E81E6BC" w14:textId="77777777" w:rsidR="00EA3082" w:rsidRDefault="005624E8">
                  <w:pPr>
                    <w:pStyle w:val="Heading1"/>
                  </w:pPr>
                  <w:r>
                    <w:t>Bullying &amp; Harassment Policy</w:t>
                  </w:r>
                </w:p>
              </w:txbxContent>
            </v:textbox>
          </v:shape>
        </w:pict>
      </w:r>
    </w:p>
    <w:p w14:paraId="763F8CC3" w14:textId="77777777" w:rsidR="00EA3082" w:rsidRDefault="00EA3082"/>
    <w:p w14:paraId="7F081A5C" w14:textId="7EC5CE9A" w:rsidR="00EA3082" w:rsidRDefault="005624E8">
      <w:pPr>
        <w:jc w:val="right"/>
        <w:rPr>
          <w:rFonts w:ascii="Tahoma" w:hAnsi="Tahoma" w:cs="Tahoma"/>
          <w:sz w:val="28"/>
          <w:lang w:val="en-US" w:eastAsia="en-US"/>
        </w:rPr>
      </w:pPr>
      <w:r>
        <w:rPr>
          <w:noProof/>
        </w:rPr>
        <w:pict w14:anchorId="708B6B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6" type="#_x0000_t75" style="position:absolute;left:0;text-align:left;margin-left:137.25pt;margin-top:14.4pt;width:171pt;height:171pt;z-index:-251658240;visibility:visible;mso-wrap-style:square;mso-wrap-distance-left:9.05pt;mso-wrap-distance-top:0;mso-wrap-distance-right:9.05pt;mso-wrap-distance-bottom:0;mso-position-horizontal:absolute;mso-position-horizontal-relative:text;mso-position-vertical:absolute;mso-position-vertical-relative:text" wrapcoords="-95 0 -95 21505 21600 21505 21600 0 -95 0" o:allowincell="f">
            <v:imagedata r:id="rId5" o:title="" croptop="-4f" cropbottom="-4f" cropleft="-4f" cropright="-4f"/>
            <w10:wrap type="tight"/>
          </v:shape>
        </w:pict>
      </w:r>
    </w:p>
    <w:p w14:paraId="74E82FA2" w14:textId="77777777" w:rsidR="00EA3082" w:rsidRDefault="005624E8">
      <w:pPr>
        <w:jc w:val="right"/>
        <w:rPr>
          <w:rFonts w:ascii="Tahoma" w:hAnsi="Tahoma" w:cs="Tahoma"/>
          <w:sz w:val="28"/>
        </w:rPr>
      </w:pPr>
      <w:r>
        <w:rPr>
          <w:rFonts w:ascii="Tahoma" w:hAnsi="Tahoma" w:cs="Tahoma"/>
          <w:sz w:val="28"/>
        </w:rPr>
        <w:tab/>
      </w:r>
      <w:r>
        <w:rPr>
          <w:rFonts w:ascii="Tahoma" w:hAnsi="Tahoma" w:cs="Tahoma"/>
          <w:sz w:val="28"/>
        </w:rPr>
        <w:tab/>
        <w:t xml:space="preserve">     </w:t>
      </w:r>
    </w:p>
    <w:p w14:paraId="0A784F91" w14:textId="77777777" w:rsidR="00EA3082" w:rsidRDefault="005624E8">
      <w:pPr>
        <w:jc w:val="right"/>
        <w:rPr>
          <w:rFonts w:ascii="Tahoma" w:hAnsi="Tahoma" w:cs="Tahoma"/>
          <w:sz w:val="28"/>
        </w:rPr>
      </w:pPr>
      <w:r>
        <w:rPr>
          <w:rFonts w:ascii="Tahoma" w:hAnsi="Tahoma" w:cs="Tahoma"/>
          <w:sz w:val="28"/>
        </w:rPr>
        <w:tab/>
      </w:r>
      <w:r>
        <w:rPr>
          <w:rFonts w:ascii="Tahoma" w:hAnsi="Tahoma" w:cs="Tahoma"/>
          <w:sz w:val="28"/>
        </w:rPr>
        <w:tab/>
      </w:r>
      <w:r>
        <w:rPr>
          <w:rFonts w:ascii="Tahoma" w:hAnsi="Tahoma" w:cs="Tahoma"/>
          <w:sz w:val="28"/>
        </w:rPr>
        <w:tab/>
      </w:r>
    </w:p>
    <w:p w14:paraId="44912EF0" w14:textId="77777777" w:rsidR="00EA3082" w:rsidRDefault="005624E8">
      <w:pPr>
        <w:jc w:val="right"/>
        <w:rPr>
          <w:rFonts w:ascii="Tahoma" w:hAnsi="Tahoma" w:cs="Tahoma"/>
        </w:rPr>
      </w:pPr>
      <w:r>
        <w:rPr>
          <w:rFonts w:ascii="Tahoma" w:hAnsi="Tahoma" w:cs="Tahoma"/>
        </w:rPr>
        <w:t>.</w:t>
      </w:r>
    </w:p>
    <w:p w14:paraId="10C28F0C" w14:textId="77777777" w:rsidR="00EA3082" w:rsidRDefault="00EA3082"/>
    <w:p w14:paraId="12F67B61" w14:textId="77777777" w:rsidR="00EA3082" w:rsidRDefault="00EA3082"/>
    <w:p w14:paraId="14E7FEAD" w14:textId="77777777" w:rsidR="00EA3082" w:rsidRDefault="00EA3082"/>
    <w:p w14:paraId="2321DC6F" w14:textId="77777777" w:rsidR="00EA3082" w:rsidRDefault="00EA3082"/>
    <w:p w14:paraId="651260E5" w14:textId="77777777" w:rsidR="00EA3082" w:rsidRDefault="00EA3082"/>
    <w:p w14:paraId="0D1C117A" w14:textId="77777777" w:rsidR="00EA3082" w:rsidRDefault="00EA3082"/>
    <w:p w14:paraId="08D73876" w14:textId="77777777" w:rsidR="00EA3082" w:rsidRDefault="00EA3082"/>
    <w:p w14:paraId="439DB0C1" w14:textId="77777777" w:rsidR="00EA3082" w:rsidRDefault="00EA3082"/>
    <w:p w14:paraId="1392A433" w14:textId="77777777" w:rsidR="00EA3082" w:rsidRDefault="00EA3082"/>
    <w:p w14:paraId="7BB1E1F6" w14:textId="77777777" w:rsidR="00EA3082" w:rsidRDefault="005624E8">
      <w:pPr>
        <w:jc w:val="center"/>
        <w:rPr>
          <w:rFonts w:ascii="Arial" w:hAnsi="Arial" w:cs="Arial"/>
          <w:sz w:val="40"/>
          <w:szCs w:val="40"/>
        </w:rPr>
      </w:pPr>
      <w:r>
        <w:rPr>
          <w:rFonts w:ascii="Arial" w:hAnsi="Arial" w:cs="Arial"/>
          <w:sz w:val="40"/>
          <w:szCs w:val="40"/>
        </w:rPr>
        <w:t>Learning together, respecting each other.</w:t>
      </w:r>
    </w:p>
    <w:p w14:paraId="7236855D" w14:textId="77777777" w:rsidR="00EA3082" w:rsidRDefault="00EA3082">
      <w:pPr>
        <w:rPr>
          <w:rFonts w:ascii="Arial" w:hAnsi="Arial" w:cs="Arial"/>
          <w:sz w:val="40"/>
          <w:szCs w:val="28"/>
        </w:rPr>
      </w:pPr>
    </w:p>
    <w:p w14:paraId="30A72950" w14:textId="77777777" w:rsidR="00EA3082" w:rsidRDefault="00EA3082">
      <w:pPr>
        <w:rPr>
          <w:rFonts w:ascii="Arial" w:hAnsi="Arial" w:cs="Arial"/>
          <w:sz w:val="32"/>
          <w:szCs w:val="32"/>
        </w:rPr>
      </w:pPr>
    </w:p>
    <w:p w14:paraId="17E8A487" w14:textId="77777777" w:rsidR="00EA3082" w:rsidRDefault="00EA3082">
      <w:pPr>
        <w:rPr>
          <w:sz w:val="40"/>
          <w:szCs w:val="40"/>
        </w:rPr>
      </w:pPr>
    </w:p>
    <w:p w14:paraId="52FC86F0" w14:textId="77777777" w:rsidR="00EA3082" w:rsidRDefault="005624E8">
      <w:pPr>
        <w:pStyle w:val="Heading"/>
        <w:pBdr>
          <w:top w:val="nil"/>
          <w:left w:val="nil"/>
          <w:bottom w:val="nil"/>
          <w:right w:val="nil"/>
        </w:pBdr>
        <w:jc w:val="left"/>
      </w:pPr>
      <w:r>
        <w:rPr>
          <w:rFonts w:ascii="Arial" w:hAnsi="Arial" w:cs="Arial"/>
          <w:sz w:val="24"/>
          <w:szCs w:val="24"/>
        </w:rPr>
        <w:t>Our school should be a safe place where the emphasis is on mutual respect, regardless of perceived or real differences.   Our anti bullying process is an integral part of our Behaviour Policy.   It is evident from known research that bullying is prevalent in school and this prompts us at Kingsley Community School to avoid adopting the view that ‘it doesn’t happen here’.   It is therefore our policy to actively and consistently monitor and discourage any circumstances or behaviour, which may lead to – or enc</w:t>
      </w:r>
      <w:r>
        <w:rPr>
          <w:rFonts w:ascii="Arial" w:hAnsi="Arial" w:cs="Arial"/>
          <w:sz w:val="24"/>
          <w:szCs w:val="24"/>
        </w:rPr>
        <w:t>ourage – bullies or bullying.</w:t>
      </w:r>
      <w:r>
        <w:rPr>
          <w:rFonts w:ascii="Arial" w:hAnsi="Arial" w:cs="Arial"/>
          <w:sz w:val="24"/>
          <w:szCs w:val="24"/>
        </w:rPr>
        <w:t xml:space="preserve"> This policy has regard to the Department for Education's 'Behaviour in Schools' guidance (2024), 'Preventing and Tackling Bullying' advice (2017) and 'Keeping Children Safe in Education' (2025), and should be read alongside our Safeguarding and Child Protection Policy, as bullying can be a form of child-on-child abuse.</w:t>
      </w:r>
    </w:p>
    <w:p w14:paraId="3CD1925C" w14:textId="77777777" w:rsidR="00EA3082" w:rsidRDefault="00EA3082">
      <w:pPr>
        <w:pStyle w:val="Heading"/>
        <w:pBdr>
          <w:top w:val="nil"/>
          <w:left w:val="nil"/>
          <w:bottom w:val="nil"/>
          <w:right w:val="nil"/>
        </w:pBdr>
        <w:jc w:val="left"/>
        <w:rPr>
          <w:rFonts w:ascii="Arial" w:hAnsi="Arial" w:cs="Arial"/>
          <w:sz w:val="24"/>
          <w:szCs w:val="24"/>
        </w:rPr>
      </w:pPr>
    </w:p>
    <w:p w14:paraId="4EE89FD9" w14:textId="77777777" w:rsidR="00EA3082" w:rsidRDefault="005624E8">
      <w:pPr>
        <w:pStyle w:val="Heading"/>
        <w:pBdr>
          <w:top w:val="nil"/>
          <w:left w:val="nil"/>
          <w:bottom w:val="nil"/>
          <w:right w:val="nil"/>
        </w:pBdr>
        <w:jc w:val="left"/>
        <w:rPr>
          <w:rFonts w:ascii="Arial" w:hAnsi="Arial" w:cs="Arial"/>
          <w:b/>
          <w:sz w:val="24"/>
          <w:szCs w:val="24"/>
        </w:rPr>
      </w:pPr>
      <w:r>
        <w:rPr>
          <w:rFonts w:ascii="Arial" w:hAnsi="Arial" w:cs="Arial"/>
          <w:b/>
          <w:sz w:val="24"/>
          <w:szCs w:val="24"/>
        </w:rPr>
        <w:t>DEFINITION OF BULLYING</w:t>
      </w:r>
    </w:p>
    <w:p w14:paraId="4D492C29" w14:textId="77777777" w:rsidR="00EA3082" w:rsidRDefault="00EA3082">
      <w:pPr>
        <w:pStyle w:val="Heading"/>
        <w:pBdr>
          <w:top w:val="nil"/>
          <w:left w:val="nil"/>
          <w:bottom w:val="nil"/>
          <w:right w:val="nil"/>
        </w:pBdr>
        <w:jc w:val="left"/>
        <w:rPr>
          <w:rFonts w:ascii="Arial" w:hAnsi="Arial" w:cs="Arial"/>
          <w:b/>
          <w:sz w:val="24"/>
          <w:szCs w:val="24"/>
        </w:rPr>
      </w:pPr>
    </w:p>
    <w:p w14:paraId="0B30030E" w14:textId="77777777" w:rsidR="00EA3082" w:rsidRDefault="005624E8">
      <w:pPr>
        <w:pStyle w:val="Heading"/>
        <w:pBdr>
          <w:top w:val="nil"/>
          <w:left w:val="nil"/>
          <w:bottom w:val="nil"/>
          <w:right w:val="nil"/>
        </w:pBdr>
        <w:jc w:val="left"/>
        <w:rPr>
          <w:rFonts w:ascii="Arial" w:hAnsi="Arial" w:cs="Arial"/>
          <w:sz w:val="24"/>
          <w:szCs w:val="24"/>
        </w:rPr>
      </w:pPr>
      <w:r>
        <w:rPr>
          <w:rFonts w:ascii="Arial" w:hAnsi="Arial" w:cs="Arial"/>
          <w:sz w:val="24"/>
          <w:szCs w:val="24"/>
        </w:rPr>
        <w:t>“Bullying is deliberately hurtful behaviour; it is repeated over a period of time; it is difficult for those being bullied to defend themselves.”</w:t>
      </w:r>
    </w:p>
    <w:p w14:paraId="4BF1E19D" w14:textId="77777777" w:rsidR="00EA3082" w:rsidRDefault="00EA3082">
      <w:pPr>
        <w:pStyle w:val="Heading"/>
        <w:pBdr>
          <w:top w:val="nil"/>
          <w:left w:val="nil"/>
          <w:bottom w:val="nil"/>
          <w:right w:val="nil"/>
        </w:pBdr>
        <w:jc w:val="left"/>
        <w:rPr>
          <w:rFonts w:ascii="Arial" w:hAnsi="Arial" w:cs="Arial"/>
          <w:sz w:val="24"/>
          <w:szCs w:val="24"/>
        </w:rPr>
      </w:pPr>
    </w:p>
    <w:p w14:paraId="19692059" w14:textId="4168DB1E" w:rsidR="00EA3082" w:rsidRPr="009D712F" w:rsidRDefault="005624E8">
      <w:pPr>
        <w:pStyle w:val="Heading"/>
        <w:pBdr>
          <w:top w:val="nil"/>
          <w:left w:val="nil"/>
          <w:bottom w:val="nil"/>
          <w:right w:val="nil"/>
        </w:pBdr>
        <w:jc w:val="left"/>
        <w:rPr>
          <w:rFonts w:ascii="Arial" w:hAnsi="Arial" w:cs="Arial"/>
          <w:b/>
          <w:bCs/>
          <w:sz w:val="24"/>
          <w:szCs w:val="24"/>
          <w:u w:val="single"/>
        </w:rPr>
      </w:pPr>
      <w:r w:rsidRPr="009D712F">
        <w:rPr>
          <w:rFonts w:ascii="Arial" w:hAnsi="Arial" w:cs="Arial"/>
          <w:b/>
          <w:bCs/>
          <w:sz w:val="24"/>
          <w:szCs w:val="24"/>
          <w:u w:val="single"/>
        </w:rPr>
        <w:t>There are four main types of bullying:</w:t>
      </w:r>
    </w:p>
    <w:p w14:paraId="710AC7C7" w14:textId="77777777" w:rsidR="00EA3082" w:rsidRDefault="00EA3082">
      <w:pPr>
        <w:pStyle w:val="Heading"/>
        <w:pBdr>
          <w:top w:val="nil"/>
          <w:left w:val="nil"/>
          <w:bottom w:val="nil"/>
          <w:right w:val="nil"/>
        </w:pBdr>
        <w:jc w:val="left"/>
        <w:rPr>
          <w:rFonts w:ascii="Arial" w:hAnsi="Arial" w:cs="Arial"/>
          <w:sz w:val="24"/>
          <w:szCs w:val="24"/>
        </w:rPr>
      </w:pPr>
    </w:p>
    <w:p w14:paraId="459F0824" w14:textId="77777777" w:rsidR="00EA3082" w:rsidRDefault="005624E8">
      <w:pPr>
        <w:pStyle w:val="Heading"/>
        <w:numPr>
          <w:ilvl w:val="0"/>
          <w:numId w:val="12"/>
        </w:numPr>
        <w:pBdr>
          <w:top w:val="nil"/>
          <w:left w:val="nil"/>
          <w:bottom w:val="nil"/>
          <w:right w:val="nil"/>
        </w:pBdr>
        <w:jc w:val="left"/>
        <w:rPr>
          <w:rFonts w:ascii="Arial" w:hAnsi="Arial" w:cs="Arial"/>
          <w:sz w:val="24"/>
          <w:szCs w:val="24"/>
        </w:rPr>
      </w:pPr>
      <w:proofErr w:type="gramStart"/>
      <w:r>
        <w:rPr>
          <w:rFonts w:ascii="Arial" w:hAnsi="Arial" w:cs="Arial"/>
          <w:sz w:val="24"/>
          <w:szCs w:val="24"/>
        </w:rPr>
        <w:t>Physical -hitting</w:t>
      </w:r>
      <w:proofErr w:type="gramEnd"/>
      <w:r>
        <w:rPr>
          <w:rFonts w:ascii="Arial" w:hAnsi="Arial" w:cs="Arial"/>
          <w:sz w:val="24"/>
          <w:szCs w:val="24"/>
        </w:rPr>
        <w:t>, kicking, taking belongings.</w:t>
      </w:r>
    </w:p>
    <w:p w14:paraId="010827D2" w14:textId="77777777" w:rsidR="00EA3082" w:rsidRDefault="005624E8">
      <w:pPr>
        <w:pStyle w:val="Heading"/>
        <w:numPr>
          <w:ilvl w:val="0"/>
          <w:numId w:val="12"/>
        </w:numPr>
        <w:pBdr>
          <w:top w:val="nil"/>
          <w:left w:val="nil"/>
          <w:bottom w:val="nil"/>
          <w:right w:val="nil"/>
        </w:pBdr>
        <w:jc w:val="left"/>
        <w:rPr>
          <w:rFonts w:ascii="Arial" w:hAnsi="Arial" w:cs="Arial"/>
          <w:sz w:val="24"/>
          <w:szCs w:val="24"/>
        </w:rPr>
      </w:pPr>
      <w:r>
        <w:rPr>
          <w:rFonts w:ascii="Arial" w:hAnsi="Arial" w:cs="Arial"/>
          <w:sz w:val="24"/>
          <w:szCs w:val="24"/>
        </w:rPr>
        <w:t>Verbal- name calling, insulting, racist remarks or remarks about other protected characteristics</w:t>
      </w:r>
    </w:p>
    <w:p w14:paraId="30EC557E" w14:textId="77777777" w:rsidR="00EA3082" w:rsidRDefault="005624E8">
      <w:pPr>
        <w:pStyle w:val="Heading"/>
        <w:numPr>
          <w:ilvl w:val="0"/>
          <w:numId w:val="12"/>
        </w:numPr>
        <w:pBdr>
          <w:top w:val="nil"/>
          <w:left w:val="nil"/>
          <w:bottom w:val="nil"/>
          <w:right w:val="nil"/>
        </w:pBdr>
        <w:jc w:val="left"/>
        <w:rPr>
          <w:rFonts w:ascii="Arial" w:hAnsi="Arial" w:cs="Arial"/>
          <w:sz w:val="24"/>
          <w:szCs w:val="24"/>
        </w:rPr>
      </w:pPr>
      <w:proofErr w:type="gramStart"/>
      <w:r>
        <w:rPr>
          <w:rFonts w:ascii="Arial" w:hAnsi="Arial" w:cs="Arial"/>
          <w:sz w:val="24"/>
          <w:szCs w:val="24"/>
        </w:rPr>
        <w:t>Indirect -threatening</w:t>
      </w:r>
      <w:proofErr w:type="gramEnd"/>
      <w:r>
        <w:rPr>
          <w:rFonts w:ascii="Arial" w:hAnsi="Arial" w:cs="Arial"/>
          <w:sz w:val="24"/>
          <w:szCs w:val="24"/>
        </w:rPr>
        <w:t>, spreading nasty stories, exclusion from social groups.</w:t>
      </w:r>
    </w:p>
    <w:p w14:paraId="75989112" w14:textId="77777777" w:rsidR="00EA3082" w:rsidRPr="00CB6626" w:rsidRDefault="005624E8">
      <w:pPr>
        <w:pStyle w:val="Heading"/>
        <w:numPr>
          <w:ilvl w:val="0"/>
          <w:numId w:val="12"/>
        </w:numPr>
        <w:pBdr>
          <w:top w:val="nil"/>
          <w:left w:val="nil"/>
          <w:bottom w:val="nil"/>
          <w:right w:val="nil"/>
        </w:pBdr>
        <w:jc w:val="left"/>
        <w:rPr>
          <w:rFonts w:ascii="Arial" w:hAnsi="Arial" w:cs="Arial"/>
          <w:color w:val="000000"/>
          <w:sz w:val="24"/>
          <w:szCs w:val="24"/>
        </w:rPr>
      </w:pPr>
      <w:r w:rsidRPr="00CB6626">
        <w:rPr>
          <w:rFonts w:ascii="Arial" w:hAnsi="Arial" w:cs="Arial"/>
          <w:color w:val="000000"/>
          <w:sz w:val="24"/>
          <w:szCs w:val="24"/>
        </w:rPr>
        <w:lastRenderedPageBreak/>
        <w:t>Cyberbullying -using mobile phones, social media, online gaming or other technology to threaten, humiliate, exclude or spread harmful content about someone.</w:t>
      </w:r>
    </w:p>
    <w:p w14:paraId="7902641F" w14:textId="77777777" w:rsidR="00EA3082" w:rsidRDefault="00EA3082" w:rsidP="009D712F">
      <w:pPr>
        <w:pStyle w:val="Heading"/>
        <w:pBdr>
          <w:top w:val="nil"/>
          <w:left w:val="nil"/>
          <w:bottom w:val="nil"/>
          <w:right w:val="nil"/>
        </w:pBdr>
        <w:jc w:val="left"/>
        <w:rPr>
          <w:rFonts w:ascii="Arial" w:hAnsi="Arial" w:cs="Arial"/>
          <w:sz w:val="24"/>
          <w:szCs w:val="24"/>
        </w:rPr>
      </w:pPr>
    </w:p>
    <w:p w14:paraId="6BC7F62A" w14:textId="77777777" w:rsidR="00EA3082" w:rsidRDefault="005624E8" w:rsidP="009D712F">
      <w:pPr>
        <w:pStyle w:val="Heading"/>
        <w:pBdr>
          <w:top w:val="nil"/>
          <w:left w:val="nil"/>
          <w:bottom w:val="nil"/>
          <w:right w:val="nil"/>
        </w:pBdr>
        <w:jc w:val="left"/>
      </w:pPr>
      <w:r>
        <w:rPr>
          <w:rFonts w:ascii="Arial" w:hAnsi="Arial" w:cs="Arial"/>
          <w:b/>
          <w:bCs/>
          <w:sz w:val="24"/>
          <w:szCs w:val="24"/>
        </w:rPr>
        <w:t>WHEN A BULLYING LABEL IS NOT APPROPRIATE</w:t>
      </w:r>
    </w:p>
    <w:p w14:paraId="713BA1AA" w14:textId="77777777" w:rsidR="00EA3082" w:rsidRDefault="00EA3082" w:rsidP="009D712F">
      <w:pPr>
        <w:pStyle w:val="Heading"/>
        <w:pBdr>
          <w:top w:val="nil"/>
          <w:left w:val="nil"/>
          <w:bottom w:val="nil"/>
          <w:right w:val="nil"/>
        </w:pBdr>
        <w:jc w:val="left"/>
        <w:rPr>
          <w:rFonts w:ascii="Arial" w:hAnsi="Arial" w:cs="Arial"/>
          <w:b/>
          <w:bCs/>
          <w:sz w:val="24"/>
          <w:szCs w:val="24"/>
        </w:rPr>
      </w:pPr>
    </w:p>
    <w:p w14:paraId="17B5F311" w14:textId="77777777" w:rsidR="00EA3082" w:rsidRDefault="005624E8" w:rsidP="009D712F">
      <w:pPr>
        <w:pStyle w:val="Heading"/>
        <w:pBdr>
          <w:top w:val="nil"/>
          <w:left w:val="nil"/>
          <w:bottom w:val="nil"/>
          <w:right w:val="nil"/>
        </w:pBdr>
        <w:jc w:val="left"/>
        <w:rPr>
          <w:rFonts w:ascii="Arial" w:hAnsi="Arial" w:cs="Arial"/>
          <w:sz w:val="24"/>
          <w:szCs w:val="24"/>
        </w:rPr>
      </w:pPr>
      <w:r>
        <w:rPr>
          <w:rFonts w:ascii="Arial" w:hAnsi="Arial" w:cs="Arial"/>
          <w:sz w:val="24"/>
          <w:szCs w:val="24"/>
        </w:rPr>
        <w:t>Bullying can take place between members of the school community.</w:t>
      </w:r>
    </w:p>
    <w:p w14:paraId="3A3A93D7" w14:textId="77777777" w:rsidR="00EA3082" w:rsidRDefault="005624E8" w:rsidP="009D712F">
      <w:pPr>
        <w:pStyle w:val="Heading"/>
        <w:pBdr>
          <w:top w:val="nil"/>
          <w:left w:val="nil"/>
          <w:bottom w:val="nil"/>
          <w:right w:val="nil"/>
        </w:pBdr>
        <w:jc w:val="left"/>
        <w:rPr>
          <w:rFonts w:ascii="Arial" w:hAnsi="Arial" w:cs="Arial"/>
          <w:sz w:val="24"/>
          <w:szCs w:val="24"/>
        </w:rPr>
      </w:pPr>
      <w:r>
        <w:rPr>
          <w:rFonts w:ascii="Arial" w:hAnsi="Arial" w:cs="Arial"/>
          <w:sz w:val="24"/>
          <w:szCs w:val="24"/>
        </w:rPr>
        <w:t xml:space="preserve">However, if two children of equal power or strength have an occasional fight or quarrel, this is not bullying. Two children may exchange unkind </w:t>
      </w:r>
      <w:proofErr w:type="gramStart"/>
      <w:r>
        <w:rPr>
          <w:rFonts w:ascii="Arial" w:hAnsi="Arial" w:cs="Arial"/>
          <w:sz w:val="24"/>
          <w:szCs w:val="24"/>
        </w:rPr>
        <w:t>names, or</w:t>
      </w:r>
      <w:proofErr w:type="gramEnd"/>
      <w:r>
        <w:rPr>
          <w:rFonts w:ascii="Arial" w:hAnsi="Arial" w:cs="Arial"/>
          <w:sz w:val="24"/>
          <w:szCs w:val="24"/>
        </w:rPr>
        <w:t xml:space="preserve"> may be experiencing criticism from each other during a game of football for </w:t>
      </w:r>
      <w:proofErr w:type="spellStart"/>
      <w:r>
        <w:rPr>
          <w:rFonts w:ascii="Arial" w:hAnsi="Arial" w:cs="Arial"/>
          <w:sz w:val="24"/>
          <w:szCs w:val="24"/>
        </w:rPr>
        <w:t>eg.</w:t>
      </w:r>
      <w:proofErr w:type="spellEnd"/>
      <w:r>
        <w:rPr>
          <w:rFonts w:ascii="Arial" w:hAnsi="Arial" w:cs="Arial"/>
          <w:sz w:val="24"/>
          <w:szCs w:val="24"/>
        </w:rPr>
        <w:t xml:space="preserve"> Again, we look carefully at such incidents as often they would not be deemed bullying.</w:t>
      </w:r>
    </w:p>
    <w:p w14:paraId="74466F93" w14:textId="77777777" w:rsidR="00EA3082" w:rsidRDefault="00EA3082" w:rsidP="009D712F">
      <w:pPr>
        <w:pStyle w:val="Heading"/>
        <w:pBdr>
          <w:top w:val="nil"/>
          <w:left w:val="nil"/>
          <w:bottom w:val="nil"/>
          <w:right w:val="nil"/>
        </w:pBdr>
        <w:jc w:val="left"/>
        <w:rPr>
          <w:rFonts w:ascii="Arial" w:hAnsi="Arial" w:cs="Arial"/>
          <w:sz w:val="24"/>
          <w:szCs w:val="24"/>
        </w:rPr>
      </w:pPr>
    </w:p>
    <w:p w14:paraId="4D335DC0" w14:textId="77777777" w:rsidR="00EA3082" w:rsidRDefault="005624E8" w:rsidP="009D712F">
      <w:pPr>
        <w:pStyle w:val="Heading"/>
        <w:pBdr>
          <w:top w:val="nil"/>
          <w:left w:val="nil"/>
          <w:bottom w:val="nil"/>
          <w:right w:val="nil"/>
        </w:pBdr>
        <w:jc w:val="left"/>
        <w:rPr>
          <w:rFonts w:ascii="Arial" w:hAnsi="Arial" w:cs="Arial"/>
          <w:sz w:val="24"/>
          <w:szCs w:val="24"/>
        </w:rPr>
      </w:pPr>
      <w:r>
        <w:rPr>
          <w:rFonts w:ascii="Arial" w:hAnsi="Arial" w:cs="Arial"/>
          <w:sz w:val="24"/>
          <w:szCs w:val="24"/>
        </w:rPr>
        <w:t xml:space="preserve">Any child in a social situation with other children may at times </w:t>
      </w:r>
      <w:proofErr w:type="gramStart"/>
      <w:r>
        <w:rPr>
          <w:rFonts w:ascii="Arial" w:hAnsi="Arial" w:cs="Arial"/>
          <w:sz w:val="24"/>
          <w:szCs w:val="24"/>
        </w:rPr>
        <w:t>‘ fall</w:t>
      </w:r>
      <w:proofErr w:type="gramEnd"/>
      <w:r>
        <w:rPr>
          <w:rFonts w:ascii="Arial" w:hAnsi="Arial" w:cs="Arial"/>
          <w:sz w:val="24"/>
          <w:szCs w:val="24"/>
        </w:rPr>
        <w:t xml:space="preserve"> out with’ or ‘get on the nerves of’ another child, or they may be rebuffed in their attempts to interact or to be friends. This </w:t>
      </w:r>
      <w:proofErr w:type="gramStart"/>
      <w:r>
        <w:rPr>
          <w:rFonts w:ascii="Arial" w:hAnsi="Arial" w:cs="Arial"/>
          <w:sz w:val="24"/>
          <w:szCs w:val="24"/>
        </w:rPr>
        <w:t>in itself is</w:t>
      </w:r>
      <w:proofErr w:type="gramEnd"/>
      <w:r>
        <w:rPr>
          <w:rFonts w:ascii="Arial" w:hAnsi="Arial" w:cs="Arial"/>
          <w:sz w:val="24"/>
          <w:szCs w:val="24"/>
        </w:rPr>
        <w:t xml:space="preserve"> a normal part of growing up and making relationships. We will always support children when they fall out with friends, or when they find it difficult to make friends, but we will also spend time supporting children to understand that such incidents do not constitute bullying. This support is both formal through our PHSE curriculum, and informally through mentors, teachers and LSA support.</w:t>
      </w:r>
    </w:p>
    <w:p w14:paraId="46A078A0" w14:textId="77777777" w:rsidR="00EA3082" w:rsidRDefault="00EA3082" w:rsidP="009D712F">
      <w:pPr>
        <w:pStyle w:val="Heading"/>
        <w:pBdr>
          <w:top w:val="nil"/>
          <w:left w:val="nil"/>
          <w:bottom w:val="nil"/>
          <w:right w:val="nil"/>
        </w:pBdr>
        <w:jc w:val="left"/>
        <w:rPr>
          <w:rFonts w:ascii="Arial" w:hAnsi="Arial" w:cs="Arial"/>
          <w:sz w:val="24"/>
          <w:szCs w:val="24"/>
        </w:rPr>
      </w:pPr>
    </w:p>
    <w:p w14:paraId="15405EDB" w14:textId="77777777" w:rsidR="00EA3082" w:rsidRDefault="005624E8" w:rsidP="009D712F">
      <w:pPr>
        <w:pStyle w:val="Heading"/>
        <w:pBdr>
          <w:top w:val="nil"/>
          <w:left w:val="nil"/>
          <w:bottom w:val="nil"/>
          <w:right w:val="nil"/>
        </w:pBdr>
        <w:jc w:val="left"/>
        <w:rPr>
          <w:rFonts w:ascii="Arial" w:hAnsi="Arial" w:cs="Arial"/>
          <w:b/>
          <w:sz w:val="24"/>
          <w:szCs w:val="24"/>
        </w:rPr>
      </w:pPr>
      <w:r>
        <w:rPr>
          <w:rFonts w:ascii="Arial" w:hAnsi="Arial" w:cs="Arial"/>
          <w:b/>
          <w:sz w:val="24"/>
          <w:szCs w:val="24"/>
        </w:rPr>
        <w:t>WHAT ARE THE SIGNS OF BULLYING</w:t>
      </w:r>
    </w:p>
    <w:p w14:paraId="6183AB08" w14:textId="77777777" w:rsidR="00EA3082" w:rsidRDefault="00EA3082" w:rsidP="009D712F">
      <w:pPr>
        <w:pStyle w:val="Heading"/>
        <w:pBdr>
          <w:top w:val="nil"/>
          <w:left w:val="nil"/>
          <w:bottom w:val="nil"/>
          <w:right w:val="nil"/>
        </w:pBdr>
        <w:jc w:val="left"/>
        <w:rPr>
          <w:rFonts w:ascii="Arial" w:hAnsi="Arial" w:cs="Arial"/>
          <w:b/>
          <w:sz w:val="24"/>
          <w:szCs w:val="24"/>
        </w:rPr>
      </w:pPr>
    </w:p>
    <w:p w14:paraId="134549F2" w14:textId="77777777" w:rsidR="00EA3082" w:rsidRDefault="005624E8" w:rsidP="009D712F">
      <w:pPr>
        <w:pStyle w:val="Heading"/>
        <w:pBdr>
          <w:top w:val="nil"/>
          <w:left w:val="nil"/>
          <w:bottom w:val="nil"/>
          <w:right w:val="nil"/>
        </w:pBdr>
        <w:jc w:val="left"/>
        <w:rPr>
          <w:rFonts w:ascii="Arial" w:hAnsi="Arial" w:cs="Arial"/>
          <w:sz w:val="24"/>
          <w:szCs w:val="24"/>
        </w:rPr>
      </w:pPr>
      <w:r>
        <w:rPr>
          <w:rFonts w:ascii="Arial" w:hAnsi="Arial" w:cs="Arial"/>
          <w:sz w:val="24"/>
          <w:szCs w:val="24"/>
        </w:rPr>
        <w:t xml:space="preserve">A child might tell you that they are being </w:t>
      </w:r>
      <w:proofErr w:type="gramStart"/>
      <w:r>
        <w:rPr>
          <w:rFonts w:ascii="Arial" w:hAnsi="Arial" w:cs="Arial"/>
          <w:sz w:val="24"/>
          <w:szCs w:val="24"/>
        </w:rPr>
        <w:t>bullied</w:t>
      </w:r>
      <w:proofErr w:type="gramEnd"/>
      <w:r>
        <w:rPr>
          <w:rFonts w:ascii="Arial" w:hAnsi="Arial" w:cs="Arial"/>
          <w:sz w:val="24"/>
          <w:szCs w:val="24"/>
        </w:rPr>
        <w:t xml:space="preserve"> or you might hear about it from somebody else – your child’s friends, neighbours or a child’s teacher.   Often though a child who is being bullied manages to hide it, they might be afraid that the bully will take revenge on them.   They might feel that they are powerless and a failure.   Because of this it is important to know some of the signs of bullying and look out for them.</w:t>
      </w:r>
    </w:p>
    <w:p w14:paraId="64327BF0" w14:textId="77777777" w:rsidR="00EA3082" w:rsidRDefault="00EA3082" w:rsidP="009D712F">
      <w:pPr>
        <w:pStyle w:val="Heading"/>
        <w:pBdr>
          <w:top w:val="nil"/>
          <w:left w:val="nil"/>
          <w:bottom w:val="nil"/>
          <w:right w:val="nil"/>
        </w:pBdr>
        <w:jc w:val="left"/>
        <w:rPr>
          <w:rFonts w:ascii="Arial" w:hAnsi="Arial" w:cs="Arial"/>
          <w:sz w:val="24"/>
          <w:szCs w:val="24"/>
        </w:rPr>
      </w:pPr>
    </w:p>
    <w:p w14:paraId="7FC99AC6" w14:textId="77777777" w:rsidR="00EA3082" w:rsidRDefault="005624E8">
      <w:pPr>
        <w:pStyle w:val="Heading"/>
        <w:numPr>
          <w:ilvl w:val="0"/>
          <w:numId w:val="17"/>
        </w:numPr>
        <w:pBdr>
          <w:top w:val="nil"/>
          <w:left w:val="nil"/>
          <w:bottom w:val="nil"/>
          <w:right w:val="nil"/>
        </w:pBdr>
        <w:jc w:val="left"/>
        <w:rPr>
          <w:rFonts w:ascii="Arial" w:hAnsi="Arial" w:cs="Arial"/>
          <w:sz w:val="24"/>
          <w:szCs w:val="24"/>
        </w:rPr>
      </w:pPr>
      <w:r>
        <w:rPr>
          <w:rFonts w:ascii="Arial" w:hAnsi="Arial" w:cs="Arial"/>
          <w:sz w:val="24"/>
          <w:szCs w:val="24"/>
        </w:rPr>
        <w:t>Not wanting to go to school</w:t>
      </w:r>
    </w:p>
    <w:p w14:paraId="7443900B" w14:textId="77777777" w:rsidR="00EA3082" w:rsidRDefault="005624E8">
      <w:pPr>
        <w:pStyle w:val="Heading"/>
        <w:numPr>
          <w:ilvl w:val="0"/>
          <w:numId w:val="17"/>
        </w:numPr>
        <w:pBdr>
          <w:top w:val="nil"/>
          <w:left w:val="nil"/>
          <w:bottom w:val="nil"/>
          <w:right w:val="nil"/>
        </w:pBdr>
        <w:jc w:val="left"/>
        <w:rPr>
          <w:rFonts w:ascii="Arial" w:hAnsi="Arial" w:cs="Arial"/>
          <w:sz w:val="24"/>
          <w:szCs w:val="24"/>
        </w:rPr>
      </w:pPr>
      <w:r>
        <w:rPr>
          <w:rFonts w:ascii="Arial" w:hAnsi="Arial" w:cs="Arial"/>
          <w:sz w:val="24"/>
          <w:szCs w:val="24"/>
        </w:rPr>
        <w:t>A pattern of headaches or stomach aches</w:t>
      </w:r>
    </w:p>
    <w:p w14:paraId="5EF9E869" w14:textId="77777777" w:rsidR="00EA3082" w:rsidRDefault="005624E8">
      <w:pPr>
        <w:pStyle w:val="Heading"/>
        <w:numPr>
          <w:ilvl w:val="0"/>
          <w:numId w:val="17"/>
        </w:numPr>
        <w:pBdr>
          <w:top w:val="nil"/>
          <w:left w:val="nil"/>
          <w:bottom w:val="nil"/>
          <w:right w:val="nil"/>
        </w:pBdr>
        <w:jc w:val="left"/>
        <w:rPr>
          <w:rFonts w:ascii="Arial" w:hAnsi="Arial" w:cs="Arial"/>
          <w:sz w:val="24"/>
          <w:szCs w:val="24"/>
        </w:rPr>
      </w:pPr>
      <w:r>
        <w:rPr>
          <w:rFonts w:ascii="Arial" w:hAnsi="Arial" w:cs="Arial"/>
          <w:sz w:val="24"/>
          <w:szCs w:val="24"/>
        </w:rPr>
        <w:t>Damaged clothes or bruising</w:t>
      </w:r>
    </w:p>
    <w:p w14:paraId="3455EC12" w14:textId="77777777" w:rsidR="00EA3082" w:rsidRDefault="005624E8">
      <w:pPr>
        <w:pStyle w:val="Heading"/>
        <w:numPr>
          <w:ilvl w:val="0"/>
          <w:numId w:val="17"/>
        </w:numPr>
        <w:pBdr>
          <w:top w:val="nil"/>
          <w:left w:val="nil"/>
          <w:bottom w:val="nil"/>
          <w:right w:val="nil"/>
        </w:pBdr>
        <w:jc w:val="left"/>
        <w:rPr>
          <w:rFonts w:ascii="Arial" w:hAnsi="Arial" w:cs="Arial"/>
          <w:sz w:val="24"/>
          <w:szCs w:val="24"/>
        </w:rPr>
      </w:pPr>
      <w:r>
        <w:rPr>
          <w:rFonts w:ascii="Arial" w:hAnsi="Arial" w:cs="Arial"/>
          <w:sz w:val="24"/>
          <w:szCs w:val="24"/>
        </w:rPr>
        <w:t>Missing equipment or belongings</w:t>
      </w:r>
    </w:p>
    <w:p w14:paraId="5F4E45E7" w14:textId="77777777" w:rsidR="00EA3082" w:rsidRDefault="005624E8">
      <w:pPr>
        <w:pStyle w:val="Heading"/>
        <w:numPr>
          <w:ilvl w:val="0"/>
          <w:numId w:val="17"/>
        </w:numPr>
        <w:pBdr>
          <w:top w:val="nil"/>
          <w:left w:val="nil"/>
          <w:bottom w:val="nil"/>
          <w:right w:val="nil"/>
        </w:pBdr>
        <w:jc w:val="left"/>
        <w:rPr>
          <w:rFonts w:ascii="Arial" w:hAnsi="Arial" w:cs="Arial"/>
          <w:sz w:val="24"/>
          <w:szCs w:val="24"/>
        </w:rPr>
      </w:pPr>
      <w:r>
        <w:rPr>
          <w:rFonts w:ascii="Arial" w:hAnsi="Arial" w:cs="Arial"/>
          <w:sz w:val="24"/>
          <w:szCs w:val="24"/>
        </w:rPr>
        <w:t>Asking for extra pocket money</w:t>
      </w:r>
    </w:p>
    <w:p w14:paraId="58DCA72D" w14:textId="77777777" w:rsidR="00EA3082" w:rsidRDefault="005624E8">
      <w:pPr>
        <w:pStyle w:val="Heading"/>
        <w:numPr>
          <w:ilvl w:val="0"/>
          <w:numId w:val="17"/>
        </w:numPr>
        <w:pBdr>
          <w:top w:val="nil"/>
          <w:left w:val="nil"/>
          <w:bottom w:val="nil"/>
          <w:right w:val="nil"/>
        </w:pBdr>
        <w:jc w:val="left"/>
        <w:rPr>
          <w:rFonts w:ascii="Arial" w:hAnsi="Arial" w:cs="Arial"/>
          <w:sz w:val="24"/>
          <w:szCs w:val="24"/>
        </w:rPr>
      </w:pPr>
      <w:r>
        <w:rPr>
          <w:rFonts w:ascii="Arial" w:hAnsi="Arial" w:cs="Arial"/>
          <w:sz w:val="24"/>
          <w:szCs w:val="24"/>
        </w:rPr>
        <w:t xml:space="preserve">A sudden drop in standards of </w:t>
      </w:r>
      <w:proofErr w:type="gramStart"/>
      <w:r>
        <w:rPr>
          <w:rFonts w:ascii="Arial" w:hAnsi="Arial" w:cs="Arial"/>
          <w:sz w:val="24"/>
          <w:szCs w:val="24"/>
        </w:rPr>
        <w:t>school work</w:t>
      </w:r>
      <w:proofErr w:type="gramEnd"/>
    </w:p>
    <w:p w14:paraId="240657A5" w14:textId="77777777" w:rsidR="00EA3082" w:rsidRDefault="005624E8">
      <w:pPr>
        <w:pStyle w:val="Heading"/>
        <w:numPr>
          <w:ilvl w:val="0"/>
          <w:numId w:val="17"/>
        </w:numPr>
        <w:pBdr>
          <w:top w:val="nil"/>
          <w:left w:val="nil"/>
          <w:bottom w:val="nil"/>
          <w:right w:val="nil"/>
        </w:pBdr>
        <w:jc w:val="left"/>
        <w:rPr>
          <w:rFonts w:ascii="Arial" w:hAnsi="Arial" w:cs="Arial"/>
          <w:sz w:val="24"/>
          <w:szCs w:val="24"/>
        </w:rPr>
      </w:pPr>
      <w:r>
        <w:rPr>
          <w:rFonts w:ascii="Arial" w:hAnsi="Arial" w:cs="Arial"/>
          <w:sz w:val="24"/>
          <w:szCs w:val="24"/>
        </w:rPr>
        <w:t>Fear about walking to and from school</w:t>
      </w:r>
    </w:p>
    <w:p w14:paraId="225D16CE" w14:textId="77777777" w:rsidR="00EA3082" w:rsidRDefault="005624E8">
      <w:pPr>
        <w:pStyle w:val="Heading"/>
        <w:numPr>
          <w:ilvl w:val="0"/>
          <w:numId w:val="17"/>
        </w:numPr>
        <w:pBdr>
          <w:top w:val="nil"/>
          <w:left w:val="nil"/>
          <w:bottom w:val="nil"/>
          <w:right w:val="nil"/>
        </w:pBdr>
        <w:jc w:val="left"/>
        <w:rPr>
          <w:rFonts w:ascii="Arial" w:hAnsi="Arial" w:cs="Arial"/>
          <w:sz w:val="24"/>
          <w:szCs w:val="24"/>
        </w:rPr>
      </w:pPr>
      <w:r>
        <w:rPr>
          <w:rFonts w:ascii="Arial" w:hAnsi="Arial" w:cs="Arial"/>
          <w:sz w:val="24"/>
          <w:szCs w:val="24"/>
        </w:rPr>
        <w:t>Secrecy about the reason for tears</w:t>
      </w:r>
    </w:p>
    <w:p w14:paraId="6840A9B6" w14:textId="77777777" w:rsidR="00EA3082" w:rsidRDefault="00EA3082">
      <w:pPr>
        <w:pStyle w:val="Heading"/>
        <w:pBdr>
          <w:top w:val="nil"/>
          <w:left w:val="nil"/>
          <w:bottom w:val="nil"/>
          <w:right w:val="nil"/>
        </w:pBdr>
        <w:jc w:val="left"/>
        <w:rPr>
          <w:rFonts w:ascii="Arial" w:hAnsi="Arial" w:cs="Arial"/>
          <w:sz w:val="24"/>
          <w:szCs w:val="24"/>
        </w:rPr>
      </w:pPr>
    </w:p>
    <w:p w14:paraId="13BB92E5" w14:textId="77777777" w:rsidR="00EA3082" w:rsidRDefault="005624E8">
      <w:pPr>
        <w:pStyle w:val="Heading"/>
        <w:pBdr>
          <w:top w:val="nil"/>
          <w:left w:val="nil"/>
          <w:bottom w:val="nil"/>
          <w:right w:val="nil"/>
        </w:pBdr>
        <w:jc w:val="left"/>
        <w:rPr>
          <w:rFonts w:ascii="Arial" w:hAnsi="Arial" w:cs="Arial"/>
          <w:sz w:val="24"/>
          <w:szCs w:val="24"/>
        </w:rPr>
      </w:pPr>
      <w:r>
        <w:rPr>
          <w:rFonts w:ascii="Arial" w:hAnsi="Arial" w:cs="Arial"/>
          <w:sz w:val="24"/>
          <w:szCs w:val="24"/>
        </w:rPr>
        <w:t xml:space="preserve">It is important to remember that even if a child is showing one or more of these signs it doesn’t always mean that they are being bullied.   There could be other explanations.   But it is important to be aware of the possibility and to </w:t>
      </w:r>
      <w:proofErr w:type="gramStart"/>
      <w:r>
        <w:rPr>
          <w:rFonts w:ascii="Arial" w:hAnsi="Arial" w:cs="Arial"/>
          <w:sz w:val="24"/>
          <w:szCs w:val="24"/>
        </w:rPr>
        <w:t>look into</w:t>
      </w:r>
      <w:proofErr w:type="gramEnd"/>
      <w:r>
        <w:rPr>
          <w:rFonts w:ascii="Arial" w:hAnsi="Arial" w:cs="Arial"/>
          <w:sz w:val="24"/>
          <w:szCs w:val="24"/>
        </w:rPr>
        <w:t xml:space="preserve"> it further</w:t>
      </w:r>
    </w:p>
    <w:p w14:paraId="1DFF24A0" w14:textId="77777777" w:rsidR="00EA3082" w:rsidRDefault="00EA3082">
      <w:pPr>
        <w:pStyle w:val="Heading"/>
        <w:pBdr>
          <w:top w:val="nil"/>
          <w:left w:val="nil"/>
          <w:bottom w:val="nil"/>
          <w:right w:val="nil"/>
        </w:pBdr>
        <w:jc w:val="left"/>
        <w:rPr>
          <w:rFonts w:ascii="Arial" w:hAnsi="Arial" w:cs="Arial"/>
          <w:sz w:val="24"/>
          <w:szCs w:val="24"/>
        </w:rPr>
      </w:pPr>
    </w:p>
    <w:p w14:paraId="602CC1E6" w14:textId="77777777" w:rsidR="00EA3082" w:rsidRDefault="005624E8">
      <w:pPr>
        <w:pStyle w:val="Heading"/>
        <w:pBdr>
          <w:top w:val="nil"/>
          <w:left w:val="nil"/>
          <w:bottom w:val="nil"/>
          <w:right w:val="nil"/>
        </w:pBdr>
        <w:jc w:val="left"/>
      </w:pPr>
      <w:r>
        <w:rPr>
          <w:rFonts w:ascii="Arial" w:hAnsi="Arial" w:cs="Arial"/>
          <w:b/>
          <w:sz w:val="24"/>
          <w:szCs w:val="24"/>
        </w:rPr>
        <w:t>WHY DO CHILDREN BULLY OTHER CHILDREN?</w:t>
      </w:r>
    </w:p>
    <w:p w14:paraId="3017821A" w14:textId="77777777" w:rsidR="00EA3082" w:rsidRDefault="00EA3082">
      <w:pPr>
        <w:pStyle w:val="Heading"/>
        <w:pBdr>
          <w:top w:val="nil"/>
          <w:left w:val="nil"/>
          <w:bottom w:val="nil"/>
          <w:right w:val="nil"/>
        </w:pBdr>
        <w:jc w:val="left"/>
        <w:rPr>
          <w:rFonts w:ascii="Arial" w:hAnsi="Arial" w:cs="Arial"/>
          <w:b/>
          <w:sz w:val="24"/>
          <w:szCs w:val="24"/>
        </w:rPr>
      </w:pPr>
    </w:p>
    <w:p w14:paraId="10E6E85B" w14:textId="77777777" w:rsidR="00EA3082" w:rsidRDefault="005624E8">
      <w:pPr>
        <w:pStyle w:val="Heading"/>
        <w:pBdr>
          <w:top w:val="nil"/>
          <w:left w:val="nil"/>
          <w:bottom w:val="nil"/>
          <w:right w:val="nil"/>
        </w:pBdr>
        <w:jc w:val="left"/>
        <w:rPr>
          <w:rFonts w:ascii="Arial" w:hAnsi="Arial" w:cs="Arial"/>
          <w:sz w:val="24"/>
          <w:szCs w:val="24"/>
        </w:rPr>
      </w:pPr>
      <w:r>
        <w:rPr>
          <w:rFonts w:ascii="Arial" w:hAnsi="Arial" w:cs="Arial"/>
          <w:sz w:val="24"/>
          <w:szCs w:val="24"/>
        </w:rPr>
        <w:t>Research has proven that children who might become bullies could:</w:t>
      </w:r>
    </w:p>
    <w:p w14:paraId="056C946C" w14:textId="77777777" w:rsidR="00EA3082" w:rsidRDefault="00EA3082">
      <w:pPr>
        <w:pStyle w:val="Heading"/>
        <w:pBdr>
          <w:top w:val="nil"/>
          <w:left w:val="nil"/>
          <w:bottom w:val="nil"/>
          <w:right w:val="nil"/>
        </w:pBdr>
        <w:jc w:val="left"/>
        <w:rPr>
          <w:rFonts w:ascii="Arial" w:hAnsi="Arial" w:cs="Arial"/>
          <w:sz w:val="24"/>
          <w:szCs w:val="24"/>
        </w:rPr>
      </w:pPr>
    </w:p>
    <w:p w14:paraId="3186B0E7" w14:textId="77777777" w:rsidR="00EA3082" w:rsidRDefault="005624E8">
      <w:pPr>
        <w:pStyle w:val="Heading"/>
        <w:numPr>
          <w:ilvl w:val="0"/>
          <w:numId w:val="3"/>
        </w:numPr>
        <w:pBdr>
          <w:top w:val="nil"/>
          <w:left w:val="nil"/>
          <w:bottom w:val="nil"/>
          <w:right w:val="nil"/>
        </w:pBdr>
        <w:jc w:val="left"/>
        <w:rPr>
          <w:rFonts w:ascii="Arial" w:hAnsi="Arial" w:cs="Arial"/>
          <w:sz w:val="24"/>
          <w:szCs w:val="24"/>
        </w:rPr>
      </w:pPr>
      <w:r>
        <w:rPr>
          <w:rFonts w:ascii="Arial" w:hAnsi="Arial" w:cs="Arial"/>
          <w:sz w:val="24"/>
          <w:szCs w:val="24"/>
        </w:rPr>
        <w:t>Feel useless and little self esteem</w:t>
      </w:r>
    </w:p>
    <w:p w14:paraId="173D5434" w14:textId="77777777" w:rsidR="00EA3082" w:rsidRDefault="005624E8">
      <w:pPr>
        <w:pStyle w:val="Heading"/>
        <w:numPr>
          <w:ilvl w:val="0"/>
          <w:numId w:val="3"/>
        </w:numPr>
        <w:pBdr>
          <w:top w:val="nil"/>
          <w:left w:val="nil"/>
          <w:bottom w:val="nil"/>
          <w:right w:val="nil"/>
        </w:pBdr>
        <w:jc w:val="left"/>
        <w:rPr>
          <w:rFonts w:ascii="Arial" w:hAnsi="Arial" w:cs="Arial"/>
          <w:sz w:val="24"/>
          <w:szCs w:val="24"/>
        </w:rPr>
      </w:pPr>
      <w:r>
        <w:rPr>
          <w:rFonts w:ascii="Arial" w:hAnsi="Arial" w:cs="Arial"/>
          <w:sz w:val="24"/>
          <w:szCs w:val="24"/>
        </w:rPr>
        <w:lastRenderedPageBreak/>
        <w:t>Have been taught to succeed at any cost</w:t>
      </w:r>
    </w:p>
    <w:p w14:paraId="26D410E8" w14:textId="77777777" w:rsidR="00EA3082" w:rsidRDefault="005624E8">
      <w:pPr>
        <w:pStyle w:val="Heading"/>
        <w:numPr>
          <w:ilvl w:val="0"/>
          <w:numId w:val="3"/>
        </w:numPr>
        <w:pBdr>
          <w:top w:val="nil"/>
          <w:left w:val="nil"/>
          <w:bottom w:val="nil"/>
          <w:right w:val="nil"/>
        </w:pBdr>
        <w:jc w:val="left"/>
        <w:rPr>
          <w:rFonts w:ascii="Arial" w:hAnsi="Arial" w:cs="Arial"/>
          <w:sz w:val="24"/>
          <w:szCs w:val="24"/>
        </w:rPr>
      </w:pPr>
      <w:r>
        <w:rPr>
          <w:rFonts w:ascii="Arial" w:hAnsi="Arial" w:cs="Arial"/>
          <w:sz w:val="24"/>
          <w:szCs w:val="24"/>
        </w:rPr>
        <w:t>Be spoiled, without controls on behaviour</w:t>
      </w:r>
    </w:p>
    <w:p w14:paraId="309948BB" w14:textId="77777777" w:rsidR="00EA3082" w:rsidRDefault="005624E8">
      <w:pPr>
        <w:pStyle w:val="Heading"/>
        <w:numPr>
          <w:ilvl w:val="0"/>
          <w:numId w:val="3"/>
        </w:numPr>
        <w:pBdr>
          <w:top w:val="nil"/>
          <w:left w:val="nil"/>
          <w:bottom w:val="nil"/>
          <w:right w:val="nil"/>
        </w:pBdr>
        <w:jc w:val="left"/>
        <w:rPr>
          <w:rFonts w:ascii="Arial" w:hAnsi="Arial" w:cs="Arial"/>
          <w:sz w:val="24"/>
          <w:szCs w:val="24"/>
        </w:rPr>
      </w:pPr>
      <w:r>
        <w:rPr>
          <w:rFonts w:ascii="Arial" w:hAnsi="Arial" w:cs="Arial"/>
          <w:sz w:val="24"/>
          <w:szCs w:val="24"/>
        </w:rPr>
        <w:t>Feel insecure in some way</w:t>
      </w:r>
    </w:p>
    <w:p w14:paraId="03880D79" w14:textId="77777777" w:rsidR="00EA3082" w:rsidRDefault="005624E8">
      <w:pPr>
        <w:pStyle w:val="Heading"/>
        <w:numPr>
          <w:ilvl w:val="0"/>
          <w:numId w:val="3"/>
        </w:numPr>
        <w:pBdr>
          <w:top w:val="nil"/>
          <w:left w:val="nil"/>
          <w:bottom w:val="nil"/>
          <w:right w:val="nil"/>
        </w:pBdr>
        <w:jc w:val="left"/>
        <w:rPr>
          <w:rFonts w:ascii="Arial" w:hAnsi="Arial" w:cs="Arial"/>
          <w:sz w:val="24"/>
          <w:szCs w:val="24"/>
        </w:rPr>
      </w:pPr>
      <w:r>
        <w:rPr>
          <w:rFonts w:ascii="Arial" w:hAnsi="Arial" w:cs="Arial"/>
          <w:sz w:val="24"/>
          <w:szCs w:val="24"/>
        </w:rPr>
        <w:t>Have been bullied or abused themselves</w:t>
      </w:r>
    </w:p>
    <w:p w14:paraId="15797EC7" w14:textId="77777777" w:rsidR="00EA3082" w:rsidRDefault="00EA3082">
      <w:pPr>
        <w:pStyle w:val="Heading"/>
        <w:pBdr>
          <w:top w:val="nil"/>
          <w:left w:val="nil"/>
          <w:bottom w:val="nil"/>
          <w:right w:val="nil"/>
        </w:pBdr>
        <w:jc w:val="left"/>
        <w:rPr>
          <w:rFonts w:ascii="Arial" w:hAnsi="Arial" w:cs="Arial"/>
          <w:sz w:val="24"/>
          <w:szCs w:val="24"/>
        </w:rPr>
      </w:pPr>
    </w:p>
    <w:p w14:paraId="71014506" w14:textId="77777777" w:rsidR="00EA3082" w:rsidRDefault="005624E8">
      <w:pPr>
        <w:pStyle w:val="Heading"/>
        <w:pBdr>
          <w:top w:val="nil"/>
          <w:left w:val="nil"/>
          <w:bottom w:val="nil"/>
          <w:right w:val="nil"/>
        </w:pBdr>
        <w:jc w:val="left"/>
      </w:pPr>
      <w:r>
        <w:rPr>
          <w:rFonts w:ascii="Arial" w:hAnsi="Arial" w:cs="Arial"/>
          <w:sz w:val="24"/>
          <w:szCs w:val="24"/>
        </w:rPr>
        <w:t>This does not mean that all bullies have all or any of these characteristics, but understanding something about why someone bullies another child can held in dealing with them afterwards.   Bullies tend to pick on someone they see as ‘different’ in some way.   Staff and parents need to be aware of the possibility of bullying and look out for the signs.   If it does happen, the school and parents need to act quickly and calmly so that the child is safe and secure, so that any ill effects can be overcome.</w:t>
      </w:r>
    </w:p>
    <w:p w14:paraId="58C1E1E0" w14:textId="77777777" w:rsidR="00EA3082" w:rsidRDefault="00EA3082">
      <w:pPr>
        <w:pStyle w:val="Heading"/>
        <w:pBdr>
          <w:top w:val="nil"/>
          <w:left w:val="nil"/>
          <w:bottom w:val="nil"/>
          <w:right w:val="nil"/>
        </w:pBdr>
        <w:jc w:val="left"/>
        <w:rPr>
          <w:rFonts w:ascii="Arial" w:hAnsi="Arial" w:cs="Arial"/>
          <w:sz w:val="24"/>
          <w:szCs w:val="24"/>
        </w:rPr>
      </w:pPr>
    </w:p>
    <w:p w14:paraId="21034164" w14:textId="77777777" w:rsidR="00EA3082" w:rsidRDefault="005624E8">
      <w:pPr>
        <w:pStyle w:val="Heading"/>
        <w:pBdr>
          <w:top w:val="nil"/>
          <w:left w:val="nil"/>
          <w:bottom w:val="nil"/>
          <w:right w:val="nil"/>
        </w:pBdr>
        <w:jc w:val="left"/>
        <w:rPr>
          <w:rFonts w:ascii="Arial" w:hAnsi="Arial" w:cs="Arial"/>
          <w:sz w:val="24"/>
          <w:szCs w:val="24"/>
        </w:rPr>
      </w:pPr>
      <w:r>
        <w:rPr>
          <w:rFonts w:ascii="Arial" w:hAnsi="Arial" w:cs="Arial"/>
          <w:b/>
          <w:sz w:val="24"/>
          <w:szCs w:val="24"/>
        </w:rPr>
        <w:t>AIMS OF OUR BULLYING AND HARASSMENT POLICY</w:t>
      </w:r>
    </w:p>
    <w:p w14:paraId="14F06C34" w14:textId="77777777" w:rsidR="00EA3082" w:rsidRDefault="00EA3082">
      <w:pPr>
        <w:pStyle w:val="Heading"/>
        <w:pBdr>
          <w:top w:val="nil"/>
          <w:left w:val="nil"/>
          <w:bottom w:val="nil"/>
          <w:right w:val="nil"/>
        </w:pBdr>
        <w:jc w:val="left"/>
        <w:rPr>
          <w:rFonts w:ascii="Arial" w:hAnsi="Arial" w:cs="Arial"/>
          <w:sz w:val="24"/>
          <w:szCs w:val="24"/>
        </w:rPr>
      </w:pPr>
    </w:p>
    <w:p w14:paraId="6673B651" w14:textId="77777777" w:rsidR="00EA3082" w:rsidRDefault="005624E8">
      <w:pPr>
        <w:pStyle w:val="Heading"/>
        <w:pBdr>
          <w:top w:val="nil"/>
          <w:left w:val="nil"/>
          <w:bottom w:val="nil"/>
          <w:right w:val="nil"/>
        </w:pBdr>
        <w:jc w:val="left"/>
        <w:rPr>
          <w:rFonts w:ascii="Arial" w:hAnsi="Arial" w:cs="Arial"/>
          <w:sz w:val="24"/>
          <w:szCs w:val="24"/>
        </w:rPr>
      </w:pPr>
      <w:r>
        <w:rPr>
          <w:rFonts w:ascii="Arial" w:hAnsi="Arial" w:cs="Arial"/>
          <w:sz w:val="24"/>
          <w:szCs w:val="24"/>
        </w:rPr>
        <w:t>To raise awareness within the school community that bullying is a shared problem and that vigilance is required and intervention necessary if it is to be stopped.</w:t>
      </w:r>
    </w:p>
    <w:p w14:paraId="002640CF" w14:textId="77777777" w:rsidR="00EA3082" w:rsidRDefault="00EA3082">
      <w:pPr>
        <w:pStyle w:val="Heading"/>
        <w:pBdr>
          <w:top w:val="nil"/>
          <w:left w:val="nil"/>
          <w:bottom w:val="nil"/>
          <w:right w:val="nil"/>
        </w:pBdr>
        <w:jc w:val="left"/>
        <w:rPr>
          <w:rFonts w:ascii="Arial" w:hAnsi="Arial" w:cs="Arial"/>
          <w:sz w:val="24"/>
          <w:szCs w:val="24"/>
        </w:rPr>
      </w:pPr>
    </w:p>
    <w:p w14:paraId="5690F095" w14:textId="77777777" w:rsidR="00EA3082" w:rsidRDefault="005624E8">
      <w:pPr>
        <w:pStyle w:val="Heading"/>
        <w:numPr>
          <w:ilvl w:val="0"/>
          <w:numId w:val="11"/>
        </w:numPr>
        <w:pBdr>
          <w:top w:val="nil"/>
          <w:left w:val="nil"/>
          <w:bottom w:val="nil"/>
          <w:right w:val="nil"/>
        </w:pBdr>
        <w:jc w:val="left"/>
        <w:rPr>
          <w:rFonts w:ascii="Arial" w:hAnsi="Arial" w:cs="Arial"/>
          <w:sz w:val="24"/>
          <w:szCs w:val="24"/>
        </w:rPr>
      </w:pPr>
      <w:r>
        <w:rPr>
          <w:rFonts w:ascii="Arial" w:hAnsi="Arial" w:cs="Arial"/>
          <w:sz w:val="24"/>
          <w:szCs w:val="24"/>
        </w:rPr>
        <w:t>To make prevention of and dealing with bullying a high priority within the school.</w:t>
      </w:r>
    </w:p>
    <w:p w14:paraId="116A647E" w14:textId="77777777" w:rsidR="00EA3082" w:rsidRDefault="005624E8">
      <w:pPr>
        <w:pStyle w:val="Heading"/>
        <w:numPr>
          <w:ilvl w:val="0"/>
          <w:numId w:val="11"/>
        </w:numPr>
        <w:pBdr>
          <w:top w:val="nil"/>
          <w:left w:val="nil"/>
          <w:bottom w:val="nil"/>
          <w:right w:val="nil"/>
        </w:pBdr>
        <w:jc w:val="left"/>
        <w:rPr>
          <w:rFonts w:ascii="Arial" w:hAnsi="Arial" w:cs="Arial"/>
          <w:sz w:val="24"/>
          <w:szCs w:val="24"/>
        </w:rPr>
      </w:pPr>
      <w:r>
        <w:rPr>
          <w:rFonts w:ascii="Arial" w:hAnsi="Arial" w:cs="Arial"/>
          <w:sz w:val="24"/>
          <w:szCs w:val="24"/>
        </w:rPr>
        <w:t>To involve teachers, non-teaching staff and governors in the implementation of this policy.</w:t>
      </w:r>
    </w:p>
    <w:p w14:paraId="399DE7E7" w14:textId="77777777" w:rsidR="00EA3082" w:rsidRDefault="005624E8">
      <w:pPr>
        <w:pStyle w:val="Heading"/>
        <w:numPr>
          <w:ilvl w:val="0"/>
          <w:numId w:val="11"/>
        </w:numPr>
        <w:pBdr>
          <w:top w:val="nil"/>
          <w:left w:val="nil"/>
          <w:bottom w:val="nil"/>
          <w:right w:val="nil"/>
        </w:pBdr>
        <w:jc w:val="left"/>
        <w:rPr>
          <w:rFonts w:ascii="Arial" w:hAnsi="Arial" w:cs="Arial"/>
          <w:sz w:val="24"/>
          <w:szCs w:val="24"/>
        </w:rPr>
      </w:pPr>
      <w:r>
        <w:rPr>
          <w:rFonts w:ascii="Arial" w:hAnsi="Arial" w:cs="Arial"/>
          <w:sz w:val="24"/>
          <w:szCs w:val="24"/>
        </w:rPr>
        <w:t>To create a climate within the school in which children or adults can confide in any member of staff about being bullied.</w:t>
      </w:r>
    </w:p>
    <w:p w14:paraId="79D6503F" w14:textId="77777777" w:rsidR="00EA3082" w:rsidRDefault="005624E8">
      <w:pPr>
        <w:pStyle w:val="Heading"/>
        <w:numPr>
          <w:ilvl w:val="0"/>
          <w:numId w:val="11"/>
        </w:numPr>
        <w:pBdr>
          <w:top w:val="nil"/>
          <w:left w:val="nil"/>
          <w:bottom w:val="nil"/>
          <w:right w:val="nil"/>
        </w:pBdr>
        <w:jc w:val="left"/>
        <w:rPr>
          <w:rFonts w:ascii="Arial" w:hAnsi="Arial" w:cs="Arial"/>
          <w:sz w:val="24"/>
          <w:szCs w:val="24"/>
        </w:rPr>
      </w:pPr>
      <w:r>
        <w:rPr>
          <w:rFonts w:ascii="Arial" w:hAnsi="Arial" w:cs="Arial"/>
          <w:sz w:val="24"/>
          <w:szCs w:val="24"/>
        </w:rPr>
        <w:t>To promote school values which reject bullying and encourage co-operative behaviour.</w:t>
      </w:r>
    </w:p>
    <w:p w14:paraId="2DD17E18" w14:textId="77777777" w:rsidR="00EA3082" w:rsidRDefault="005624E8">
      <w:pPr>
        <w:pStyle w:val="Heading"/>
        <w:numPr>
          <w:ilvl w:val="0"/>
          <w:numId w:val="11"/>
        </w:numPr>
        <w:pBdr>
          <w:top w:val="nil"/>
          <w:left w:val="nil"/>
          <w:bottom w:val="nil"/>
          <w:right w:val="nil"/>
        </w:pBdr>
        <w:jc w:val="left"/>
        <w:rPr>
          <w:rFonts w:ascii="Arial" w:hAnsi="Arial" w:cs="Arial"/>
          <w:sz w:val="24"/>
          <w:szCs w:val="24"/>
        </w:rPr>
      </w:pPr>
      <w:r>
        <w:rPr>
          <w:rFonts w:ascii="Arial" w:hAnsi="Arial" w:cs="Arial"/>
          <w:sz w:val="24"/>
          <w:szCs w:val="24"/>
        </w:rPr>
        <w:t>To use the school’s planned Behaviour Policy to deal with acts of bullying.</w:t>
      </w:r>
    </w:p>
    <w:p w14:paraId="58DF2646" w14:textId="77777777" w:rsidR="00EA3082" w:rsidRDefault="005624E8">
      <w:pPr>
        <w:pStyle w:val="Heading"/>
        <w:numPr>
          <w:ilvl w:val="0"/>
          <w:numId w:val="11"/>
        </w:numPr>
        <w:pBdr>
          <w:top w:val="nil"/>
          <w:left w:val="nil"/>
          <w:bottom w:val="nil"/>
          <w:right w:val="nil"/>
        </w:pBdr>
        <w:jc w:val="left"/>
        <w:rPr>
          <w:rFonts w:ascii="Arial" w:hAnsi="Arial" w:cs="Arial"/>
          <w:sz w:val="24"/>
          <w:szCs w:val="24"/>
        </w:rPr>
      </w:pPr>
      <w:r>
        <w:rPr>
          <w:rFonts w:ascii="Arial" w:hAnsi="Arial" w:cs="Arial"/>
          <w:sz w:val="24"/>
          <w:szCs w:val="24"/>
        </w:rPr>
        <w:t>To use the school curriculum to explore issues of bullying.</w:t>
      </w:r>
    </w:p>
    <w:p w14:paraId="03CC372E" w14:textId="77777777" w:rsidR="00EA3082" w:rsidRDefault="005624E8">
      <w:pPr>
        <w:pStyle w:val="Heading"/>
        <w:numPr>
          <w:ilvl w:val="0"/>
          <w:numId w:val="11"/>
        </w:numPr>
        <w:pBdr>
          <w:top w:val="nil"/>
          <w:left w:val="nil"/>
          <w:bottom w:val="nil"/>
          <w:right w:val="nil"/>
        </w:pBdr>
        <w:jc w:val="left"/>
        <w:rPr>
          <w:rFonts w:ascii="Arial" w:hAnsi="Arial" w:cs="Arial"/>
          <w:sz w:val="24"/>
          <w:szCs w:val="24"/>
        </w:rPr>
      </w:pPr>
      <w:r>
        <w:rPr>
          <w:rFonts w:ascii="Arial" w:hAnsi="Arial" w:cs="Arial"/>
          <w:sz w:val="24"/>
          <w:szCs w:val="24"/>
        </w:rPr>
        <w:t>To recognise that most bullying behaviour takes place out of view and to improve the safety and security of ‘hidden’ areas.</w:t>
      </w:r>
    </w:p>
    <w:p w14:paraId="4C6D9AD4" w14:textId="77777777" w:rsidR="00EA3082" w:rsidRDefault="005624E8">
      <w:pPr>
        <w:pStyle w:val="Heading"/>
        <w:numPr>
          <w:ilvl w:val="0"/>
          <w:numId w:val="11"/>
        </w:numPr>
        <w:pBdr>
          <w:top w:val="nil"/>
          <w:left w:val="nil"/>
          <w:bottom w:val="nil"/>
          <w:right w:val="nil"/>
        </w:pBdr>
        <w:jc w:val="left"/>
        <w:rPr>
          <w:rFonts w:ascii="Arial" w:hAnsi="Arial" w:cs="Arial"/>
          <w:sz w:val="24"/>
          <w:szCs w:val="24"/>
        </w:rPr>
      </w:pPr>
      <w:r>
        <w:rPr>
          <w:rFonts w:ascii="Arial" w:hAnsi="Arial" w:cs="Arial"/>
          <w:sz w:val="24"/>
          <w:szCs w:val="24"/>
        </w:rPr>
        <w:t xml:space="preserve">To increase </w:t>
      </w:r>
      <w:proofErr w:type="spellStart"/>
      <w:r>
        <w:rPr>
          <w:rFonts w:ascii="Arial" w:hAnsi="Arial" w:cs="Arial"/>
          <w:sz w:val="24"/>
          <w:szCs w:val="24"/>
        </w:rPr>
        <w:t>self esteem</w:t>
      </w:r>
      <w:proofErr w:type="spellEnd"/>
      <w:r>
        <w:rPr>
          <w:rFonts w:ascii="Arial" w:hAnsi="Arial" w:cs="Arial"/>
          <w:sz w:val="24"/>
          <w:szCs w:val="24"/>
        </w:rPr>
        <w:t xml:space="preserve"> and make all the children in the school feel valued.</w:t>
      </w:r>
    </w:p>
    <w:p w14:paraId="23D99CEC" w14:textId="77777777" w:rsidR="00EA3082" w:rsidRDefault="005624E8">
      <w:pPr>
        <w:pStyle w:val="Heading"/>
        <w:numPr>
          <w:ilvl w:val="0"/>
          <w:numId w:val="11"/>
        </w:numPr>
        <w:pBdr>
          <w:top w:val="nil"/>
          <w:left w:val="nil"/>
          <w:bottom w:val="nil"/>
          <w:right w:val="nil"/>
        </w:pBdr>
        <w:jc w:val="left"/>
        <w:rPr>
          <w:rFonts w:ascii="Arial" w:hAnsi="Arial" w:cs="Arial"/>
          <w:sz w:val="24"/>
          <w:szCs w:val="24"/>
        </w:rPr>
      </w:pPr>
      <w:r>
        <w:rPr>
          <w:rFonts w:ascii="Arial" w:hAnsi="Arial" w:cs="Arial"/>
          <w:sz w:val="24"/>
          <w:szCs w:val="24"/>
        </w:rPr>
        <w:t>To ensure that any incident of bullying is dealt with following our set procedure.</w:t>
      </w:r>
    </w:p>
    <w:p w14:paraId="6E65BE68" w14:textId="77777777" w:rsidR="00EA3082" w:rsidRDefault="005624E8">
      <w:pPr>
        <w:pStyle w:val="Heading"/>
        <w:numPr>
          <w:ilvl w:val="0"/>
          <w:numId w:val="11"/>
        </w:numPr>
        <w:pBdr>
          <w:top w:val="nil"/>
          <w:left w:val="nil"/>
          <w:bottom w:val="nil"/>
          <w:right w:val="nil"/>
        </w:pBdr>
        <w:jc w:val="left"/>
        <w:rPr>
          <w:rFonts w:ascii="Arial" w:hAnsi="Arial" w:cs="Arial"/>
          <w:sz w:val="24"/>
          <w:szCs w:val="24"/>
        </w:rPr>
      </w:pPr>
      <w:r>
        <w:rPr>
          <w:rFonts w:ascii="Arial" w:hAnsi="Arial" w:cs="Arial"/>
          <w:sz w:val="24"/>
          <w:szCs w:val="24"/>
        </w:rPr>
        <w:t>To offer support to the person who has been bullied and to their parents.</w:t>
      </w:r>
    </w:p>
    <w:p w14:paraId="50469038" w14:textId="77777777" w:rsidR="00EA3082" w:rsidRDefault="005624E8">
      <w:pPr>
        <w:pStyle w:val="Heading"/>
        <w:numPr>
          <w:ilvl w:val="0"/>
          <w:numId w:val="11"/>
        </w:numPr>
        <w:pBdr>
          <w:top w:val="nil"/>
          <w:left w:val="nil"/>
          <w:bottom w:val="nil"/>
          <w:right w:val="nil"/>
        </w:pBdr>
        <w:jc w:val="left"/>
        <w:rPr>
          <w:rFonts w:ascii="Arial" w:hAnsi="Arial" w:cs="Arial"/>
          <w:sz w:val="24"/>
          <w:szCs w:val="24"/>
        </w:rPr>
      </w:pPr>
      <w:r>
        <w:rPr>
          <w:rFonts w:ascii="Arial" w:hAnsi="Arial" w:cs="Arial"/>
          <w:sz w:val="24"/>
          <w:szCs w:val="24"/>
        </w:rPr>
        <w:t>To set up a programme for the bully which will help them to understand their behaviour and how it affects other children in the school so they will want to learn strategies to change their behaviour in future.</w:t>
      </w:r>
    </w:p>
    <w:p w14:paraId="3E1798AC" w14:textId="77777777" w:rsidR="00EA3082" w:rsidRDefault="00EA3082">
      <w:pPr>
        <w:pStyle w:val="Heading"/>
        <w:pBdr>
          <w:top w:val="nil"/>
          <w:left w:val="nil"/>
          <w:bottom w:val="nil"/>
          <w:right w:val="nil"/>
        </w:pBdr>
        <w:jc w:val="left"/>
        <w:rPr>
          <w:rFonts w:ascii="Arial" w:hAnsi="Arial" w:cs="Arial"/>
          <w:sz w:val="24"/>
          <w:szCs w:val="24"/>
        </w:rPr>
      </w:pPr>
    </w:p>
    <w:p w14:paraId="2A48E0A4" w14:textId="77777777" w:rsidR="00EA3082" w:rsidRDefault="00EA3082">
      <w:pPr>
        <w:pStyle w:val="Heading"/>
        <w:pBdr>
          <w:top w:val="nil"/>
          <w:left w:val="nil"/>
          <w:bottom w:val="nil"/>
          <w:right w:val="nil"/>
        </w:pBdr>
        <w:jc w:val="left"/>
        <w:rPr>
          <w:rFonts w:ascii="Arial" w:hAnsi="Arial" w:cs="Arial"/>
          <w:sz w:val="24"/>
          <w:szCs w:val="24"/>
        </w:rPr>
      </w:pPr>
    </w:p>
    <w:p w14:paraId="48DECB78" w14:textId="77777777" w:rsidR="00EA3082" w:rsidRDefault="005624E8">
      <w:pPr>
        <w:pStyle w:val="Heading"/>
        <w:pBdr>
          <w:top w:val="nil"/>
          <w:left w:val="nil"/>
          <w:bottom w:val="nil"/>
          <w:right w:val="nil"/>
        </w:pBdr>
        <w:jc w:val="left"/>
        <w:rPr>
          <w:rFonts w:ascii="Arial" w:hAnsi="Arial" w:cs="Arial"/>
          <w:sz w:val="24"/>
          <w:szCs w:val="24"/>
        </w:rPr>
      </w:pPr>
      <w:r>
        <w:rPr>
          <w:rFonts w:ascii="Arial" w:hAnsi="Arial" w:cs="Arial"/>
          <w:b/>
          <w:sz w:val="24"/>
          <w:szCs w:val="24"/>
        </w:rPr>
        <w:t>HOW WILL WE ACHIEVE THESE AIMS?</w:t>
      </w:r>
    </w:p>
    <w:p w14:paraId="263096E8" w14:textId="77777777" w:rsidR="00EA3082" w:rsidRDefault="005624E8">
      <w:pPr>
        <w:pStyle w:val="Heading"/>
        <w:numPr>
          <w:ilvl w:val="0"/>
          <w:numId w:val="2"/>
        </w:numPr>
        <w:pBdr>
          <w:top w:val="nil"/>
          <w:left w:val="nil"/>
          <w:bottom w:val="nil"/>
          <w:right w:val="nil"/>
        </w:pBdr>
        <w:jc w:val="left"/>
        <w:rPr>
          <w:rFonts w:ascii="Arial" w:hAnsi="Arial" w:cs="Arial"/>
          <w:sz w:val="24"/>
          <w:szCs w:val="24"/>
        </w:rPr>
      </w:pPr>
      <w:r>
        <w:rPr>
          <w:rFonts w:ascii="Arial" w:hAnsi="Arial" w:cs="Arial"/>
          <w:sz w:val="24"/>
          <w:szCs w:val="24"/>
        </w:rPr>
        <w:t xml:space="preserve">Through our curriculum and our </w:t>
      </w:r>
      <w:proofErr w:type="gramStart"/>
      <w:r>
        <w:rPr>
          <w:rFonts w:ascii="Arial" w:hAnsi="Arial" w:cs="Arial"/>
          <w:sz w:val="24"/>
          <w:szCs w:val="24"/>
        </w:rPr>
        <w:t>assemblies</w:t>
      </w:r>
      <w:proofErr w:type="gramEnd"/>
      <w:r>
        <w:rPr>
          <w:rFonts w:ascii="Arial" w:hAnsi="Arial" w:cs="Arial"/>
          <w:sz w:val="24"/>
          <w:szCs w:val="24"/>
        </w:rPr>
        <w:t xml:space="preserve"> we will inform and encourage children to confide and actively discourage violent and aggressive behaviour.</w:t>
      </w:r>
    </w:p>
    <w:p w14:paraId="311A13BB" w14:textId="77777777" w:rsidR="00EA3082" w:rsidRDefault="005624E8">
      <w:pPr>
        <w:pStyle w:val="Heading"/>
        <w:numPr>
          <w:ilvl w:val="0"/>
          <w:numId w:val="2"/>
        </w:numPr>
        <w:pBdr>
          <w:top w:val="nil"/>
          <w:left w:val="nil"/>
          <w:bottom w:val="nil"/>
          <w:right w:val="nil"/>
        </w:pBdr>
        <w:jc w:val="left"/>
        <w:rPr>
          <w:rFonts w:ascii="Arial" w:hAnsi="Arial" w:cs="Arial"/>
          <w:sz w:val="24"/>
          <w:szCs w:val="24"/>
        </w:rPr>
      </w:pPr>
      <w:r>
        <w:rPr>
          <w:rFonts w:ascii="Arial" w:hAnsi="Arial" w:cs="Arial"/>
          <w:sz w:val="24"/>
          <w:szCs w:val="24"/>
        </w:rPr>
        <w:t xml:space="preserve">By encouraging children to be </w:t>
      </w:r>
      <w:proofErr w:type="spellStart"/>
      <w:proofErr w:type="gramStart"/>
      <w:r>
        <w:rPr>
          <w:rFonts w:ascii="Arial" w:hAnsi="Arial" w:cs="Arial"/>
          <w:sz w:val="24"/>
          <w:szCs w:val="24"/>
        </w:rPr>
        <w:t>non aggressive</w:t>
      </w:r>
      <w:proofErr w:type="spellEnd"/>
      <w:proofErr w:type="gramEnd"/>
      <w:r>
        <w:rPr>
          <w:rFonts w:ascii="Arial" w:hAnsi="Arial" w:cs="Arial"/>
          <w:sz w:val="24"/>
          <w:szCs w:val="24"/>
        </w:rPr>
        <w:t>, we will foster opportunities, whereby children can achieve and be recognised for co-operative behaviour e.g. Achievement Awards and You’ve Been Spotted prizes awarded at our Monday Celebration Assemblies, class award chart.</w:t>
      </w:r>
    </w:p>
    <w:p w14:paraId="5073B16B" w14:textId="77777777" w:rsidR="00EA3082" w:rsidRDefault="005624E8">
      <w:pPr>
        <w:pStyle w:val="Heading"/>
        <w:numPr>
          <w:ilvl w:val="0"/>
          <w:numId w:val="2"/>
        </w:numPr>
        <w:pBdr>
          <w:top w:val="nil"/>
          <w:left w:val="nil"/>
          <w:bottom w:val="nil"/>
          <w:right w:val="nil"/>
        </w:pBdr>
        <w:jc w:val="left"/>
        <w:rPr>
          <w:rFonts w:ascii="Arial" w:hAnsi="Arial" w:cs="Arial"/>
          <w:sz w:val="24"/>
          <w:szCs w:val="24"/>
        </w:rPr>
      </w:pPr>
      <w:r>
        <w:rPr>
          <w:rFonts w:ascii="Arial" w:hAnsi="Arial" w:cs="Arial"/>
          <w:sz w:val="24"/>
          <w:szCs w:val="24"/>
        </w:rPr>
        <w:t>We will encourage all members of the school community to take responsibility for, and to reflect on their actions, treating each other with respect.</w:t>
      </w:r>
    </w:p>
    <w:p w14:paraId="016A3077" w14:textId="77777777" w:rsidR="00EA3082" w:rsidRDefault="005624E8">
      <w:pPr>
        <w:pStyle w:val="Heading"/>
        <w:numPr>
          <w:ilvl w:val="0"/>
          <w:numId w:val="2"/>
        </w:numPr>
        <w:pBdr>
          <w:top w:val="nil"/>
          <w:left w:val="nil"/>
          <w:bottom w:val="nil"/>
          <w:right w:val="nil"/>
        </w:pBdr>
        <w:jc w:val="left"/>
        <w:rPr>
          <w:rFonts w:ascii="Arial" w:hAnsi="Arial" w:cs="Arial"/>
          <w:sz w:val="24"/>
          <w:szCs w:val="24"/>
        </w:rPr>
      </w:pPr>
      <w:r>
        <w:rPr>
          <w:rFonts w:ascii="Arial" w:hAnsi="Arial" w:cs="Arial"/>
          <w:sz w:val="24"/>
          <w:szCs w:val="24"/>
        </w:rPr>
        <w:lastRenderedPageBreak/>
        <w:t>We will ensure that positive efforts are taken to establish a climate where bullying is rejected by all, as an anti-social activity, and where a respect for rules and fair play is encouraged at every opportunity. This links closely top our British values statement and practice.</w:t>
      </w:r>
    </w:p>
    <w:p w14:paraId="61D1E97E" w14:textId="77777777" w:rsidR="00EA3082" w:rsidRDefault="005624E8">
      <w:pPr>
        <w:pStyle w:val="Heading"/>
        <w:numPr>
          <w:ilvl w:val="0"/>
          <w:numId w:val="2"/>
        </w:numPr>
        <w:pBdr>
          <w:top w:val="nil"/>
          <w:left w:val="nil"/>
          <w:bottom w:val="nil"/>
          <w:right w:val="nil"/>
        </w:pBdr>
        <w:jc w:val="left"/>
        <w:rPr>
          <w:rFonts w:ascii="Arial" w:hAnsi="Arial" w:cs="Arial"/>
          <w:sz w:val="24"/>
          <w:szCs w:val="24"/>
        </w:rPr>
      </w:pPr>
      <w:r>
        <w:rPr>
          <w:rFonts w:ascii="Arial" w:hAnsi="Arial" w:cs="Arial"/>
          <w:sz w:val="24"/>
          <w:szCs w:val="24"/>
        </w:rPr>
        <w:t>These efforts will be based in curriculum themes and PHSE/SEAL work where the issues of bullying will be given a high priority.</w:t>
      </w:r>
    </w:p>
    <w:p w14:paraId="4CF783AE" w14:textId="77777777" w:rsidR="00EA3082" w:rsidRDefault="005624E8">
      <w:pPr>
        <w:pStyle w:val="Heading"/>
        <w:numPr>
          <w:ilvl w:val="0"/>
          <w:numId w:val="2"/>
        </w:numPr>
        <w:pBdr>
          <w:top w:val="nil"/>
          <w:left w:val="nil"/>
          <w:bottom w:val="nil"/>
          <w:right w:val="nil"/>
        </w:pBdr>
        <w:jc w:val="left"/>
        <w:rPr>
          <w:rFonts w:ascii="Arial" w:hAnsi="Arial" w:cs="Arial"/>
          <w:sz w:val="24"/>
          <w:szCs w:val="24"/>
        </w:rPr>
      </w:pPr>
      <w:r>
        <w:rPr>
          <w:rFonts w:ascii="Arial" w:hAnsi="Arial" w:cs="Arial"/>
          <w:sz w:val="24"/>
          <w:szCs w:val="24"/>
        </w:rPr>
        <w:t xml:space="preserve">Promote </w:t>
      </w:r>
      <w:proofErr w:type="spellStart"/>
      <w:r>
        <w:rPr>
          <w:rFonts w:ascii="Arial" w:hAnsi="Arial" w:cs="Arial"/>
          <w:sz w:val="24"/>
          <w:szCs w:val="24"/>
        </w:rPr>
        <w:t>self respect</w:t>
      </w:r>
      <w:proofErr w:type="spellEnd"/>
      <w:r>
        <w:rPr>
          <w:rFonts w:ascii="Arial" w:hAnsi="Arial" w:cs="Arial"/>
          <w:sz w:val="24"/>
          <w:szCs w:val="24"/>
        </w:rPr>
        <w:t xml:space="preserve"> and help pupils to resolve their differences amicably.</w:t>
      </w:r>
    </w:p>
    <w:p w14:paraId="4E8387A5" w14:textId="77777777" w:rsidR="00EA3082" w:rsidRDefault="005624E8">
      <w:pPr>
        <w:pStyle w:val="Heading"/>
        <w:numPr>
          <w:ilvl w:val="0"/>
          <w:numId w:val="2"/>
        </w:numPr>
        <w:pBdr>
          <w:top w:val="nil"/>
          <w:left w:val="nil"/>
          <w:bottom w:val="nil"/>
          <w:right w:val="nil"/>
        </w:pBdr>
        <w:jc w:val="left"/>
        <w:rPr>
          <w:rFonts w:ascii="Arial" w:hAnsi="Arial" w:cs="Arial"/>
          <w:sz w:val="24"/>
          <w:szCs w:val="24"/>
        </w:rPr>
      </w:pPr>
      <w:r>
        <w:rPr>
          <w:rFonts w:ascii="Arial" w:hAnsi="Arial" w:cs="Arial"/>
          <w:sz w:val="24"/>
          <w:szCs w:val="24"/>
        </w:rPr>
        <w:t xml:space="preserve">Ensure that there </w:t>
      </w:r>
      <w:proofErr w:type="gramStart"/>
      <w:r>
        <w:rPr>
          <w:rFonts w:ascii="Arial" w:hAnsi="Arial" w:cs="Arial"/>
          <w:sz w:val="24"/>
          <w:szCs w:val="24"/>
        </w:rPr>
        <w:t>is adequate supervision at all times</w:t>
      </w:r>
      <w:proofErr w:type="gramEnd"/>
      <w:r>
        <w:rPr>
          <w:rFonts w:ascii="Arial" w:hAnsi="Arial" w:cs="Arial"/>
          <w:sz w:val="24"/>
          <w:szCs w:val="24"/>
        </w:rPr>
        <w:t xml:space="preserve"> but especially in areas where bullying is likely to take place e.g. toilets, </w:t>
      </w:r>
      <w:proofErr w:type="gramStart"/>
      <w:r>
        <w:rPr>
          <w:rFonts w:ascii="Arial" w:hAnsi="Arial" w:cs="Arial"/>
          <w:sz w:val="24"/>
          <w:szCs w:val="24"/>
        </w:rPr>
        <w:t>work space</w:t>
      </w:r>
      <w:proofErr w:type="gramEnd"/>
      <w:r>
        <w:rPr>
          <w:rFonts w:ascii="Arial" w:hAnsi="Arial" w:cs="Arial"/>
          <w:sz w:val="24"/>
          <w:szCs w:val="24"/>
        </w:rPr>
        <w:t xml:space="preserve"> areas and during wet playtimes.</w:t>
      </w:r>
    </w:p>
    <w:p w14:paraId="26F7B230" w14:textId="77777777" w:rsidR="00EA3082" w:rsidRDefault="005624E8">
      <w:pPr>
        <w:pStyle w:val="Heading"/>
        <w:numPr>
          <w:ilvl w:val="0"/>
          <w:numId w:val="2"/>
        </w:numPr>
        <w:pBdr>
          <w:top w:val="nil"/>
          <w:left w:val="nil"/>
          <w:bottom w:val="nil"/>
          <w:right w:val="nil"/>
        </w:pBdr>
        <w:jc w:val="left"/>
        <w:rPr>
          <w:rFonts w:ascii="Arial" w:hAnsi="Arial" w:cs="Arial"/>
          <w:sz w:val="24"/>
          <w:szCs w:val="24"/>
        </w:rPr>
      </w:pPr>
      <w:r>
        <w:rPr>
          <w:rFonts w:ascii="Arial" w:hAnsi="Arial" w:cs="Arial"/>
          <w:sz w:val="24"/>
          <w:szCs w:val="24"/>
        </w:rPr>
        <w:t>Ensure that all staff know that there are set procedures that are put into operation immediately if, and when, bullying takes place.</w:t>
      </w:r>
    </w:p>
    <w:p w14:paraId="077BAED6" w14:textId="77777777" w:rsidR="00EA3082" w:rsidRDefault="00EA3082">
      <w:pPr>
        <w:pStyle w:val="Heading"/>
        <w:pBdr>
          <w:top w:val="nil"/>
          <w:left w:val="nil"/>
          <w:bottom w:val="nil"/>
          <w:right w:val="nil"/>
        </w:pBdr>
        <w:jc w:val="left"/>
        <w:rPr>
          <w:rFonts w:ascii="Arial" w:hAnsi="Arial" w:cs="Arial"/>
          <w:sz w:val="24"/>
          <w:szCs w:val="24"/>
        </w:rPr>
      </w:pPr>
    </w:p>
    <w:p w14:paraId="2EEF0197" w14:textId="77777777" w:rsidR="00EA3082" w:rsidRDefault="005624E8">
      <w:pPr>
        <w:pStyle w:val="Heading"/>
        <w:pBdr>
          <w:top w:val="nil"/>
          <w:left w:val="nil"/>
          <w:bottom w:val="nil"/>
          <w:right w:val="nil"/>
        </w:pBdr>
        <w:jc w:val="left"/>
        <w:rPr>
          <w:rFonts w:ascii="Arial" w:hAnsi="Arial" w:cs="Arial"/>
          <w:sz w:val="24"/>
          <w:szCs w:val="24"/>
        </w:rPr>
      </w:pPr>
      <w:r>
        <w:rPr>
          <w:rFonts w:ascii="Arial" w:hAnsi="Arial" w:cs="Arial"/>
          <w:b/>
          <w:sz w:val="24"/>
          <w:szCs w:val="24"/>
        </w:rPr>
        <w:t>PROCEDURES OF ALL STAFF</w:t>
      </w:r>
    </w:p>
    <w:p w14:paraId="221CBA06" w14:textId="77777777" w:rsidR="00EA3082" w:rsidRDefault="00EA3082">
      <w:pPr>
        <w:pStyle w:val="Heading"/>
        <w:pBdr>
          <w:top w:val="nil"/>
          <w:left w:val="nil"/>
          <w:bottom w:val="nil"/>
          <w:right w:val="nil"/>
        </w:pBdr>
        <w:jc w:val="left"/>
        <w:rPr>
          <w:rFonts w:ascii="Arial" w:hAnsi="Arial" w:cs="Arial"/>
          <w:sz w:val="24"/>
          <w:szCs w:val="24"/>
        </w:rPr>
      </w:pPr>
    </w:p>
    <w:p w14:paraId="43194C8D" w14:textId="77777777" w:rsidR="00EA3082" w:rsidRDefault="005624E8">
      <w:pPr>
        <w:pStyle w:val="Heading"/>
        <w:pBdr>
          <w:top w:val="nil"/>
          <w:left w:val="nil"/>
          <w:bottom w:val="nil"/>
          <w:right w:val="nil"/>
        </w:pBdr>
        <w:jc w:val="left"/>
      </w:pPr>
      <w:r>
        <w:rPr>
          <w:rFonts w:ascii="Arial" w:hAnsi="Arial" w:cs="Arial"/>
          <w:sz w:val="24"/>
          <w:szCs w:val="24"/>
        </w:rPr>
        <w:t>When a member of staff becomes aware of an incident of bullying it is important to follow the set procedure:</w:t>
      </w:r>
    </w:p>
    <w:p w14:paraId="3C9A84EE" w14:textId="77777777" w:rsidR="00EA3082" w:rsidRDefault="00EA3082">
      <w:pPr>
        <w:pStyle w:val="Heading"/>
        <w:pBdr>
          <w:top w:val="nil"/>
          <w:left w:val="nil"/>
          <w:bottom w:val="nil"/>
          <w:right w:val="nil"/>
        </w:pBdr>
        <w:jc w:val="left"/>
        <w:rPr>
          <w:rFonts w:ascii="Arial" w:hAnsi="Arial" w:cs="Arial"/>
          <w:sz w:val="24"/>
          <w:szCs w:val="24"/>
        </w:rPr>
      </w:pPr>
    </w:p>
    <w:p w14:paraId="0EEA71C9" w14:textId="77777777" w:rsidR="00EA3082" w:rsidRDefault="005624E8">
      <w:pPr>
        <w:pStyle w:val="Heading"/>
        <w:numPr>
          <w:ilvl w:val="0"/>
          <w:numId w:val="13"/>
        </w:numPr>
        <w:pBdr>
          <w:top w:val="nil"/>
          <w:left w:val="nil"/>
          <w:bottom w:val="nil"/>
          <w:right w:val="nil"/>
        </w:pBdr>
        <w:jc w:val="left"/>
        <w:rPr>
          <w:rFonts w:ascii="Arial" w:hAnsi="Arial" w:cs="Arial"/>
          <w:sz w:val="24"/>
          <w:szCs w:val="24"/>
        </w:rPr>
      </w:pPr>
      <w:r>
        <w:rPr>
          <w:rFonts w:ascii="Arial" w:hAnsi="Arial" w:cs="Arial"/>
          <w:sz w:val="24"/>
          <w:szCs w:val="24"/>
        </w:rPr>
        <w:t>Put a stop to it immediately and remove the alleged victim and the alleged bully from any audience.</w:t>
      </w:r>
    </w:p>
    <w:p w14:paraId="531BDEE5" w14:textId="77777777" w:rsidR="00EA3082" w:rsidRDefault="005624E8">
      <w:pPr>
        <w:pStyle w:val="Heading"/>
        <w:numPr>
          <w:ilvl w:val="0"/>
          <w:numId w:val="13"/>
        </w:numPr>
        <w:pBdr>
          <w:top w:val="nil"/>
          <w:left w:val="nil"/>
          <w:bottom w:val="nil"/>
          <w:right w:val="nil"/>
        </w:pBdr>
        <w:jc w:val="left"/>
        <w:rPr>
          <w:rFonts w:ascii="Arial" w:hAnsi="Arial" w:cs="Arial"/>
          <w:sz w:val="24"/>
          <w:szCs w:val="24"/>
        </w:rPr>
      </w:pPr>
      <w:r>
        <w:rPr>
          <w:rFonts w:ascii="Arial" w:hAnsi="Arial" w:cs="Arial"/>
          <w:sz w:val="24"/>
          <w:szCs w:val="24"/>
        </w:rPr>
        <w:t>Talk to both the victim and the bully and let them have their say. Tell them that action will be taken.</w:t>
      </w:r>
    </w:p>
    <w:p w14:paraId="6F42DDD7" w14:textId="77777777" w:rsidR="00EA3082" w:rsidRDefault="005624E8">
      <w:pPr>
        <w:pStyle w:val="Heading"/>
        <w:numPr>
          <w:ilvl w:val="0"/>
          <w:numId w:val="13"/>
        </w:numPr>
        <w:pBdr>
          <w:top w:val="nil"/>
          <w:left w:val="nil"/>
          <w:bottom w:val="nil"/>
          <w:right w:val="nil"/>
        </w:pBdr>
        <w:jc w:val="left"/>
        <w:rPr>
          <w:rFonts w:ascii="Arial" w:hAnsi="Arial" w:cs="Arial"/>
          <w:sz w:val="24"/>
          <w:szCs w:val="24"/>
        </w:rPr>
      </w:pPr>
      <w:r>
        <w:rPr>
          <w:rFonts w:ascii="Arial" w:hAnsi="Arial" w:cs="Arial"/>
          <w:sz w:val="24"/>
          <w:szCs w:val="24"/>
        </w:rPr>
        <w:t>Speak to any witnesses of the incident.</w:t>
      </w:r>
    </w:p>
    <w:p w14:paraId="73457B76" w14:textId="77777777" w:rsidR="00EA3082" w:rsidRDefault="005624E8">
      <w:pPr>
        <w:pStyle w:val="Heading"/>
        <w:numPr>
          <w:ilvl w:val="0"/>
          <w:numId w:val="13"/>
        </w:numPr>
        <w:pBdr>
          <w:top w:val="nil"/>
          <w:left w:val="nil"/>
          <w:bottom w:val="nil"/>
          <w:right w:val="nil"/>
        </w:pBdr>
        <w:jc w:val="left"/>
        <w:rPr>
          <w:rFonts w:ascii="Arial" w:hAnsi="Arial" w:cs="Arial"/>
          <w:sz w:val="24"/>
          <w:szCs w:val="24"/>
        </w:rPr>
      </w:pPr>
      <w:r>
        <w:rPr>
          <w:rFonts w:ascii="Arial" w:hAnsi="Arial" w:cs="Arial"/>
          <w:sz w:val="24"/>
          <w:szCs w:val="24"/>
        </w:rPr>
        <w:t>Make written notes</w:t>
      </w:r>
    </w:p>
    <w:p w14:paraId="4B9E4F88" w14:textId="77777777" w:rsidR="00EA3082" w:rsidRDefault="005624E8">
      <w:pPr>
        <w:pStyle w:val="Heading"/>
        <w:numPr>
          <w:ilvl w:val="0"/>
          <w:numId w:val="13"/>
        </w:numPr>
        <w:pBdr>
          <w:top w:val="nil"/>
          <w:left w:val="nil"/>
          <w:bottom w:val="nil"/>
          <w:right w:val="nil"/>
        </w:pBdr>
        <w:jc w:val="left"/>
        <w:rPr>
          <w:rFonts w:ascii="Arial" w:hAnsi="Arial" w:cs="Arial"/>
          <w:sz w:val="24"/>
          <w:szCs w:val="24"/>
        </w:rPr>
      </w:pPr>
      <w:r>
        <w:rPr>
          <w:rFonts w:ascii="Arial" w:hAnsi="Arial" w:cs="Arial"/>
          <w:sz w:val="24"/>
          <w:szCs w:val="24"/>
        </w:rPr>
        <w:t>Where the incident involves cyberbullying, preserve any evidence (e.g. screenshots) where possible and record the platform used.</w:t>
      </w:r>
    </w:p>
    <w:p w14:paraId="135E0361" w14:textId="77777777" w:rsidR="00EA3082" w:rsidRDefault="005624E8">
      <w:pPr>
        <w:pStyle w:val="Heading"/>
        <w:numPr>
          <w:ilvl w:val="0"/>
          <w:numId w:val="13"/>
        </w:numPr>
        <w:pBdr>
          <w:top w:val="nil"/>
          <w:left w:val="nil"/>
          <w:bottom w:val="nil"/>
          <w:right w:val="nil"/>
        </w:pBdr>
        <w:jc w:val="left"/>
        <w:rPr>
          <w:rFonts w:ascii="Arial" w:hAnsi="Arial" w:cs="Arial"/>
          <w:sz w:val="24"/>
          <w:szCs w:val="24"/>
        </w:rPr>
      </w:pPr>
      <w:r>
        <w:rPr>
          <w:rFonts w:ascii="Arial" w:hAnsi="Arial" w:cs="Arial"/>
          <w:sz w:val="24"/>
          <w:szCs w:val="24"/>
        </w:rPr>
        <w:t xml:space="preserve">If information with references to bullying is received from a third party e.g. parents/carers, re-assure them that action will be </w:t>
      </w:r>
      <w:proofErr w:type="gramStart"/>
      <w:r>
        <w:rPr>
          <w:rFonts w:ascii="Arial" w:hAnsi="Arial" w:cs="Arial"/>
          <w:sz w:val="24"/>
          <w:szCs w:val="24"/>
        </w:rPr>
        <w:t>taken</w:t>
      </w:r>
      <w:proofErr w:type="gramEnd"/>
      <w:r>
        <w:rPr>
          <w:rFonts w:ascii="Arial" w:hAnsi="Arial" w:cs="Arial"/>
          <w:sz w:val="24"/>
          <w:szCs w:val="24"/>
        </w:rPr>
        <w:t xml:space="preserve"> and they will be informed about the outcome.</w:t>
      </w:r>
    </w:p>
    <w:p w14:paraId="18B45417" w14:textId="4E24C61B" w:rsidR="00EA3082" w:rsidRDefault="005624E8">
      <w:pPr>
        <w:pStyle w:val="Heading"/>
        <w:numPr>
          <w:ilvl w:val="0"/>
          <w:numId w:val="13"/>
        </w:numPr>
        <w:pBdr>
          <w:top w:val="nil"/>
          <w:left w:val="nil"/>
          <w:bottom w:val="nil"/>
          <w:right w:val="nil"/>
        </w:pBdr>
        <w:jc w:val="left"/>
        <w:rPr>
          <w:rFonts w:ascii="Arial" w:hAnsi="Arial" w:cs="Arial"/>
          <w:sz w:val="24"/>
          <w:szCs w:val="24"/>
        </w:rPr>
      </w:pPr>
      <w:r>
        <w:rPr>
          <w:rFonts w:ascii="Arial" w:hAnsi="Arial" w:cs="Arial"/>
          <w:sz w:val="24"/>
          <w:szCs w:val="24"/>
        </w:rPr>
        <w:t>Inform the Assistant Head, Head Teacher or the Deputy Head Teacher who will take further steps to deal with the matter by:</w:t>
      </w:r>
    </w:p>
    <w:p w14:paraId="590AC481" w14:textId="77777777" w:rsidR="00EA3082" w:rsidRDefault="005624E8">
      <w:pPr>
        <w:pStyle w:val="Heading"/>
        <w:numPr>
          <w:ilvl w:val="0"/>
          <w:numId w:val="5"/>
        </w:numPr>
        <w:pBdr>
          <w:top w:val="nil"/>
          <w:left w:val="nil"/>
          <w:bottom w:val="nil"/>
          <w:right w:val="nil"/>
        </w:pBdr>
        <w:jc w:val="left"/>
        <w:rPr>
          <w:rFonts w:ascii="Arial" w:hAnsi="Arial" w:cs="Arial"/>
          <w:sz w:val="24"/>
          <w:szCs w:val="24"/>
        </w:rPr>
      </w:pPr>
      <w:r>
        <w:rPr>
          <w:rFonts w:ascii="Arial" w:hAnsi="Arial" w:cs="Arial"/>
          <w:sz w:val="24"/>
          <w:szCs w:val="24"/>
        </w:rPr>
        <w:t>Discussion with all parties involved</w:t>
      </w:r>
    </w:p>
    <w:p w14:paraId="0D217404" w14:textId="77777777" w:rsidR="00EA3082" w:rsidRDefault="005624E8">
      <w:pPr>
        <w:pStyle w:val="Heading"/>
        <w:numPr>
          <w:ilvl w:val="0"/>
          <w:numId w:val="5"/>
        </w:numPr>
        <w:pBdr>
          <w:top w:val="nil"/>
          <w:left w:val="nil"/>
          <w:bottom w:val="nil"/>
          <w:right w:val="nil"/>
        </w:pBdr>
        <w:jc w:val="left"/>
        <w:rPr>
          <w:rFonts w:ascii="Arial" w:hAnsi="Arial" w:cs="Arial"/>
          <w:sz w:val="24"/>
          <w:szCs w:val="24"/>
        </w:rPr>
      </w:pPr>
      <w:r>
        <w:rPr>
          <w:rFonts w:ascii="Arial" w:hAnsi="Arial" w:cs="Arial"/>
          <w:sz w:val="24"/>
          <w:szCs w:val="24"/>
        </w:rPr>
        <w:t>Counselling individuals – victim and bully</w:t>
      </w:r>
    </w:p>
    <w:p w14:paraId="576C6730" w14:textId="77777777" w:rsidR="00EA3082" w:rsidRDefault="005624E8">
      <w:pPr>
        <w:pStyle w:val="Heading"/>
        <w:numPr>
          <w:ilvl w:val="0"/>
          <w:numId w:val="5"/>
        </w:numPr>
        <w:pBdr>
          <w:top w:val="nil"/>
          <w:left w:val="nil"/>
          <w:bottom w:val="nil"/>
          <w:right w:val="nil"/>
        </w:pBdr>
        <w:jc w:val="left"/>
        <w:rPr>
          <w:rFonts w:ascii="Arial" w:hAnsi="Arial" w:cs="Arial"/>
          <w:sz w:val="24"/>
          <w:szCs w:val="24"/>
        </w:rPr>
      </w:pPr>
      <w:r>
        <w:rPr>
          <w:rFonts w:ascii="Arial" w:hAnsi="Arial" w:cs="Arial"/>
          <w:sz w:val="24"/>
          <w:szCs w:val="24"/>
        </w:rPr>
        <w:t>Informing both sets of parents throughout the procedure and enlisting their support</w:t>
      </w:r>
    </w:p>
    <w:p w14:paraId="74BF7CF1" w14:textId="77777777" w:rsidR="00EA3082" w:rsidRDefault="005624E8">
      <w:pPr>
        <w:pStyle w:val="Heading"/>
        <w:numPr>
          <w:ilvl w:val="0"/>
          <w:numId w:val="5"/>
        </w:numPr>
        <w:pBdr>
          <w:top w:val="nil"/>
          <w:left w:val="nil"/>
          <w:bottom w:val="nil"/>
          <w:right w:val="nil"/>
        </w:pBdr>
        <w:jc w:val="left"/>
        <w:rPr>
          <w:rFonts w:ascii="Arial" w:hAnsi="Arial" w:cs="Arial"/>
          <w:sz w:val="24"/>
          <w:szCs w:val="24"/>
        </w:rPr>
      </w:pPr>
      <w:r>
        <w:rPr>
          <w:rFonts w:ascii="Arial" w:hAnsi="Arial" w:cs="Arial"/>
          <w:sz w:val="24"/>
          <w:szCs w:val="24"/>
        </w:rPr>
        <w:t>Using the school planned discipline to deal with the bully</w:t>
      </w:r>
    </w:p>
    <w:p w14:paraId="712927F4" w14:textId="73D0D119" w:rsidR="00EA3082" w:rsidRDefault="005624E8">
      <w:pPr>
        <w:pStyle w:val="Heading"/>
        <w:numPr>
          <w:ilvl w:val="0"/>
          <w:numId w:val="5"/>
        </w:numPr>
        <w:pBdr>
          <w:top w:val="nil"/>
          <w:left w:val="nil"/>
          <w:bottom w:val="nil"/>
          <w:right w:val="nil"/>
        </w:pBdr>
        <w:jc w:val="left"/>
        <w:rPr>
          <w:rFonts w:ascii="Arial" w:hAnsi="Arial" w:cs="Arial"/>
          <w:sz w:val="24"/>
          <w:szCs w:val="24"/>
        </w:rPr>
      </w:pPr>
      <w:r>
        <w:rPr>
          <w:rFonts w:ascii="Arial" w:hAnsi="Arial" w:cs="Arial"/>
          <w:sz w:val="24"/>
          <w:szCs w:val="24"/>
        </w:rPr>
        <w:t>Completing an Incident form on CPOMS for head teacher</w:t>
      </w:r>
    </w:p>
    <w:p w14:paraId="52EEA5F7" w14:textId="77777777" w:rsidR="00EA3082" w:rsidRDefault="005624E8">
      <w:pPr>
        <w:pStyle w:val="Heading"/>
        <w:numPr>
          <w:ilvl w:val="0"/>
          <w:numId w:val="13"/>
        </w:numPr>
        <w:pBdr>
          <w:top w:val="nil"/>
          <w:left w:val="nil"/>
          <w:bottom w:val="nil"/>
          <w:right w:val="nil"/>
        </w:pBdr>
        <w:jc w:val="left"/>
        <w:rPr>
          <w:rFonts w:ascii="Arial" w:hAnsi="Arial" w:cs="Arial"/>
          <w:sz w:val="24"/>
          <w:szCs w:val="24"/>
        </w:rPr>
      </w:pPr>
      <w:r>
        <w:rPr>
          <w:rFonts w:ascii="Arial" w:eastAsia="Arial" w:hAnsi="Arial" w:cs="Arial"/>
          <w:sz w:val="24"/>
          <w:szCs w:val="24"/>
        </w:rPr>
        <w:t xml:space="preserve"> </w:t>
      </w:r>
      <w:r>
        <w:rPr>
          <w:rFonts w:ascii="Arial" w:hAnsi="Arial" w:cs="Arial"/>
          <w:sz w:val="24"/>
          <w:szCs w:val="24"/>
        </w:rPr>
        <w:t>Remain vigilant so that episodes of bullying are not repeated, reprisals taken, etc.</w:t>
      </w:r>
    </w:p>
    <w:p w14:paraId="2861C4FB" w14:textId="77777777" w:rsidR="00EA3082" w:rsidRDefault="005624E8">
      <w:pPr>
        <w:pStyle w:val="Heading"/>
        <w:numPr>
          <w:ilvl w:val="0"/>
          <w:numId w:val="13"/>
        </w:numPr>
        <w:pBdr>
          <w:top w:val="nil"/>
          <w:left w:val="nil"/>
          <w:bottom w:val="nil"/>
          <w:right w:val="nil"/>
        </w:pBdr>
        <w:jc w:val="left"/>
        <w:rPr>
          <w:rFonts w:ascii="Arial" w:hAnsi="Arial" w:cs="Arial"/>
          <w:sz w:val="24"/>
          <w:szCs w:val="24"/>
        </w:rPr>
      </w:pPr>
      <w:r>
        <w:rPr>
          <w:rFonts w:ascii="Arial" w:hAnsi="Arial" w:cs="Arial"/>
          <w:sz w:val="24"/>
          <w:szCs w:val="24"/>
        </w:rPr>
        <w:t xml:space="preserve">Work on improving the </w:t>
      </w:r>
      <w:proofErr w:type="spellStart"/>
      <w:r>
        <w:rPr>
          <w:rFonts w:ascii="Arial" w:hAnsi="Arial" w:cs="Arial"/>
          <w:sz w:val="24"/>
          <w:szCs w:val="24"/>
        </w:rPr>
        <w:t>self esteem</w:t>
      </w:r>
      <w:proofErr w:type="spellEnd"/>
      <w:r>
        <w:rPr>
          <w:rFonts w:ascii="Arial" w:hAnsi="Arial" w:cs="Arial"/>
          <w:sz w:val="24"/>
          <w:szCs w:val="24"/>
        </w:rPr>
        <w:t xml:space="preserve"> of both the bully and the victim.</w:t>
      </w:r>
    </w:p>
    <w:p w14:paraId="49CE9944" w14:textId="77777777" w:rsidR="00EA3082" w:rsidRDefault="005624E8">
      <w:pPr>
        <w:pStyle w:val="Heading"/>
        <w:numPr>
          <w:ilvl w:val="0"/>
          <w:numId w:val="13"/>
        </w:numPr>
        <w:pBdr>
          <w:top w:val="nil"/>
          <w:left w:val="nil"/>
          <w:bottom w:val="nil"/>
          <w:right w:val="nil"/>
        </w:pBdr>
        <w:jc w:val="left"/>
        <w:rPr>
          <w:rFonts w:ascii="Arial" w:hAnsi="Arial" w:cs="Arial"/>
          <w:sz w:val="24"/>
          <w:szCs w:val="24"/>
        </w:rPr>
      </w:pPr>
      <w:r>
        <w:rPr>
          <w:rFonts w:ascii="Arial" w:hAnsi="Arial" w:cs="Arial"/>
          <w:sz w:val="24"/>
          <w:szCs w:val="24"/>
        </w:rPr>
        <w:t>Remember- all incidents are referred to SLT, whether evidenced or not.</w:t>
      </w:r>
    </w:p>
    <w:p w14:paraId="15DA9581" w14:textId="77777777" w:rsidR="00EA3082" w:rsidRDefault="00EA3082">
      <w:pPr>
        <w:pStyle w:val="Heading"/>
        <w:pBdr>
          <w:top w:val="nil"/>
          <w:left w:val="nil"/>
          <w:bottom w:val="nil"/>
          <w:right w:val="nil"/>
        </w:pBdr>
        <w:jc w:val="left"/>
        <w:rPr>
          <w:rFonts w:ascii="Arial" w:hAnsi="Arial" w:cs="Arial"/>
          <w:sz w:val="24"/>
          <w:szCs w:val="24"/>
        </w:rPr>
      </w:pPr>
    </w:p>
    <w:p w14:paraId="7DA63A7F" w14:textId="77777777" w:rsidR="00EA3082" w:rsidRDefault="00EA3082">
      <w:pPr>
        <w:pStyle w:val="Heading"/>
        <w:pBdr>
          <w:top w:val="nil"/>
          <w:left w:val="nil"/>
          <w:bottom w:val="nil"/>
          <w:right w:val="nil"/>
        </w:pBdr>
        <w:jc w:val="left"/>
        <w:rPr>
          <w:rFonts w:ascii="Arial" w:hAnsi="Arial" w:cs="Arial"/>
          <w:b/>
          <w:sz w:val="24"/>
          <w:szCs w:val="24"/>
        </w:rPr>
      </w:pPr>
    </w:p>
    <w:p w14:paraId="6D1F02A9" w14:textId="77777777" w:rsidR="00EA3082" w:rsidRDefault="005624E8">
      <w:pPr>
        <w:pStyle w:val="Heading"/>
        <w:pBdr>
          <w:top w:val="nil"/>
          <w:left w:val="nil"/>
          <w:bottom w:val="nil"/>
          <w:right w:val="nil"/>
        </w:pBdr>
        <w:jc w:val="left"/>
        <w:rPr>
          <w:rFonts w:ascii="Arial" w:hAnsi="Arial" w:cs="Arial"/>
          <w:sz w:val="24"/>
          <w:szCs w:val="24"/>
        </w:rPr>
      </w:pPr>
      <w:r>
        <w:rPr>
          <w:rFonts w:ascii="Arial" w:hAnsi="Arial" w:cs="Arial"/>
          <w:b/>
          <w:sz w:val="24"/>
          <w:szCs w:val="24"/>
        </w:rPr>
        <w:t>WHEN TOUGHER MEASURES ARE NEEDED</w:t>
      </w:r>
    </w:p>
    <w:p w14:paraId="59B5F638" w14:textId="77777777" w:rsidR="00EA3082" w:rsidRDefault="00EA3082">
      <w:pPr>
        <w:pStyle w:val="Heading"/>
        <w:pBdr>
          <w:top w:val="nil"/>
          <w:left w:val="nil"/>
          <w:bottom w:val="nil"/>
          <w:right w:val="nil"/>
        </w:pBdr>
        <w:jc w:val="left"/>
        <w:rPr>
          <w:rFonts w:ascii="Arial" w:hAnsi="Arial" w:cs="Arial"/>
          <w:sz w:val="24"/>
          <w:szCs w:val="24"/>
        </w:rPr>
      </w:pPr>
    </w:p>
    <w:p w14:paraId="34B3A0AE" w14:textId="77777777" w:rsidR="00EA3082" w:rsidRDefault="005624E8">
      <w:pPr>
        <w:pStyle w:val="Heading"/>
        <w:pBdr>
          <w:top w:val="nil"/>
          <w:left w:val="nil"/>
          <w:bottom w:val="nil"/>
          <w:right w:val="nil"/>
        </w:pBdr>
        <w:jc w:val="left"/>
        <w:rPr>
          <w:rFonts w:ascii="Arial" w:hAnsi="Arial" w:cs="Arial"/>
          <w:sz w:val="24"/>
          <w:szCs w:val="24"/>
        </w:rPr>
      </w:pPr>
      <w:r>
        <w:rPr>
          <w:rFonts w:ascii="Arial" w:hAnsi="Arial" w:cs="Arial"/>
          <w:sz w:val="24"/>
          <w:szCs w:val="24"/>
        </w:rPr>
        <w:lastRenderedPageBreak/>
        <w:t xml:space="preserve">If </w:t>
      </w:r>
      <w:proofErr w:type="gramStart"/>
      <w:r>
        <w:rPr>
          <w:rFonts w:ascii="Arial" w:hAnsi="Arial" w:cs="Arial"/>
          <w:sz w:val="24"/>
          <w:szCs w:val="24"/>
        </w:rPr>
        <w:t>necessary</w:t>
      </w:r>
      <w:proofErr w:type="gramEnd"/>
      <w:r>
        <w:rPr>
          <w:rFonts w:ascii="Arial" w:hAnsi="Arial" w:cs="Arial"/>
          <w:sz w:val="24"/>
          <w:szCs w:val="24"/>
        </w:rPr>
        <w:t xml:space="preserve"> we will invoke the full range of sanctions that are detailed in the school’s Behaviour Policy.   These include:</w:t>
      </w:r>
    </w:p>
    <w:p w14:paraId="6A2800FC" w14:textId="77777777" w:rsidR="00EA3082" w:rsidRDefault="00EA3082">
      <w:pPr>
        <w:pStyle w:val="Heading"/>
        <w:pBdr>
          <w:top w:val="nil"/>
          <w:left w:val="nil"/>
          <w:bottom w:val="nil"/>
          <w:right w:val="nil"/>
        </w:pBdr>
        <w:jc w:val="left"/>
        <w:rPr>
          <w:rFonts w:ascii="Arial" w:hAnsi="Arial" w:cs="Arial"/>
          <w:sz w:val="24"/>
          <w:szCs w:val="24"/>
        </w:rPr>
      </w:pPr>
    </w:p>
    <w:p w14:paraId="1BBAB238" w14:textId="77777777" w:rsidR="00EA3082" w:rsidRDefault="005624E8">
      <w:pPr>
        <w:pStyle w:val="Heading"/>
        <w:numPr>
          <w:ilvl w:val="0"/>
          <w:numId w:val="15"/>
        </w:numPr>
        <w:pBdr>
          <w:top w:val="nil"/>
          <w:left w:val="nil"/>
          <w:bottom w:val="nil"/>
          <w:right w:val="nil"/>
        </w:pBdr>
        <w:jc w:val="left"/>
        <w:rPr>
          <w:rFonts w:ascii="Arial" w:hAnsi="Arial" w:cs="Arial"/>
          <w:sz w:val="24"/>
          <w:szCs w:val="24"/>
        </w:rPr>
      </w:pPr>
      <w:r>
        <w:rPr>
          <w:rFonts w:ascii="Arial" w:hAnsi="Arial" w:cs="Arial"/>
          <w:sz w:val="24"/>
          <w:szCs w:val="24"/>
        </w:rPr>
        <w:t>Timeout</w:t>
      </w:r>
    </w:p>
    <w:p w14:paraId="6453CCAF" w14:textId="77777777" w:rsidR="00EA3082" w:rsidRDefault="005624E8">
      <w:pPr>
        <w:pStyle w:val="Heading"/>
        <w:numPr>
          <w:ilvl w:val="0"/>
          <w:numId w:val="15"/>
        </w:numPr>
        <w:pBdr>
          <w:top w:val="nil"/>
          <w:left w:val="nil"/>
          <w:bottom w:val="nil"/>
          <w:right w:val="nil"/>
        </w:pBdr>
        <w:jc w:val="left"/>
        <w:rPr>
          <w:rFonts w:ascii="Arial" w:hAnsi="Arial" w:cs="Arial"/>
          <w:sz w:val="24"/>
          <w:szCs w:val="24"/>
        </w:rPr>
      </w:pPr>
      <w:r>
        <w:rPr>
          <w:rFonts w:ascii="Arial" w:hAnsi="Arial" w:cs="Arial"/>
          <w:sz w:val="24"/>
          <w:szCs w:val="24"/>
        </w:rPr>
        <w:t>Withdrawal of play and lunchtime privileges</w:t>
      </w:r>
    </w:p>
    <w:p w14:paraId="7DE03435" w14:textId="77777777" w:rsidR="00EA3082" w:rsidRDefault="005624E8">
      <w:pPr>
        <w:pStyle w:val="Heading"/>
        <w:numPr>
          <w:ilvl w:val="0"/>
          <w:numId w:val="15"/>
        </w:numPr>
        <w:pBdr>
          <w:top w:val="nil"/>
          <w:left w:val="nil"/>
          <w:bottom w:val="nil"/>
          <w:right w:val="nil"/>
        </w:pBdr>
        <w:jc w:val="left"/>
        <w:rPr>
          <w:rFonts w:ascii="Arial" w:hAnsi="Arial" w:cs="Arial"/>
          <w:sz w:val="24"/>
          <w:szCs w:val="24"/>
        </w:rPr>
      </w:pPr>
      <w:proofErr w:type="gramStart"/>
      <w:r>
        <w:rPr>
          <w:rFonts w:ascii="Arial" w:hAnsi="Arial" w:cs="Arial"/>
          <w:sz w:val="24"/>
          <w:szCs w:val="24"/>
        </w:rPr>
        <w:t>Exclusions :</w:t>
      </w:r>
      <w:proofErr w:type="gramEnd"/>
      <w:r>
        <w:rPr>
          <w:rFonts w:ascii="Arial" w:hAnsi="Arial" w:cs="Arial"/>
          <w:sz w:val="24"/>
          <w:szCs w:val="24"/>
        </w:rPr>
        <w:t xml:space="preserve"> either fixed term or permanent</w:t>
      </w:r>
    </w:p>
    <w:p w14:paraId="1D3FBEE8" w14:textId="77777777" w:rsidR="00EA3082" w:rsidRDefault="00EA3082">
      <w:pPr>
        <w:pStyle w:val="Heading"/>
        <w:pBdr>
          <w:top w:val="nil"/>
          <w:left w:val="nil"/>
          <w:bottom w:val="nil"/>
          <w:right w:val="nil"/>
        </w:pBdr>
        <w:jc w:val="left"/>
        <w:rPr>
          <w:rFonts w:ascii="Arial" w:hAnsi="Arial" w:cs="Arial"/>
          <w:sz w:val="24"/>
          <w:szCs w:val="24"/>
        </w:rPr>
      </w:pPr>
    </w:p>
    <w:p w14:paraId="318B8241" w14:textId="77777777" w:rsidR="00EA3082" w:rsidRDefault="005624E8">
      <w:pPr>
        <w:pStyle w:val="Heading"/>
        <w:pBdr>
          <w:top w:val="nil"/>
          <w:left w:val="nil"/>
          <w:bottom w:val="nil"/>
          <w:right w:val="nil"/>
        </w:pBdr>
        <w:jc w:val="left"/>
      </w:pPr>
      <w:proofErr w:type="gramStart"/>
      <w:r>
        <w:rPr>
          <w:rFonts w:ascii="Arial" w:hAnsi="Arial" w:cs="Arial"/>
          <w:sz w:val="24"/>
          <w:szCs w:val="24"/>
        </w:rPr>
        <w:t>In order to</w:t>
      </w:r>
      <w:proofErr w:type="gramEnd"/>
      <w:r>
        <w:rPr>
          <w:rFonts w:ascii="Arial" w:hAnsi="Arial" w:cs="Arial"/>
          <w:sz w:val="24"/>
          <w:szCs w:val="24"/>
        </w:rPr>
        <w:t xml:space="preserve"> reduce incidents of bullying and recognise bullying at Kingsley all staff should watch for early signs of distress in pupils.   We listen, believe, act.</w:t>
      </w:r>
    </w:p>
    <w:p w14:paraId="5010C563" w14:textId="77777777" w:rsidR="00EA3082" w:rsidRDefault="00EA3082">
      <w:pPr>
        <w:pStyle w:val="Heading"/>
        <w:pBdr>
          <w:top w:val="nil"/>
          <w:left w:val="nil"/>
          <w:bottom w:val="nil"/>
          <w:right w:val="nil"/>
        </w:pBdr>
        <w:jc w:val="left"/>
        <w:rPr>
          <w:rFonts w:ascii="Arial" w:hAnsi="Arial" w:cs="Arial"/>
          <w:sz w:val="24"/>
          <w:szCs w:val="24"/>
        </w:rPr>
      </w:pPr>
    </w:p>
    <w:p w14:paraId="2E7155A3" w14:textId="77777777" w:rsidR="00EA3082" w:rsidRDefault="005624E8">
      <w:pPr>
        <w:pStyle w:val="Heading"/>
        <w:pBdr>
          <w:top w:val="nil"/>
          <w:left w:val="nil"/>
          <w:bottom w:val="nil"/>
          <w:right w:val="nil"/>
        </w:pBdr>
        <w:jc w:val="left"/>
        <w:rPr>
          <w:rFonts w:ascii="Arial" w:hAnsi="Arial" w:cs="Arial"/>
          <w:sz w:val="24"/>
          <w:szCs w:val="24"/>
        </w:rPr>
      </w:pPr>
      <w:r>
        <w:rPr>
          <w:rFonts w:ascii="Arial" w:hAnsi="Arial" w:cs="Arial"/>
          <w:sz w:val="24"/>
          <w:szCs w:val="24"/>
        </w:rPr>
        <w:t xml:space="preserve">School councillors are there as a child’s first point of contact, if they feel they cannot tell an adult.   There are 12 school councillors from Years 3, 4, 5 and 6 respectively who sit on the children’s School Council and 2 representatives from KS1.   Some of the children are also trained, by the Learning Mentor, to act as Peer Advocates and they are responsible for the initial response to the </w:t>
      </w:r>
      <w:proofErr w:type="gramStart"/>
      <w:r>
        <w:rPr>
          <w:rFonts w:ascii="Arial" w:hAnsi="Arial" w:cs="Arial"/>
          <w:sz w:val="24"/>
          <w:szCs w:val="24"/>
        </w:rPr>
        <w:t>class  ‘</w:t>
      </w:r>
      <w:proofErr w:type="gramEnd"/>
      <w:r>
        <w:rPr>
          <w:rFonts w:ascii="Arial" w:hAnsi="Arial" w:cs="Arial"/>
          <w:sz w:val="24"/>
          <w:szCs w:val="24"/>
        </w:rPr>
        <w:t xml:space="preserve">Question </w:t>
      </w:r>
      <w:proofErr w:type="gramStart"/>
      <w:r>
        <w:rPr>
          <w:rFonts w:ascii="Arial" w:hAnsi="Arial" w:cs="Arial"/>
          <w:sz w:val="24"/>
          <w:szCs w:val="24"/>
        </w:rPr>
        <w:t>box ’</w:t>
      </w:r>
      <w:proofErr w:type="gramEnd"/>
      <w:r>
        <w:rPr>
          <w:rFonts w:ascii="Arial" w:hAnsi="Arial" w:cs="Arial"/>
          <w:sz w:val="24"/>
          <w:szCs w:val="24"/>
        </w:rPr>
        <w:t xml:space="preserve"> and used for children who may fear reprisals if they speak openly about bullying.   There are also posters around the Learning Mentor’s door advertising how children can report bullying and dissuading children from bullying. Anti bullying week held each year draws attention to what bullying is, how to prevent it and how to act if it is taking place. This is also reinforced through whole school assemblies and PHSE.</w:t>
      </w:r>
    </w:p>
    <w:p w14:paraId="4CEF0C8E" w14:textId="77777777" w:rsidR="00EA3082" w:rsidRDefault="00EA3082">
      <w:pPr>
        <w:pStyle w:val="Heading"/>
        <w:pBdr>
          <w:top w:val="nil"/>
          <w:left w:val="nil"/>
          <w:bottom w:val="nil"/>
          <w:right w:val="nil"/>
        </w:pBdr>
        <w:jc w:val="left"/>
        <w:rPr>
          <w:rFonts w:ascii="Arial" w:hAnsi="Arial" w:cs="Arial"/>
          <w:sz w:val="24"/>
          <w:szCs w:val="24"/>
        </w:rPr>
      </w:pPr>
    </w:p>
    <w:p w14:paraId="09C18239" w14:textId="77777777" w:rsidR="00EA3082" w:rsidRDefault="005624E8">
      <w:pPr>
        <w:pStyle w:val="Heading"/>
        <w:pBdr>
          <w:top w:val="nil"/>
          <w:left w:val="nil"/>
          <w:bottom w:val="nil"/>
          <w:right w:val="nil"/>
        </w:pBdr>
        <w:jc w:val="left"/>
        <w:rPr>
          <w:rFonts w:ascii="Arial" w:hAnsi="Arial" w:cs="Arial"/>
          <w:sz w:val="24"/>
          <w:szCs w:val="24"/>
        </w:rPr>
      </w:pPr>
      <w:r>
        <w:rPr>
          <w:rFonts w:ascii="Arial" w:hAnsi="Arial" w:cs="Arial"/>
          <w:b/>
          <w:sz w:val="24"/>
          <w:szCs w:val="24"/>
        </w:rPr>
        <w:t>BULLYING OFF THE SCHOOL PREMISES</w:t>
      </w:r>
    </w:p>
    <w:p w14:paraId="5FAD87FE" w14:textId="77777777" w:rsidR="00EA3082" w:rsidRDefault="00EA3082">
      <w:pPr>
        <w:pStyle w:val="Heading"/>
        <w:pBdr>
          <w:top w:val="nil"/>
          <w:left w:val="nil"/>
          <w:bottom w:val="nil"/>
          <w:right w:val="nil"/>
        </w:pBdr>
        <w:jc w:val="left"/>
        <w:rPr>
          <w:rFonts w:ascii="Arial" w:hAnsi="Arial" w:cs="Arial"/>
          <w:sz w:val="24"/>
          <w:szCs w:val="24"/>
        </w:rPr>
      </w:pPr>
    </w:p>
    <w:p w14:paraId="1F46F976" w14:textId="77777777" w:rsidR="00EA3082" w:rsidRDefault="005624E8">
      <w:pPr>
        <w:pStyle w:val="Heading"/>
        <w:pBdr>
          <w:top w:val="nil"/>
          <w:left w:val="nil"/>
          <w:bottom w:val="nil"/>
          <w:right w:val="nil"/>
        </w:pBdr>
        <w:jc w:val="left"/>
        <w:rPr>
          <w:rFonts w:ascii="Arial" w:hAnsi="Arial" w:cs="Arial"/>
          <w:sz w:val="24"/>
          <w:szCs w:val="24"/>
        </w:rPr>
      </w:pPr>
      <w:r>
        <w:rPr>
          <w:rFonts w:ascii="Arial" w:hAnsi="Arial" w:cs="Arial"/>
          <w:sz w:val="24"/>
          <w:szCs w:val="24"/>
        </w:rPr>
        <w:t>Kingsley School is not directly responsible for bullying off the school premises; however, if both the victim and the bully are from this school, action will be taken as if the incident has occurred within the school, and this includes informing parents.</w:t>
      </w:r>
    </w:p>
    <w:p w14:paraId="00DCE3B6" w14:textId="77777777" w:rsidR="00EA3082" w:rsidRDefault="00EA3082">
      <w:pPr>
        <w:pStyle w:val="Heading"/>
        <w:pBdr>
          <w:top w:val="nil"/>
          <w:left w:val="nil"/>
          <w:bottom w:val="nil"/>
          <w:right w:val="nil"/>
        </w:pBdr>
        <w:jc w:val="left"/>
        <w:rPr>
          <w:rFonts w:ascii="Arial" w:hAnsi="Arial" w:cs="Arial"/>
          <w:sz w:val="24"/>
          <w:szCs w:val="24"/>
        </w:rPr>
      </w:pPr>
    </w:p>
    <w:p w14:paraId="3518674E" w14:textId="77777777" w:rsidR="00EA3082" w:rsidRDefault="005624E8">
      <w:pPr>
        <w:pStyle w:val="Heading"/>
        <w:pBdr>
          <w:top w:val="nil"/>
          <w:left w:val="nil"/>
          <w:bottom w:val="nil"/>
          <w:right w:val="nil"/>
        </w:pBdr>
        <w:jc w:val="left"/>
        <w:rPr>
          <w:rFonts w:ascii="Arial" w:hAnsi="Arial" w:cs="Arial"/>
          <w:sz w:val="24"/>
          <w:szCs w:val="24"/>
        </w:rPr>
      </w:pPr>
      <w:r>
        <w:rPr>
          <w:rFonts w:ascii="Arial" w:hAnsi="Arial" w:cs="Arial"/>
          <w:sz w:val="24"/>
          <w:szCs w:val="24"/>
        </w:rPr>
        <w:t>Where possible Kingsley School will support children who have been bullied, especially on their way to, or from school, by children from another school or by other persons.</w:t>
      </w:r>
    </w:p>
    <w:p w14:paraId="043FD8EF" w14:textId="77777777" w:rsidR="00EA3082" w:rsidRDefault="00EA3082">
      <w:pPr>
        <w:pStyle w:val="Heading"/>
        <w:pBdr>
          <w:top w:val="nil"/>
          <w:left w:val="nil"/>
          <w:bottom w:val="nil"/>
          <w:right w:val="nil"/>
        </w:pBdr>
        <w:jc w:val="left"/>
        <w:rPr>
          <w:rFonts w:ascii="Arial" w:hAnsi="Arial" w:cs="Arial"/>
          <w:sz w:val="24"/>
          <w:szCs w:val="24"/>
        </w:rPr>
      </w:pPr>
    </w:p>
    <w:p w14:paraId="2071ED47" w14:textId="77777777" w:rsidR="00EA3082" w:rsidRDefault="005624E8">
      <w:pPr>
        <w:pStyle w:val="Heading"/>
        <w:pBdr>
          <w:top w:val="nil"/>
          <w:left w:val="nil"/>
          <w:bottom w:val="nil"/>
          <w:right w:val="nil"/>
        </w:pBdr>
        <w:jc w:val="left"/>
        <w:rPr>
          <w:rFonts w:ascii="Arial" w:hAnsi="Arial" w:cs="Arial"/>
          <w:sz w:val="24"/>
          <w:szCs w:val="24"/>
        </w:rPr>
      </w:pPr>
      <w:r>
        <w:rPr>
          <w:rFonts w:ascii="Arial" w:hAnsi="Arial" w:cs="Arial"/>
          <w:sz w:val="24"/>
          <w:szCs w:val="24"/>
        </w:rPr>
        <w:t>The following steps should be taken:</w:t>
      </w:r>
    </w:p>
    <w:p w14:paraId="4DA89193" w14:textId="77777777" w:rsidR="00EA3082" w:rsidRDefault="00EA3082">
      <w:pPr>
        <w:pStyle w:val="Heading"/>
        <w:pBdr>
          <w:top w:val="nil"/>
          <w:left w:val="nil"/>
          <w:bottom w:val="nil"/>
          <w:right w:val="nil"/>
        </w:pBdr>
        <w:jc w:val="left"/>
        <w:rPr>
          <w:rFonts w:ascii="Arial" w:hAnsi="Arial" w:cs="Arial"/>
          <w:sz w:val="24"/>
          <w:szCs w:val="24"/>
        </w:rPr>
      </w:pPr>
    </w:p>
    <w:p w14:paraId="56E58F40" w14:textId="77777777" w:rsidR="00EA3082" w:rsidRDefault="005624E8">
      <w:pPr>
        <w:pStyle w:val="Heading"/>
        <w:numPr>
          <w:ilvl w:val="0"/>
          <w:numId w:val="4"/>
        </w:numPr>
        <w:pBdr>
          <w:top w:val="nil"/>
          <w:left w:val="nil"/>
          <w:bottom w:val="nil"/>
          <w:right w:val="nil"/>
        </w:pBdr>
        <w:jc w:val="left"/>
        <w:rPr>
          <w:rFonts w:ascii="Arial" w:hAnsi="Arial" w:cs="Arial"/>
          <w:sz w:val="24"/>
          <w:szCs w:val="24"/>
        </w:rPr>
      </w:pPr>
      <w:r>
        <w:rPr>
          <w:rFonts w:ascii="Arial" w:hAnsi="Arial" w:cs="Arial"/>
          <w:sz w:val="24"/>
          <w:szCs w:val="24"/>
        </w:rPr>
        <w:t>Talk to the children and parents involved from the other school</w:t>
      </w:r>
    </w:p>
    <w:p w14:paraId="3FB5807D" w14:textId="77777777" w:rsidR="00EA3082" w:rsidRDefault="005624E8">
      <w:pPr>
        <w:pStyle w:val="Heading"/>
        <w:numPr>
          <w:ilvl w:val="0"/>
          <w:numId w:val="4"/>
        </w:numPr>
        <w:pBdr>
          <w:top w:val="nil"/>
          <w:left w:val="nil"/>
          <w:bottom w:val="nil"/>
          <w:right w:val="nil"/>
        </w:pBdr>
        <w:jc w:val="left"/>
        <w:rPr>
          <w:rFonts w:ascii="Arial" w:hAnsi="Arial" w:cs="Arial"/>
          <w:sz w:val="24"/>
          <w:szCs w:val="24"/>
        </w:rPr>
      </w:pPr>
      <w:r>
        <w:rPr>
          <w:rFonts w:ascii="Arial" w:hAnsi="Arial" w:cs="Arial"/>
          <w:sz w:val="24"/>
          <w:szCs w:val="24"/>
        </w:rPr>
        <w:t xml:space="preserve">Talk to the head teacher </w:t>
      </w:r>
      <w:proofErr w:type="gramStart"/>
      <w:r>
        <w:rPr>
          <w:rFonts w:ascii="Arial" w:hAnsi="Arial" w:cs="Arial"/>
          <w:sz w:val="24"/>
          <w:szCs w:val="24"/>
        </w:rPr>
        <w:t>of</w:t>
      </w:r>
      <w:proofErr w:type="gramEnd"/>
      <w:r>
        <w:rPr>
          <w:rFonts w:ascii="Arial" w:hAnsi="Arial" w:cs="Arial"/>
          <w:sz w:val="24"/>
          <w:szCs w:val="24"/>
        </w:rPr>
        <w:t xml:space="preserve"> the other school</w:t>
      </w:r>
    </w:p>
    <w:p w14:paraId="310F0704" w14:textId="77777777" w:rsidR="00EA3082" w:rsidRDefault="005624E8">
      <w:pPr>
        <w:pStyle w:val="Heading"/>
        <w:numPr>
          <w:ilvl w:val="0"/>
          <w:numId w:val="4"/>
        </w:numPr>
        <w:pBdr>
          <w:top w:val="nil"/>
          <w:left w:val="nil"/>
          <w:bottom w:val="nil"/>
          <w:right w:val="nil"/>
        </w:pBdr>
        <w:jc w:val="left"/>
        <w:rPr>
          <w:rFonts w:ascii="Arial" w:hAnsi="Arial" w:cs="Arial"/>
          <w:sz w:val="24"/>
          <w:szCs w:val="24"/>
        </w:rPr>
      </w:pPr>
      <w:r>
        <w:rPr>
          <w:rFonts w:ascii="Arial" w:hAnsi="Arial" w:cs="Arial"/>
          <w:sz w:val="24"/>
          <w:szCs w:val="24"/>
        </w:rPr>
        <w:t>Talk to the police about problems on the local streets</w:t>
      </w:r>
    </w:p>
    <w:p w14:paraId="288CE27F" w14:textId="77777777" w:rsidR="00EA3082" w:rsidRDefault="005624E8">
      <w:pPr>
        <w:pStyle w:val="Heading"/>
        <w:numPr>
          <w:ilvl w:val="0"/>
          <w:numId w:val="4"/>
        </w:numPr>
        <w:pBdr>
          <w:top w:val="nil"/>
          <w:left w:val="nil"/>
          <w:bottom w:val="nil"/>
          <w:right w:val="nil"/>
        </w:pBdr>
        <w:jc w:val="left"/>
        <w:rPr>
          <w:rFonts w:ascii="Arial" w:hAnsi="Arial" w:cs="Arial"/>
          <w:sz w:val="24"/>
          <w:szCs w:val="24"/>
        </w:rPr>
      </w:pPr>
      <w:r>
        <w:rPr>
          <w:rFonts w:ascii="Arial" w:hAnsi="Arial" w:cs="Arial"/>
          <w:sz w:val="24"/>
          <w:szCs w:val="24"/>
        </w:rPr>
        <w:t>Talk to children about how to avoid or handle bullying situations</w:t>
      </w:r>
    </w:p>
    <w:p w14:paraId="3FD9E4E6" w14:textId="77777777" w:rsidR="00EA3082" w:rsidRDefault="00EA3082">
      <w:pPr>
        <w:pStyle w:val="Heading"/>
        <w:pBdr>
          <w:top w:val="nil"/>
          <w:left w:val="nil"/>
          <w:bottom w:val="nil"/>
          <w:right w:val="nil"/>
        </w:pBdr>
        <w:jc w:val="left"/>
        <w:rPr>
          <w:rFonts w:ascii="Arial" w:hAnsi="Arial" w:cs="Arial"/>
          <w:sz w:val="24"/>
          <w:szCs w:val="24"/>
        </w:rPr>
      </w:pPr>
    </w:p>
    <w:p w14:paraId="252F1F54" w14:textId="77777777" w:rsidR="00EA3082" w:rsidRDefault="00EA3082">
      <w:pPr>
        <w:pStyle w:val="Heading"/>
        <w:pBdr>
          <w:top w:val="nil"/>
          <w:left w:val="nil"/>
          <w:bottom w:val="nil"/>
          <w:right w:val="nil"/>
        </w:pBdr>
        <w:jc w:val="left"/>
        <w:rPr>
          <w:rFonts w:ascii="Arial" w:hAnsi="Arial" w:cs="Arial"/>
          <w:sz w:val="24"/>
          <w:szCs w:val="24"/>
        </w:rPr>
      </w:pPr>
    </w:p>
    <w:p w14:paraId="5187F908" w14:textId="0313C97C" w:rsidR="00EA3082" w:rsidRDefault="005624E8">
      <w:pPr>
        <w:pStyle w:val="Heading"/>
        <w:pBdr>
          <w:top w:val="nil"/>
          <w:left w:val="nil"/>
          <w:bottom w:val="nil"/>
          <w:right w:val="nil"/>
        </w:pBdr>
        <w:jc w:val="left"/>
        <w:rPr>
          <w:rFonts w:ascii="Arial" w:hAnsi="Arial" w:cs="Arial"/>
          <w:sz w:val="24"/>
          <w:szCs w:val="24"/>
        </w:rPr>
      </w:pPr>
      <w:r>
        <w:rPr>
          <w:rFonts w:ascii="Arial" w:hAnsi="Arial" w:cs="Arial"/>
          <w:sz w:val="24"/>
          <w:szCs w:val="24"/>
        </w:rPr>
        <w:t>Kingsley Community School will not tolerate bullying</w:t>
      </w:r>
      <w:r w:rsidR="009D712F">
        <w:rPr>
          <w:rFonts w:ascii="Arial" w:hAnsi="Arial" w:cs="Arial"/>
          <w:sz w:val="24"/>
          <w:szCs w:val="24"/>
        </w:rPr>
        <w:t xml:space="preserve"> directed towards any person’s protected characteristic</w:t>
      </w:r>
      <w:r>
        <w:rPr>
          <w:rFonts w:ascii="Arial" w:hAnsi="Arial" w:cs="Arial"/>
          <w:sz w:val="24"/>
          <w:szCs w:val="24"/>
        </w:rPr>
        <w:t xml:space="preserve">.   The school will take preventative action to reduce the likelihood of bullying incidents of this nature occurring.  </w:t>
      </w:r>
    </w:p>
    <w:p w14:paraId="68697E26" w14:textId="77777777" w:rsidR="00EA3082" w:rsidRDefault="00EA3082">
      <w:pPr>
        <w:pStyle w:val="Heading"/>
        <w:pBdr>
          <w:top w:val="nil"/>
          <w:left w:val="nil"/>
          <w:bottom w:val="nil"/>
          <w:right w:val="nil"/>
        </w:pBdr>
        <w:jc w:val="left"/>
        <w:rPr>
          <w:rFonts w:ascii="Arial" w:hAnsi="Arial" w:cs="Arial"/>
          <w:sz w:val="24"/>
          <w:szCs w:val="24"/>
        </w:rPr>
      </w:pPr>
    </w:p>
    <w:p w14:paraId="32195444" w14:textId="69FB7A55" w:rsidR="00EA3082" w:rsidRDefault="005624E8">
      <w:pPr>
        <w:pStyle w:val="Heading"/>
        <w:pBdr>
          <w:top w:val="nil"/>
          <w:left w:val="nil"/>
          <w:bottom w:val="nil"/>
          <w:right w:val="nil"/>
        </w:pBdr>
        <w:jc w:val="left"/>
        <w:rPr>
          <w:rFonts w:ascii="Arial" w:hAnsi="Arial" w:cs="Arial"/>
          <w:sz w:val="24"/>
          <w:szCs w:val="24"/>
        </w:rPr>
      </w:pPr>
      <w:r>
        <w:rPr>
          <w:rFonts w:ascii="Arial" w:hAnsi="Arial" w:cs="Arial"/>
          <w:sz w:val="24"/>
          <w:szCs w:val="24"/>
        </w:rPr>
        <w:t>Stereotypical views are challenged and pupils learn to appreciate and view positively difference in others, whether arising from race, gender, ability or disability</w:t>
      </w:r>
      <w:r w:rsidR="009D712F">
        <w:rPr>
          <w:rFonts w:ascii="Arial" w:hAnsi="Arial" w:cs="Arial"/>
          <w:sz w:val="24"/>
          <w:szCs w:val="24"/>
        </w:rPr>
        <w:t>, religious belief, gender or sexual orientation.</w:t>
      </w:r>
    </w:p>
    <w:p w14:paraId="10C29417" w14:textId="77777777" w:rsidR="00EA3082" w:rsidRDefault="00EA3082">
      <w:pPr>
        <w:pStyle w:val="Heading"/>
        <w:pBdr>
          <w:top w:val="nil"/>
          <w:left w:val="nil"/>
          <w:bottom w:val="nil"/>
          <w:right w:val="nil"/>
        </w:pBdr>
        <w:jc w:val="left"/>
        <w:rPr>
          <w:rFonts w:ascii="Arial" w:hAnsi="Arial" w:cs="Arial"/>
          <w:b/>
          <w:sz w:val="24"/>
          <w:szCs w:val="24"/>
        </w:rPr>
      </w:pPr>
    </w:p>
    <w:p w14:paraId="13B7F29A" w14:textId="77777777" w:rsidR="00EA3082" w:rsidRDefault="005624E8">
      <w:pPr>
        <w:pStyle w:val="Heading"/>
        <w:pBdr>
          <w:top w:val="nil"/>
          <w:left w:val="nil"/>
          <w:bottom w:val="nil"/>
          <w:right w:val="nil"/>
        </w:pBdr>
        <w:jc w:val="left"/>
        <w:rPr>
          <w:rFonts w:ascii="Arial" w:hAnsi="Arial" w:cs="Arial"/>
          <w:sz w:val="24"/>
          <w:szCs w:val="24"/>
        </w:rPr>
      </w:pPr>
      <w:r>
        <w:rPr>
          <w:rFonts w:ascii="Arial" w:hAnsi="Arial" w:cs="Arial"/>
          <w:b/>
          <w:sz w:val="24"/>
          <w:szCs w:val="24"/>
        </w:rPr>
        <w:lastRenderedPageBreak/>
        <w:t>RACIAL BULLYING/HARASSMENT</w:t>
      </w:r>
    </w:p>
    <w:p w14:paraId="12E2B2EC" w14:textId="77777777" w:rsidR="00EA3082" w:rsidRDefault="00EA3082">
      <w:pPr>
        <w:pStyle w:val="Heading"/>
        <w:pBdr>
          <w:top w:val="nil"/>
          <w:left w:val="nil"/>
          <w:bottom w:val="nil"/>
          <w:right w:val="nil"/>
        </w:pBdr>
        <w:jc w:val="left"/>
        <w:rPr>
          <w:rFonts w:ascii="Arial" w:hAnsi="Arial" w:cs="Arial"/>
          <w:sz w:val="24"/>
          <w:szCs w:val="24"/>
        </w:rPr>
      </w:pPr>
    </w:p>
    <w:p w14:paraId="1DF6CB52" w14:textId="77777777" w:rsidR="00EA3082" w:rsidRDefault="005624E8">
      <w:pPr>
        <w:pStyle w:val="Heading"/>
        <w:pBdr>
          <w:top w:val="nil"/>
          <w:left w:val="nil"/>
          <w:bottom w:val="nil"/>
          <w:right w:val="nil"/>
        </w:pBdr>
        <w:jc w:val="left"/>
        <w:rPr>
          <w:rFonts w:ascii="Arial" w:hAnsi="Arial" w:cs="Arial"/>
          <w:sz w:val="24"/>
          <w:szCs w:val="24"/>
        </w:rPr>
      </w:pPr>
      <w:r>
        <w:rPr>
          <w:rFonts w:ascii="Arial" w:hAnsi="Arial" w:cs="Arial"/>
          <w:sz w:val="24"/>
          <w:szCs w:val="24"/>
        </w:rPr>
        <w:t>Racial bullying will not be tolerated at Kingsley Community School and will be treated severely.   If a child receives verbal abuse, physical threats or attacks, or if a pupil brings racist literature into school, incites other to behave in a racist way or writes racist insults, the City Council’s procedures for the reporting of racist incidents will be followed.</w:t>
      </w:r>
    </w:p>
    <w:p w14:paraId="1FE2DC7C" w14:textId="77777777" w:rsidR="00EA3082" w:rsidRDefault="00EA3082">
      <w:pPr>
        <w:pStyle w:val="Heading"/>
        <w:pBdr>
          <w:top w:val="nil"/>
          <w:left w:val="nil"/>
          <w:bottom w:val="nil"/>
          <w:right w:val="nil"/>
        </w:pBdr>
        <w:jc w:val="left"/>
        <w:rPr>
          <w:rFonts w:ascii="Arial" w:hAnsi="Arial" w:cs="Arial"/>
          <w:sz w:val="24"/>
          <w:szCs w:val="24"/>
        </w:rPr>
      </w:pPr>
    </w:p>
    <w:p w14:paraId="5D3156C3" w14:textId="77777777" w:rsidR="00EA3082" w:rsidRDefault="005624E8">
      <w:pPr>
        <w:pStyle w:val="Heading"/>
        <w:pBdr>
          <w:top w:val="nil"/>
          <w:left w:val="nil"/>
          <w:bottom w:val="nil"/>
          <w:right w:val="nil"/>
        </w:pBdr>
        <w:jc w:val="left"/>
      </w:pPr>
      <w:r>
        <w:rPr>
          <w:rFonts w:ascii="Arial" w:hAnsi="Arial" w:cs="Arial"/>
          <w:sz w:val="24"/>
          <w:szCs w:val="24"/>
        </w:rPr>
        <w:t>A full investigation will be carried out, recording incidents in separate incident book and on Children’s Services forms.   Our school has a duty to develop children’s understanding of ethnic diversity issues and explore racial tolerance in PHSE lessons and other areas within the curriculum. All incidents are also logged on CPOMS in line with our Safeguarding and Child Protection Policy and reviewed by the Designated Safeguarding Lead.</w:t>
      </w:r>
    </w:p>
    <w:p w14:paraId="48DA6F40" w14:textId="77777777" w:rsidR="00EA3082" w:rsidRDefault="00EA3082">
      <w:pPr>
        <w:pStyle w:val="Heading"/>
        <w:pBdr>
          <w:top w:val="nil"/>
          <w:left w:val="nil"/>
          <w:bottom w:val="nil"/>
          <w:right w:val="nil"/>
        </w:pBdr>
        <w:jc w:val="left"/>
        <w:rPr>
          <w:rFonts w:ascii="Arial" w:hAnsi="Arial" w:cs="Arial"/>
          <w:sz w:val="24"/>
          <w:szCs w:val="24"/>
        </w:rPr>
      </w:pPr>
    </w:p>
    <w:p w14:paraId="7EEAC01D" w14:textId="77777777" w:rsidR="00EA3082" w:rsidRDefault="005624E8">
      <w:pPr>
        <w:pStyle w:val="Heading"/>
        <w:pBdr>
          <w:top w:val="nil"/>
          <w:left w:val="nil"/>
          <w:bottom w:val="nil"/>
          <w:right w:val="nil"/>
        </w:pBdr>
        <w:jc w:val="left"/>
        <w:rPr>
          <w:rFonts w:ascii="Arial" w:hAnsi="Arial" w:cs="Arial"/>
          <w:sz w:val="24"/>
          <w:szCs w:val="24"/>
        </w:rPr>
      </w:pPr>
      <w:r>
        <w:rPr>
          <w:rFonts w:ascii="Arial" w:hAnsi="Arial" w:cs="Arial"/>
          <w:sz w:val="24"/>
          <w:szCs w:val="24"/>
        </w:rPr>
        <w:t>Our school guarantees confidentiality and support for those being bullied.   Racial incidents are always reported to the school’s Governing Body.</w:t>
      </w:r>
    </w:p>
    <w:p w14:paraId="0ED91EE3" w14:textId="77777777" w:rsidR="00EA3082" w:rsidRDefault="00EA3082">
      <w:pPr>
        <w:pStyle w:val="Heading"/>
        <w:pBdr>
          <w:top w:val="nil"/>
          <w:left w:val="nil"/>
          <w:bottom w:val="nil"/>
          <w:right w:val="nil"/>
        </w:pBdr>
        <w:jc w:val="left"/>
        <w:rPr>
          <w:rFonts w:ascii="Arial" w:hAnsi="Arial" w:cs="Arial"/>
          <w:sz w:val="24"/>
          <w:szCs w:val="24"/>
        </w:rPr>
      </w:pPr>
    </w:p>
    <w:p w14:paraId="3A8291CE" w14:textId="0E16A49A" w:rsidR="00EA3082" w:rsidRDefault="005624E8">
      <w:pPr>
        <w:pStyle w:val="Heading"/>
        <w:pBdr>
          <w:top w:val="nil"/>
          <w:left w:val="nil"/>
          <w:bottom w:val="nil"/>
          <w:right w:val="nil"/>
        </w:pBdr>
        <w:jc w:val="left"/>
        <w:rPr>
          <w:rFonts w:ascii="Arial" w:hAnsi="Arial" w:cs="Arial"/>
          <w:sz w:val="24"/>
          <w:szCs w:val="24"/>
        </w:rPr>
      </w:pPr>
      <w:r>
        <w:rPr>
          <w:rFonts w:ascii="Arial" w:hAnsi="Arial" w:cs="Arial"/>
          <w:b/>
          <w:sz w:val="24"/>
          <w:szCs w:val="24"/>
        </w:rPr>
        <w:t>SEXUAL BULLYING</w:t>
      </w:r>
      <w:r w:rsidR="003B5AD1">
        <w:rPr>
          <w:rFonts w:ascii="Arial" w:hAnsi="Arial" w:cs="Arial"/>
          <w:b/>
          <w:sz w:val="24"/>
          <w:szCs w:val="24"/>
        </w:rPr>
        <w:t>/HA</w:t>
      </w:r>
      <w:r w:rsidR="002B03CD">
        <w:rPr>
          <w:rFonts w:ascii="Arial" w:hAnsi="Arial" w:cs="Arial"/>
          <w:b/>
          <w:sz w:val="24"/>
          <w:szCs w:val="24"/>
        </w:rPr>
        <w:t>RASSMENT</w:t>
      </w:r>
    </w:p>
    <w:p w14:paraId="3E204D2D" w14:textId="77777777" w:rsidR="00EA3082" w:rsidRDefault="00EA3082">
      <w:pPr>
        <w:pStyle w:val="Heading"/>
        <w:pBdr>
          <w:top w:val="nil"/>
          <w:left w:val="nil"/>
          <w:bottom w:val="nil"/>
          <w:right w:val="nil"/>
        </w:pBdr>
        <w:jc w:val="left"/>
        <w:rPr>
          <w:rFonts w:ascii="Arial" w:hAnsi="Arial" w:cs="Arial"/>
          <w:sz w:val="24"/>
          <w:szCs w:val="24"/>
        </w:rPr>
      </w:pPr>
    </w:p>
    <w:p w14:paraId="783D79CE" w14:textId="77777777" w:rsidR="00EA3082" w:rsidRDefault="005624E8">
      <w:pPr>
        <w:pStyle w:val="Heading"/>
        <w:pBdr>
          <w:top w:val="nil"/>
          <w:left w:val="nil"/>
          <w:bottom w:val="nil"/>
          <w:right w:val="nil"/>
        </w:pBdr>
        <w:jc w:val="left"/>
        <w:rPr>
          <w:rFonts w:ascii="Arial" w:hAnsi="Arial" w:cs="Arial"/>
          <w:sz w:val="24"/>
          <w:szCs w:val="24"/>
        </w:rPr>
      </w:pPr>
      <w:r>
        <w:rPr>
          <w:rFonts w:ascii="Arial" w:hAnsi="Arial" w:cs="Arial"/>
          <w:sz w:val="24"/>
          <w:szCs w:val="24"/>
        </w:rPr>
        <w:t>Sexual bullying has an impact on both genders.   A sexual assault will lead to the exclusion of the perpetrator from Kingsley School.  Sexual bullying is characterised by abusive name calling, comments about appearance, attractiveness and emerging puberty, inappropriate and uninvited touching, sexual innuendoes and propositions (i.e. sexual harassment), and, in its extreme form, sexual assault or rape.</w:t>
      </w:r>
    </w:p>
    <w:p w14:paraId="6976D875" w14:textId="77777777" w:rsidR="00EA3082" w:rsidRDefault="00EA3082">
      <w:pPr>
        <w:pStyle w:val="Heading"/>
        <w:pBdr>
          <w:top w:val="nil"/>
          <w:left w:val="nil"/>
          <w:bottom w:val="nil"/>
          <w:right w:val="nil"/>
        </w:pBdr>
        <w:jc w:val="left"/>
        <w:rPr>
          <w:rFonts w:ascii="Arial" w:hAnsi="Arial" w:cs="Arial"/>
          <w:sz w:val="24"/>
          <w:szCs w:val="24"/>
        </w:rPr>
      </w:pPr>
    </w:p>
    <w:p w14:paraId="0F5AEDD4" w14:textId="77777777" w:rsidR="00EA3082" w:rsidRDefault="005624E8">
      <w:pPr>
        <w:pStyle w:val="Heading"/>
        <w:pBdr>
          <w:top w:val="nil"/>
          <w:left w:val="nil"/>
          <w:bottom w:val="nil"/>
          <w:right w:val="nil"/>
        </w:pBdr>
        <w:jc w:val="left"/>
        <w:rPr>
          <w:rFonts w:ascii="Arial" w:hAnsi="Arial" w:cs="Arial"/>
          <w:sz w:val="24"/>
          <w:szCs w:val="24"/>
        </w:rPr>
      </w:pPr>
      <w:r>
        <w:rPr>
          <w:rFonts w:ascii="Arial" w:hAnsi="Arial" w:cs="Arial"/>
          <w:sz w:val="24"/>
          <w:szCs w:val="24"/>
        </w:rPr>
        <w:t>Kingsley School’s strategies to deal with sexual bullying include:</w:t>
      </w:r>
    </w:p>
    <w:p w14:paraId="2E629204" w14:textId="77777777" w:rsidR="00EA3082" w:rsidRDefault="00EA3082">
      <w:pPr>
        <w:pStyle w:val="Heading"/>
        <w:pBdr>
          <w:top w:val="nil"/>
          <w:left w:val="nil"/>
          <w:bottom w:val="nil"/>
          <w:right w:val="nil"/>
        </w:pBdr>
        <w:jc w:val="left"/>
        <w:rPr>
          <w:rFonts w:ascii="Arial" w:hAnsi="Arial" w:cs="Arial"/>
          <w:sz w:val="24"/>
          <w:szCs w:val="24"/>
        </w:rPr>
      </w:pPr>
    </w:p>
    <w:p w14:paraId="16887F8B" w14:textId="77777777" w:rsidR="00EA3082" w:rsidRDefault="005624E8">
      <w:pPr>
        <w:pStyle w:val="Heading"/>
        <w:numPr>
          <w:ilvl w:val="0"/>
          <w:numId w:val="7"/>
        </w:numPr>
        <w:pBdr>
          <w:top w:val="nil"/>
          <w:left w:val="nil"/>
          <w:bottom w:val="nil"/>
          <w:right w:val="nil"/>
        </w:pBdr>
        <w:jc w:val="left"/>
        <w:rPr>
          <w:rFonts w:ascii="Arial" w:hAnsi="Arial" w:cs="Arial"/>
          <w:sz w:val="24"/>
          <w:szCs w:val="24"/>
        </w:rPr>
      </w:pPr>
      <w:r>
        <w:rPr>
          <w:rFonts w:ascii="Arial" w:hAnsi="Arial" w:cs="Arial"/>
          <w:sz w:val="24"/>
          <w:szCs w:val="24"/>
        </w:rPr>
        <w:t>Recording incidents on incident forms which are kept by head teacher in her blue book</w:t>
      </w:r>
    </w:p>
    <w:p w14:paraId="0D91B40B" w14:textId="77777777" w:rsidR="00EA3082" w:rsidRDefault="005624E8">
      <w:pPr>
        <w:pStyle w:val="Heading"/>
        <w:numPr>
          <w:ilvl w:val="0"/>
          <w:numId w:val="7"/>
        </w:numPr>
        <w:pBdr>
          <w:top w:val="nil"/>
          <w:left w:val="nil"/>
          <w:bottom w:val="nil"/>
          <w:right w:val="nil"/>
        </w:pBdr>
        <w:jc w:val="left"/>
        <w:rPr>
          <w:rFonts w:ascii="Arial" w:hAnsi="Arial" w:cs="Arial"/>
          <w:sz w:val="24"/>
          <w:szCs w:val="24"/>
        </w:rPr>
      </w:pPr>
      <w:r>
        <w:rPr>
          <w:rFonts w:ascii="Arial" w:hAnsi="Arial" w:cs="Arial"/>
          <w:sz w:val="24"/>
          <w:szCs w:val="24"/>
        </w:rPr>
        <w:t>Reporting, in detail to Governors on a termly basis.</w:t>
      </w:r>
    </w:p>
    <w:p w14:paraId="29B4B47B" w14:textId="77777777" w:rsidR="00EA3082" w:rsidRDefault="005624E8">
      <w:pPr>
        <w:pStyle w:val="Heading"/>
        <w:numPr>
          <w:ilvl w:val="0"/>
          <w:numId w:val="7"/>
        </w:numPr>
        <w:pBdr>
          <w:top w:val="nil"/>
          <w:left w:val="nil"/>
          <w:bottom w:val="nil"/>
          <w:right w:val="nil"/>
        </w:pBdr>
        <w:jc w:val="left"/>
        <w:rPr>
          <w:rFonts w:ascii="Arial" w:hAnsi="Arial" w:cs="Arial"/>
          <w:sz w:val="24"/>
          <w:szCs w:val="24"/>
        </w:rPr>
      </w:pPr>
      <w:r>
        <w:rPr>
          <w:rFonts w:ascii="Arial" w:hAnsi="Arial" w:cs="Arial"/>
          <w:sz w:val="24"/>
          <w:szCs w:val="24"/>
        </w:rPr>
        <w:t>Developing understanding of gender relations</w:t>
      </w:r>
    </w:p>
    <w:p w14:paraId="147CAC27" w14:textId="77777777" w:rsidR="00EA3082" w:rsidRDefault="005624E8">
      <w:pPr>
        <w:pStyle w:val="Heading"/>
        <w:numPr>
          <w:ilvl w:val="0"/>
          <w:numId w:val="7"/>
        </w:numPr>
        <w:pBdr>
          <w:top w:val="nil"/>
          <w:left w:val="nil"/>
          <w:bottom w:val="nil"/>
          <w:right w:val="nil"/>
        </w:pBdr>
        <w:jc w:val="left"/>
        <w:rPr>
          <w:rFonts w:ascii="Arial" w:hAnsi="Arial" w:cs="Arial"/>
          <w:sz w:val="24"/>
          <w:szCs w:val="24"/>
        </w:rPr>
      </w:pPr>
      <w:r>
        <w:rPr>
          <w:rFonts w:ascii="Arial" w:hAnsi="Arial" w:cs="Arial"/>
          <w:sz w:val="24"/>
          <w:szCs w:val="24"/>
        </w:rPr>
        <w:t>Exploring sexism and sexual bullying in PHSE lessons</w:t>
      </w:r>
    </w:p>
    <w:p w14:paraId="0DE50300" w14:textId="77777777" w:rsidR="00EA3082" w:rsidRDefault="005624E8">
      <w:pPr>
        <w:pStyle w:val="Heading"/>
        <w:numPr>
          <w:ilvl w:val="0"/>
          <w:numId w:val="7"/>
        </w:numPr>
        <w:pBdr>
          <w:top w:val="nil"/>
          <w:left w:val="nil"/>
          <w:bottom w:val="nil"/>
          <w:right w:val="nil"/>
        </w:pBdr>
        <w:jc w:val="left"/>
        <w:rPr>
          <w:rFonts w:ascii="Arial" w:hAnsi="Arial" w:cs="Arial"/>
          <w:sz w:val="24"/>
          <w:szCs w:val="24"/>
        </w:rPr>
      </w:pPr>
      <w:r>
        <w:rPr>
          <w:rFonts w:ascii="Arial" w:hAnsi="Arial" w:cs="Arial"/>
          <w:sz w:val="24"/>
          <w:szCs w:val="24"/>
        </w:rPr>
        <w:t>Using single sex groups to discuss sensitive issues</w:t>
      </w:r>
    </w:p>
    <w:p w14:paraId="25B0DEA2" w14:textId="77777777" w:rsidR="00EA3082" w:rsidRDefault="005624E8">
      <w:pPr>
        <w:pStyle w:val="Heading"/>
        <w:numPr>
          <w:ilvl w:val="0"/>
          <w:numId w:val="7"/>
        </w:numPr>
        <w:pBdr>
          <w:top w:val="nil"/>
          <w:left w:val="nil"/>
          <w:bottom w:val="nil"/>
          <w:right w:val="nil"/>
        </w:pBdr>
        <w:jc w:val="left"/>
        <w:rPr>
          <w:rFonts w:ascii="Arial" w:hAnsi="Arial" w:cs="Arial"/>
          <w:sz w:val="24"/>
          <w:szCs w:val="24"/>
        </w:rPr>
      </w:pPr>
      <w:r>
        <w:rPr>
          <w:rFonts w:ascii="Arial" w:hAnsi="Arial" w:cs="Arial"/>
          <w:sz w:val="24"/>
          <w:szCs w:val="24"/>
        </w:rPr>
        <w:t>Ensuring the school site is well supervised, especially in areas where children might be vulnerable.</w:t>
      </w:r>
    </w:p>
    <w:p w14:paraId="0D59B935" w14:textId="77777777" w:rsidR="00EA3082" w:rsidRDefault="005624E8">
      <w:pPr>
        <w:pStyle w:val="Heading"/>
        <w:numPr>
          <w:ilvl w:val="0"/>
          <w:numId w:val="7"/>
        </w:numPr>
        <w:pBdr>
          <w:top w:val="nil"/>
          <w:left w:val="nil"/>
          <w:bottom w:val="nil"/>
          <w:right w:val="nil"/>
        </w:pBdr>
        <w:jc w:val="left"/>
        <w:rPr>
          <w:rFonts w:ascii="Arial" w:hAnsi="Arial" w:cs="Arial"/>
          <w:sz w:val="24"/>
          <w:szCs w:val="24"/>
        </w:rPr>
      </w:pPr>
      <w:r>
        <w:rPr>
          <w:rFonts w:ascii="Arial" w:hAnsi="Arial" w:cs="Arial"/>
          <w:sz w:val="24"/>
          <w:szCs w:val="24"/>
        </w:rPr>
        <w:t>Implementing discipline procedures as appropriate</w:t>
      </w:r>
    </w:p>
    <w:p w14:paraId="4622DD40" w14:textId="77777777" w:rsidR="00EA3082" w:rsidRDefault="00EA3082">
      <w:pPr>
        <w:pStyle w:val="Heading"/>
        <w:pBdr>
          <w:top w:val="nil"/>
          <w:left w:val="nil"/>
          <w:bottom w:val="nil"/>
          <w:right w:val="nil"/>
        </w:pBdr>
        <w:jc w:val="left"/>
        <w:rPr>
          <w:rFonts w:ascii="Arial" w:hAnsi="Arial" w:cs="Arial"/>
          <w:sz w:val="24"/>
          <w:szCs w:val="24"/>
        </w:rPr>
      </w:pPr>
    </w:p>
    <w:p w14:paraId="428EC687" w14:textId="77777777" w:rsidR="00EA3082" w:rsidRDefault="005624E8">
      <w:pPr>
        <w:pStyle w:val="Heading"/>
        <w:pBdr>
          <w:top w:val="nil"/>
          <w:left w:val="nil"/>
          <w:bottom w:val="nil"/>
          <w:right w:val="nil"/>
        </w:pBdr>
        <w:jc w:val="left"/>
        <w:rPr>
          <w:rFonts w:ascii="Arial" w:hAnsi="Arial" w:cs="Arial"/>
          <w:sz w:val="24"/>
          <w:szCs w:val="24"/>
        </w:rPr>
      </w:pPr>
      <w:r>
        <w:rPr>
          <w:rFonts w:ascii="Arial" w:hAnsi="Arial" w:cs="Arial"/>
          <w:b/>
          <w:sz w:val="24"/>
          <w:szCs w:val="24"/>
        </w:rPr>
        <w:t>SEXUAL ORIENTATION</w:t>
      </w:r>
    </w:p>
    <w:p w14:paraId="7A63008E" w14:textId="77777777" w:rsidR="00EA3082" w:rsidRDefault="00EA3082">
      <w:pPr>
        <w:pStyle w:val="Heading"/>
        <w:pBdr>
          <w:top w:val="nil"/>
          <w:left w:val="nil"/>
          <w:bottom w:val="nil"/>
          <w:right w:val="nil"/>
        </w:pBdr>
        <w:jc w:val="left"/>
        <w:rPr>
          <w:rFonts w:ascii="Arial" w:hAnsi="Arial" w:cs="Arial"/>
          <w:sz w:val="24"/>
          <w:szCs w:val="24"/>
        </w:rPr>
      </w:pPr>
    </w:p>
    <w:p w14:paraId="43194DC8" w14:textId="69B800BD" w:rsidR="00EA3082" w:rsidRDefault="005624E8">
      <w:pPr>
        <w:pStyle w:val="Heading"/>
        <w:pBdr>
          <w:top w:val="nil"/>
          <w:left w:val="nil"/>
          <w:bottom w:val="nil"/>
          <w:right w:val="nil"/>
        </w:pBdr>
        <w:jc w:val="left"/>
        <w:rPr>
          <w:rFonts w:ascii="Arial" w:hAnsi="Arial" w:cs="Arial"/>
          <w:sz w:val="24"/>
          <w:szCs w:val="24"/>
        </w:rPr>
      </w:pPr>
      <w:r>
        <w:rPr>
          <w:rFonts w:ascii="Arial" w:hAnsi="Arial" w:cs="Arial"/>
          <w:sz w:val="24"/>
          <w:szCs w:val="24"/>
        </w:rPr>
        <w:t>Sexual bullying can also be related to sexual orientation.   Children do not have to be lesbian, gay or bisexual, or perceived to be so, to experience such bullying.</w:t>
      </w:r>
    </w:p>
    <w:p w14:paraId="3CC9D7C9" w14:textId="77777777" w:rsidR="00EA3082" w:rsidRDefault="00EA3082">
      <w:pPr>
        <w:pStyle w:val="Heading"/>
        <w:pBdr>
          <w:top w:val="nil"/>
          <w:left w:val="nil"/>
          <w:bottom w:val="nil"/>
          <w:right w:val="nil"/>
        </w:pBdr>
        <w:jc w:val="left"/>
        <w:rPr>
          <w:rFonts w:ascii="Arial" w:hAnsi="Arial" w:cs="Arial"/>
          <w:sz w:val="24"/>
          <w:szCs w:val="24"/>
        </w:rPr>
      </w:pPr>
    </w:p>
    <w:p w14:paraId="2668039A" w14:textId="77777777" w:rsidR="00EA3082" w:rsidRDefault="005624E8">
      <w:pPr>
        <w:pStyle w:val="Heading"/>
        <w:pBdr>
          <w:top w:val="nil"/>
          <w:left w:val="nil"/>
          <w:bottom w:val="nil"/>
          <w:right w:val="nil"/>
        </w:pBdr>
        <w:jc w:val="left"/>
        <w:rPr>
          <w:rFonts w:ascii="Arial" w:hAnsi="Arial" w:cs="Arial"/>
          <w:sz w:val="24"/>
          <w:szCs w:val="24"/>
        </w:rPr>
      </w:pPr>
      <w:r>
        <w:rPr>
          <w:rFonts w:ascii="Arial" w:hAnsi="Arial" w:cs="Arial"/>
          <w:sz w:val="24"/>
          <w:szCs w:val="24"/>
        </w:rPr>
        <w:t>Strategies to deal with such bullying include:</w:t>
      </w:r>
    </w:p>
    <w:p w14:paraId="7F5EECA7" w14:textId="77777777" w:rsidR="00EA3082" w:rsidRDefault="00EA3082">
      <w:pPr>
        <w:pStyle w:val="Heading"/>
        <w:pBdr>
          <w:top w:val="nil"/>
          <w:left w:val="nil"/>
          <w:bottom w:val="nil"/>
          <w:right w:val="nil"/>
        </w:pBdr>
        <w:jc w:val="left"/>
        <w:rPr>
          <w:rFonts w:ascii="Arial" w:hAnsi="Arial" w:cs="Arial"/>
          <w:sz w:val="24"/>
          <w:szCs w:val="24"/>
        </w:rPr>
      </w:pPr>
    </w:p>
    <w:p w14:paraId="77A9CE55" w14:textId="77777777" w:rsidR="00EA3082" w:rsidRDefault="005624E8">
      <w:pPr>
        <w:pStyle w:val="Heading"/>
        <w:numPr>
          <w:ilvl w:val="0"/>
          <w:numId w:val="10"/>
        </w:numPr>
        <w:pBdr>
          <w:top w:val="nil"/>
          <w:left w:val="nil"/>
          <w:bottom w:val="nil"/>
          <w:right w:val="nil"/>
        </w:pBdr>
        <w:jc w:val="left"/>
        <w:rPr>
          <w:rFonts w:ascii="Arial" w:hAnsi="Arial" w:cs="Arial"/>
          <w:sz w:val="24"/>
          <w:szCs w:val="24"/>
        </w:rPr>
      </w:pPr>
      <w:r>
        <w:rPr>
          <w:rFonts w:ascii="Arial" w:hAnsi="Arial" w:cs="Arial"/>
          <w:sz w:val="24"/>
          <w:szCs w:val="24"/>
        </w:rPr>
        <w:t>Recording incidents in a separate incident book</w:t>
      </w:r>
    </w:p>
    <w:p w14:paraId="485D82E6" w14:textId="77777777" w:rsidR="00EA3082" w:rsidRDefault="005624E8">
      <w:pPr>
        <w:pStyle w:val="Heading"/>
        <w:numPr>
          <w:ilvl w:val="0"/>
          <w:numId w:val="14"/>
        </w:numPr>
        <w:pBdr>
          <w:top w:val="nil"/>
          <w:left w:val="nil"/>
          <w:bottom w:val="nil"/>
          <w:right w:val="nil"/>
        </w:pBdr>
        <w:jc w:val="left"/>
        <w:rPr>
          <w:rFonts w:ascii="Arial" w:hAnsi="Arial" w:cs="Arial"/>
          <w:sz w:val="24"/>
          <w:szCs w:val="24"/>
        </w:rPr>
      </w:pPr>
      <w:r>
        <w:rPr>
          <w:rFonts w:ascii="Arial" w:hAnsi="Arial" w:cs="Arial"/>
          <w:sz w:val="24"/>
          <w:szCs w:val="24"/>
        </w:rPr>
        <w:lastRenderedPageBreak/>
        <w:t>Awareness by staff that homophobic bullying can occur</w:t>
      </w:r>
    </w:p>
    <w:p w14:paraId="46737A4F" w14:textId="77777777" w:rsidR="00EA3082" w:rsidRDefault="005624E8">
      <w:pPr>
        <w:pStyle w:val="Heading"/>
        <w:numPr>
          <w:ilvl w:val="0"/>
          <w:numId w:val="14"/>
        </w:numPr>
        <w:pBdr>
          <w:top w:val="nil"/>
          <w:left w:val="nil"/>
          <w:bottom w:val="nil"/>
          <w:right w:val="nil"/>
        </w:pBdr>
        <w:jc w:val="left"/>
        <w:rPr>
          <w:rFonts w:ascii="Arial" w:hAnsi="Arial" w:cs="Arial"/>
          <w:sz w:val="24"/>
          <w:szCs w:val="24"/>
        </w:rPr>
      </w:pPr>
      <w:r>
        <w:rPr>
          <w:rFonts w:ascii="Arial" w:hAnsi="Arial" w:cs="Arial"/>
          <w:sz w:val="24"/>
          <w:szCs w:val="24"/>
        </w:rPr>
        <w:t>Challenging homophobic language and explore children’s understanding – they might not understand the impact.</w:t>
      </w:r>
    </w:p>
    <w:p w14:paraId="572810D9" w14:textId="77777777" w:rsidR="00EA3082" w:rsidRDefault="005624E8">
      <w:pPr>
        <w:pStyle w:val="Heading"/>
        <w:numPr>
          <w:ilvl w:val="0"/>
          <w:numId w:val="14"/>
        </w:numPr>
        <w:pBdr>
          <w:top w:val="nil"/>
          <w:left w:val="nil"/>
          <w:bottom w:val="nil"/>
          <w:right w:val="nil"/>
        </w:pBdr>
        <w:jc w:val="left"/>
        <w:rPr>
          <w:rFonts w:ascii="Arial" w:hAnsi="Arial" w:cs="Arial"/>
          <w:sz w:val="24"/>
          <w:szCs w:val="24"/>
        </w:rPr>
      </w:pPr>
      <w:r>
        <w:rPr>
          <w:rFonts w:ascii="Arial" w:hAnsi="Arial" w:cs="Arial"/>
          <w:sz w:val="24"/>
          <w:szCs w:val="24"/>
        </w:rPr>
        <w:t>Guaranteeing confidentiality and support for those being bullied</w:t>
      </w:r>
    </w:p>
    <w:p w14:paraId="371B411B" w14:textId="77777777" w:rsidR="00EA3082" w:rsidRDefault="005624E8">
      <w:pPr>
        <w:pStyle w:val="Heading"/>
        <w:numPr>
          <w:ilvl w:val="0"/>
          <w:numId w:val="14"/>
        </w:numPr>
        <w:pBdr>
          <w:top w:val="nil"/>
          <w:left w:val="nil"/>
          <w:bottom w:val="nil"/>
          <w:right w:val="nil"/>
        </w:pBdr>
        <w:jc w:val="left"/>
        <w:rPr>
          <w:rFonts w:ascii="Arial" w:hAnsi="Arial" w:cs="Arial"/>
          <w:sz w:val="24"/>
          <w:szCs w:val="24"/>
        </w:rPr>
      </w:pPr>
      <w:r>
        <w:rPr>
          <w:rFonts w:ascii="Arial" w:hAnsi="Arial" w:cs="Arial"/>
          <w:sz w:val="24"/>
          <w:szCs w:val="24"/>
        </w:rPr>
        <w:t>Implement discipline procedures if the bullying warrants it</w:t>
      </w:r>
    </w:p>
    <w:p w14:paraId="2B9D6E58" w14:textId="77777777" w:rsidR="00EA3082" w:rsidRDefault="00EA3082">
      <w:pPr>
        <w:pStyle w:val="Heading"/>
        <w:pBdr>
          <w:top w:val="nil"/>
          <w:left w:val="nil"/>
          <w:bottom w:val="nil"/>
          <w:right w:val="nil"/>
        </w:pBdr>
        <w:jc w:val="left"/>
        <w:rPr>
          <w:rFonts w:ascii="Arial" w:hAnsi="Arial" w:cs="Arial"/>
          <w:sz w:val="24"/>
          <w:szCs w:val="24"/>
        </w:rPr>
      </w:pPr>
    </w:p>
    <w:p w14:paraId="519EEF06" w14:textId="77777777" w:rsidR="00EA3082" w:rsidRDefault="005624E8">
      <w:pPr>
        <w:pStyle w:val="Heading"/>
        <w:pBdr>
          <w:top w:val="nil"/>
          <w:left w:val="nil"/>
          <w:bottom w:val="nil"/>
          <w:right w:val="nil"/>
        </w:pBdr>
        <w:jc w:val="left"/>
        <w:rPr>
          <w:rFonts w:ascii="Arial" w:hAnsi="Arial" w:cs="Arial"/>
          <w:sz w:val="24"/>
          <w:szCs w:val="24"/>
        </w:rPr>
      </w:pPr>
      <w:r>
        <w:rPr>
          <w:rFonts w:ascii="Arial" w:hAnsi="Arial" w:cs="Arial"/>
          <w:b/>
          <w:sz w:val="24"/>
          <w:szCs w:val="24"/>
        </w:rPr>
        <w:t>SPECIAL EDUCATION NEEDS OR DISABILITIES</w:t>
      </w:r>
    </w:p>
    <w:p w14:paraId="594496D7" w14:textId="77777777" w:rsidR="00EA3082" w:rsidRDefault="00EA3082">
      <w:pPr>
        <w:pStyle w:val="Heading"/>
        <w:pBdr>
          <w:top w:val="nil"/>
          <w:left w:val="nil"/>
          <w:bottom w:val="nil"/>
          <w:right w:val="nil"/>
        </w:pBdr>
        <w:jc w:val="left"/>
        <w:rPr>
          <w:rFonts w:ascii="Arial" w:hAnsi="Arial" w:cs="Arial"/>
          <w:sz w:val="24"/>
          <w:szCs w:val="24"/>
        </w:rPr>
      </w:pPr>
    </w:p>
    <w:p w14:paraId="375B91E5" w14:textId="77777777" w:rsidR="00EA3082" w:rsidRDefault="005624E8">
      <w:pPr>
        <w:pStyle w:val="Heading"/>
        <w:pBdr>
          <w:top w:val="nil"/>
          <w:left w:val="nil"/>
          <w:bottom w:val="nil"/>
          <w:right w:val="nil"/>
        </w:pBdr>
        <w:jc w:val="left"/>
        <w:rPr>
          <w:rFonts w:ascii="Arial" w:hAnsi="Arial" w:cs="Arial"/>
          <w:sz w:val="24"/>
          <w:szCs w:val="24"/>
        </w:rPr>
      </w:pPr>
      <w:r>
        <w:rPr>
          <w:rFonts w:ascii="Arial" w:hAnsi="Arial" w:cs="Arial"/>
          <w:sz w:val="24"/>
          <w:szCs w:val="24"/>
        </w:rPr>
        <w:t>Children with Special Education Needs or Disabilities might not be able to articulate experiences as fluently as other children.   However, they are often at greater risk of being bullied, both directly and indirectly, and usually about their specific disability.</w:t>
      </w:r>
    </w:p>
    <w:p w14:paraId="4EF8C539" w14:textId="77777777" w:rsidR="00EA3082" w:rsidRDefault="00EA3082">
      <w:pPr>
        <w:pStyle w:val="Heading"/>
        <w:pBdr>
          <w:top w:val="nil"/>
          <w:left w:val="nil"/>
          <w:bottom w:val="nil"/>
          <w:right w:val="nil"/>
        </w:pBdr>
        <w:jc w:val="left"/>
        <w:rPr>
          <w:rFonts w:ascii="Arial" w:hAnsi="Arial" w:cs="Arial"/>
          <w:sz w:val="24"/>
          <w:szCs w:val="24"/>
        </w:rPr>
      </w:pPr>
    </w:p>
    <w:p w14:paraId="38B2FD0A" w14:textId="77777777" w:rsidR="00EA3082" w:rsidRDefault="005624E8">
      <w:pPr>
        <w:pStyle w:val="Heading"/>
        <w:pBdr>
          <w:top w:val="nil"/>
          <w:left w:val="nil"/>
          <w:bottom w:val="nil"/>
          <w:right w:val="nil"/>
        </w:pBdr>
        <w:jc w:val="left"/>
        <w:rPr>
          <w:rFonts w:ascii="Arial" w:hAnsi="Arial" w:cs="Arial"/>
          <w:sz w:val="24"/>
          <w:szCs w:val="24"/>
        </w:rPr>
      </w:pPr>
      <w:r>
        <w:rPr>
          <w:rFonts w:ascii="Arial" w:hAnsi="Arial" w:cs="Arial"/>
          <w:sz w:val="24"/>
          <w:szCs w:val="24"/>
        </w:rPr>
        <w:t xml:space="preserve">Kingsley School makes sure the behaviour of staff does not trigger bullying unintentionally.   They should avoid undue attention towards SEN children compared with </w:t>
      </w:r>
      <w:proofErr w:type="gramStart"/>
      <w:r>
        <w:rPr>
          <w:rFonts w:ascii="Arial" w:hAnsi="Arial" w:cs="Arial"/>
          <w:sz w:val="24"/>
          <w:szCs w:val="24"/>
        </w:rPr>
        <w:t>others, and</w:t>
      </w:r>
      <w:proofErr w:type="gramEnd"/>
      <w:r>
        <w:rPr>
          <w:rFonts w:ascii="Arial" w:hAnsi="Arial" w:cs="Arial"/>
          <w:sz w:val="24"/>
          <w:szCs w:val="24"/>
        </w:rPr>
        <w:t xml:space="preserve"> should not make comments based on children’s appearance or perceived character.</w:t>
      </w:r>
    </w:p>
    <w:p w14:paraId="45A24099" w14:textId="77777777" w:rsidR="00EA3082" w:rsidRDefault="00EA3082">
      <w:pPr>
        <w:pStyle w:val="Heading"/>
        <w:pBdr>
          <w:top w:val="nil"/>
          <w:left w:val="nil"/>
          <w:bottom w:val="nil"/>
          <w:right w:val="nil"/>
        </w:pBdr>
        <w:jc w:val="left"/>
        <w:rPr>
          <w:rFonts w:ascii="Arial" w:hAnsi="Arial" w:cs="Arial"/>
          <w:sz w:val="24"/>
          <w:szCs w:val="24"/>
        </w:rPr>
      </w:pPr>
    </w:p>
    <w:p w14:paraId="7C9510DC" w14:textId="77777777" w:rsidR="00EA3082" w:rsidRDefault="005624E8">
      <w:pPr>
        <w:pStyle w:val="Heading"/>
        <w:pBdr>
          <w:top w:val="nil"/>
          <w:left w:val="nil"/>
          <w:bottom w:val="nil"/>
          <w:right w:val="nil"/>
        </w:pBdr>
        <w:jc w:val="left"/>
        <w:rPr>
          <w:rFonts w:ascii="Arial" w:hAnsi="Arial" w:cs="Arial"/>
          <w:sz w:val="24"/>
          <w:szCs w:val="24"/>
        </w:rPr>
      </w:pPr>
      <w:r>
        <w:rPr>
          <w:rFonts w:ascii="Arial" w:hAnsi="Arial" w:cs="Arial"/>
          <w:sz w:val="24"/>
          <w:szCs w:val="24"/>
        </w:rPr>
        <w:t>We try to make classroom activities and lessons sensitive to such children’s needs.  We teach assertiveness and other social skills and teach victims to say ‘No’ or to get help.   A named friend is appointed for the child to confide in.</w:t>
      </w:r>
    </w:p>
    <w:p w14:paraId="7DB4BB9C" w14:textId="77777777" w:rsidR="00EA3082" w:rsidRDefault="00EA3082">
      <w:pPr>
        <w:pStyle w:val="Heading"/>
        <w:pBdr>
          <w:top w:val="nil"/>
          <w:left w:val="nil"/>
          <w:bottom w:val="nil"/>
          <w:right w:val="nil"/>
        </w:pBdr>
        <w:jc w:val="left"/>
        <w:rPr>
          <w:rFonts w:ascii="Arial" w:hAnsi="Arial" w:cs="Arial"/>
          <w:sz w:val="24"/>
          <w:szCs w:val="24"/>
        </w:rPr>
      </w:pPr>
    </w:p>
    <w:p w14:paraId="198E3AE6" w14:textId="77777777" w:rsidR="00EA3082" w:rsidRDefault="005624E8">
      <w:pPr>
        <w:pStyle w:val="Heading"/>
        <w:pBdr>
          <w:top w:val="nil"/>
          <w:left w:val="nil"/>
          <w:bottom w:val="nil"/>
          <w:right w:val="nil"/>
        </w:pBdr>
        <w:jc w:val="left"/>
        <w:rPr>
          <w:rFonts w:ascii="Arial" w:hAnsi="Arial" w:cs="Arial"/>
          <w:sz w:val="24"/>
          <w:szCs w:val="24"/>
        </w:rPr>
      </w:pPr>
      <w:r>
        <w:rPr>
          <w:rFonts w:ascii="Arial" w:hAnsi="Arial" w:cs="Arial"/>
          <w:sz w:val="24"/>
          <w:szCs w:val="24"/>
        </w:rPr>
        <w:t>If the bullying is serious our school undertakes a full investigation, including a full discussion with witnesses, recording incidents in the incident book and contacting parents.   Discipline procedures are implemented.</w:t>
      </w:r>
    </w:p>
    <w:p w14:paraId="00763A56" w14:textId="77777777" w:rsidR="00EA3082" w:rsidRDefault="00EA3082">
      <w:pPr>
        <w:pStyle w:val="Heading"/>
        <w:pBdr>
          <w:top w:val="nil"/>
          <w:left w:val="nil"/>
          <w:bottom w:val="nil"/>
          <w:right w:val="nil"/>
        </w:pBdr>
        <w:jc w:val="left"/>
        <w:rPr>
          <w:rFonts w:ascii="Arial" w:hAnsi="Arial" w:cs="Arial"/>
          <w:sz w:val="24"/>
          <w:szCs w:val="24"/>
        </w:rPr>
      </w:pPr>
    </w:p>
    <w:p w14:paraId="52A8B23C" w14:textId="0A856B55" w:rsidR="00EA3082" w:rsidRDefault="00FB2010">
      <w:pPr>
        <w:pStyle w:val="Heading"/>
        <w:pBdr>
          <w:top w:val="nil"/>
          <w:left w:val="nil"/>
          <w:bottom w:val="nil"/>
          <w:right w:val="nil"/>
        </w:pBdr>
        <w:jc w:val="left"/>
        <w:rPr>
          <w:rFonts w:ascii="Arial" w:hAnsi="Arial" w:cs="Arial"/>
          <w:sz w:val="24"/>
          <w:szCs w:val="24"/>
        </w:rPr>
      </w:pPr>
      <w:r>
        <w:rPr>
          <w:rFonts w:ascii="Arial" w:hAnsi="Arial" w:cs="Arial"/>
          <w:sz w:val="24"/>
          <w:szCs w:val="24"/>
        </w:rPr>
        <w:t>High attainers gifted or talented children can also be affected by bullying.   Teachers should treat this as seriously as any other type of bullying.</w:t>
      </w:r>
    </w:p>
    <w:p w14:paraId="34C03AD7" w14:textId="77777777" w:rsidR="004577B2" w:rsidRDefault="004577B2" w:rsidP="004577B2">
      <w:pPr>
        <w:pStyle w:val="BodyText"/>
        <w:rPr>
          <w:b/>
          <w:bCs/>
        </w:rPr>
      </w:pPr>
    </w:p>
    <w:p w14:paraId="64AD5B2E" w14:textId="2A77107C" w:rsidR="004577B2" w:rsidRPr="004577B2" w:rsidRDefault="004577B2" w:rsidP="004577B2">
      <w:pPr>
        <w:pStyle w:val="BodyText"/>
        <w:rPr>
          <w:rFonts w:ascii="Arial" w:hAnsi="Arial" w:cs="Arial"/>
        </w:rPr>
      </w:pPr>
      <w:r w:rsidRPr="004577B2">
        <w:rPr>
          <w:rFonts w:ascii="Arial" w:hAnsi="Arial" w:cs="Arial"/>
          <w:b/>
          <w:bCs/>
        </w:rPr>
        <w:t>ALLERGY-RELATED BULLYING</w:t>
      </w:r>
    </w:p>
    <w:p w14:paraId="698FF004" w14:textId="77777777" w:rsidR="004577B2" w:rsidRPr="004577B2" w:rsidRDefault="004577B2" w:rsidP="004577B2">
      <w:pPr>
        <w:pStyle w:val="BodyText"/>
        <w:rPr>
          <w:rFonts w:ascii="Arial" w:hAnsi="Arial" w:cs="Arial"/>
        </w:rPr>
      </w:pPr>
      <w:r w:rsidRPr="004577B2">
        <w:rPr>
          <w:rFonts w:ascii="Arial" w:hAnsi="Arial" w:cs="Arial"/>
        </w:rPr>
        <w:t>Children with allergies or other medical/dietary needs can be targeted for being "different," excluded from food-based activities and celebrations, or — in more serious cases — deliberately exposed to a substance they are allergic to. This is bullying, and where it involves deliberate exposure to an allergen it is also a serious safeguarding and medical safety issue, which will be treated with the utmost seriousness.</w:t>
      </w:r>
    </w:p>
    <w:p w14:paraId="51F7B067" w14:textId="77777777" w:rsidR="004577B2" w:rsidRPr="004577B2" w:rsidRDefault="004577B2" w:rsidP="004577B2">
      <w:pPr>
        <w:pStyle w:val="BodyText"/>
        <w:rPr>
          <w:rFonts w:ascii="Arial" w:hAnsi="Arial" w:cs="Arial"/>
        </w:rPr>
      </w:pPr>
      <w:r w:rsidRPr="004577B2">
        <w:rPr>
          <w:rFonts w:ascii="Arial" w:hAnsi="Arial" w:cs="Arial"/>
        </w:rPr>
        <w:t>Kingsley School's strategies to deal with allergy-related bullying include:</w:t>
      </w:r>
    </w:p>
    <w:p w14:paraId="26374F4A" w14:textId="77777777" w:rsidR="004577B2" w:rsidRPr="004577B2" w:rsidRDefault="004577B2" w:rsidP="004577B2">
      <w:pPr>
        <w:pStyle w:val="BodyText"/>
        <w:numPr>
          <w:ilvl w:val="0"/>
          <w:numId w:val="18"/>
        </w:numPr>
        <w:rPr>
          <w:rFonts w:ascii="Arial" w:hAnsi="Arial" w:cs="Arial"/>
        </w:rPr>
      </w:pPr>
      <w:r w:rsidRPr="004577B2">
        <w:rPr>
          <w:rFonts w:ascii="Arial" w:hAnsi="Arial" w:cs="Arial"/>
        </w:rPr>
        <w:t>Making sure all staff, including catering and lunchtime staff, are aware of pupils' allergies and understand that teasing, name-calling or exclusion relating to a child's allergy will not be tolerated</w:t>
      </w:r>
    </w:p>
    <w:p w14:paraId="32E984A1" w14:textId="77777777" w:rsidR="004577B2" w:rsidRPr="004577B2" w:rsidRDefault="004577B2" w:rsidP="004577B2">
      <w:pPr>
        <w:pStyle w:val="BodyText"/>
        <w:numPr>
          <w:ilvl w:val="0"/>
          <w:numId w:val="18"/>
        </w:numPr>
        <w:rPr>
          <w:rFonts w:ascii="Arial" w:hAnsi="Arial" w:cs="Arial"/>
        </w:rPr>
      </w:pPr>
      <w:r w:rsidRPr="004577B2">
        <w:rPr>
          <w:rFonts w:ascii="Arial" w:hAnsi="Arial" w:cs="Arial"/>
        </w:rPr>
        <w:t>Never allowing food, ingredients or allergens to be used as a threat, dare or "joke" against a pupil</w:t>
      </w:r>
    </w:p>
    <w:p w14:paraId="4391D78D" w14:textId="77777777" w:rsidR="004577B2" w:rsidRPr="004577B2" w:rsidRDefault="004577B2" w:rsidP="004577B2">
      <w:pPr>
        <w:pStyle w:val="BodyText"/>
        <w:numPr>
          <w:ilvl w:val="0"/>
          <w:numId w:val="18"/>
        </w:numPr>
        <w:rPr>
          <w:rFonts w:ascii="Arial" w:hAnsi="Arial" w:cs="Arial"/>
        </w:rPr>
      </w:pPr>
      <w:r w:rsidRPr="004577B2">
        <w:rPr>
          <w:rFonts w:ascii="Arial" w:hAnsi="Arial" w:cs="Arial"/>
        </w:rPr>
        <w:lastRenderedPageBreak/>
        <w:t>Treating any deliberate exposure to a known allergen as a serious incident, recorded and reported to the Headteacher and Designated Safeguarding Lead immediately, alongside our medical/health and safety procedures</w:t>
      </w:r>
    </w:p>
    <w:p w14:paraId="4D070581" w14:textId="77777777" w:rsidR="004577B2" w:rsidRPr="004577B2" w:rsidRDefault="004577B2" w:rsidP="004577B2">
      <w:pPr>
        <w:pStyle w:val="BodyText"/>
        <w:numPr>
          <w:ilvl w:val="0"/>
          <w:numId w:val="18"/>
        </w:numPr>
        <w:rPr>
          <w:rFonts w:ascii="Arial" w:hAnsi="Arial" w:cs="Arial"/>
        </w:rPr>
      </w:pPr>
      <w:r w:rsidRPr="004577B2">
        <w:rPr>
          <w:rFonts w:ascii="Arial" w:hAnsi="Arial" w:cs="Arial"/>
        </w:rPr>
        <w:t>Supporting affected pupils to feel included in food-related activities and celebrations, in consultation with parents/carers</w:t>
      </w:r>
    </w:p>
    <w:p w14:paraId="7709AB9A" w14:textId="55182D49" w:rsidR="004577B2" w:rsidRPr="002B03CD" w:rsidRDefault="004577B2" w:rsidP="004577B2">
      <w:pPr>
        <w:pStyle w:val="BodyText"/>
        <w:numPr>
          <w:ilvl w:val="0"/>
          <w:numId w:val="18"/>
        </w:numPr>
        <w:rPr>
          <w:rFonts w:ascii="Arial" w:hAnsi="Arial" w:cs="Arial"/>
        </w:rPr>
      </w:pPr>
      <w:r w:rsidRPr="004577B2">
        <w:rPr>
          <w:rFonts w:ascii="Arial" w:hAnsi="Arial" w:cs="Arial"/>
        </w:rPr>
        <w:t>Recording incidents in the same way as other protected-characteristic bullying, and reporting to governors as part of termly monitoring</w:t>
      </w:r>
    </w:p>
    <w:p w14:paraId="2CCA7C18" w14:textId="77777777" w:rsidR="00EA3082" w:rsidRDefault="00EA3082">
      <w:pPr>
        <w:pStyle w:val="Heading"/>
        <w:pBdr>
          <w:top w:val="nil"/>
          <w:left w:val="nil"/>
          <w:bottom w:val="nil"/>
          <w:right w:val="nil"/>
        </w:pBdr>
        <w:jc w:val="left"/>
        <w:rPr>
          <w:rFonts w:ascii="Arial" w:hAnsi="Arial" w:cs="Arial"/>
          <w:sz w:val="24"/>
          <w:szCs w:val="24"/>
        </w:rPr>
      </w:pPr>
    </w:p>
    <w:p w14:paraId="6F0770EB" w14:textId="77777777" w:rsidR="00EA3082" w:rsidRDefault="005624E8">
      <w:pPr>
        <w:pStyle w:val="Heading"/>
        <w:pBdr>
          <w:top w:val="nil"/>
          <w:left w:val="nil"/>
          <w:bottom w:val="nil"/>
          <w:right w:val="nil"/>
        </w:pBdr>
        <w:tabs>
          <w:tab w:val="left" w:pos="2985"/>
        </w:tabs>
        <w:jc w:val="left"/>
        <w:rPr>
          <w:rFonts w:ascii="Arial" w:hAnsi="Arial" w:cs="Arial"/>
          <w:sz w:val="24"/>
          <w:szCs w:val="24"/>
        </w:rPr>
      </w:pPr>
      <w:r>
        <w:rPr>
          <w:rFonts w:ascii="Arial" w:hAnsi="Arial" w:cs="Arial"/>
          <w:b/>
          <w:sz w:val="24"/>
          <w:szCs w:val="24"/>
        </w:rPr>
        <w:t>ASSISTING VICTIMS</w:t>
      </w:r>
      <w:r>
        <w:rPr>
          <w:rFonts w:ascii="Arial" w:hAnsi="Arial" w:cs="Arial"/>
          <w:b/>
          <w:sz w:val="24"/>
          <w:szCs w:val="24"/>
        </w:rPr>
        <w:tab/>
      </w:r>
    </w:p>
    <w:p w14:paraId="0B83DD29" w14:textId="77777777" w:rsidR="00EA3082" w:rsidRDefault="00EA3082">
      <w:pPr>
        <w:pStyle w:val="Heading"/>
        <w:pBdr>
          <w:top w:val="nil"/>
          <w:left w:val="nil"/>
          <w:bottom w:val="nil"/>
          <w:right w:val="nil"/>
        </w:pBdr>
        <w:tabs>
          <w:tab w:val="left" w:pos="2985"/>
        </w:tabs>
        <w:jc w:val="left"/>
        <w:rPr>
          <w:rFonts w:ascii="Arial" w:hAnsi="Arial" w:cs="Arial"/>
          <w:sz w:val="24"/>
          <w:szCs w:val="24"/>
        </w:rPr>
      </w:pPr>
    </w:p>
    <w:p w14:paraId="5CC8360D" w14:textId="77777777" w:rsidR="00EA3082" w:rsidRDefault="005624E8">
      <w:pPr>
        <w:pStyle w:val="Heading"/>
        <w:pBdr>
          <w:top w:val="nil"/>
          <w:left w:val="nil"/>
          <w:bottom w:val="nil"/>
          <w:right w:val="nil"/>
        </w:pBdr>
        <w:tabs>
          <w:tab w:val="left" w:pos="2985"/>
        </w:tabs>
        <w:jc w:val="left"/>
      </w:pPr>
      <w:r>
        <w:rPr>
          <w:rFonts w:ascii="Arial" w:hAnsi="Arial" w:cs="Arial"/>
          <w:sz w:val="24"/>
          <w:szCs w:val="24"/>
        </w:rPr>
        <w:t xml:space="preserve">After a cooling off </w:t>
      </w:r>
      <w:proofErr w:type="gramStart"/>
      <w:r>
        <w:rPr>
          <w:rFonts w:ascii="Arial" w:hAnsi="Arial" w:cs="Arial"/>
          <w:sz w:val="24"/>
          <w:szCs w:val="24"/>
        </w:rPr>
        <w:t>period</w:t>
      </w:r>
      <w:proofErr w:type="gramEnd"/>
      <w:r>
        <w:rPr>
          <w:rFonts w:ascii="Arial" w:hAnsi="Arial" w:cs="Arial"/>
          <w:sz w:val="24"/>
          <w:szCs w:val="24"/>
        </w:rPr>
        <w:t xml:space="preserve"> it can be helpful to bring the victim and the bully together to work on restitution.   The aim is to encourage each side to tell their story and then agree to act within a verbal contract.   This contract will be monitored and evaluated so it can be adapted if necessary.</w:t>
      </w:r>
    </w:p>
    <w:p w14:paraId="07CE677E" w14:textId="77777777" w:rsidR="00EA3082" w:rsidRDefault="00EA3082">
      <w:pPr>
        <w:pStyle w:val="Heading"/>
        <w:pBdr>
          <w:top w:val="nil"/>
          <w:left w:val="nil"/>
          <w:bottom w:val="nil"/>
          <w:right w:val="nil"/>
        </w:pBdr>
        <w:tabs>
          <w:tab w:val="left" w:pos="2985"/>
        </w:tabs>
        <w:jc w:val="left"/>
        <w:rPr>
          <w:rFonts w:ascii="Arial" w:hAnsi="Arial" w:cs="Arial"/>
          <w:sz w:val="24"/>
          <w:szCs w:val="24"/>
        </w:rPr>
      </w:pPr>
    </w:p>
    <w:p w14:paraId="14650D4A" w14:textId="77777777" w:rsidR="00EA3082" w:rsidRDefault="005624E8">
      <w:pPr>
        <w:pStyle w:val="Heading"/>
        <w:pBdr>
          <w:top w:val="nil"/>
          <w:left w:val="nil"/>
          <w:bottom w:val="nil"/>
          <w:right w:val="nil"/>
        </w:pBdr>
        <w:tabs>
          <w:tab w:val="left" w:pos="2985"/>
        </w:tabs>
        <w:jc w:val="left"/>
        <w:rPr>
          <w:rFonts w:ascii="Arial" w:hAnsi="Arial" w:cs="Arial"/>
          <w:b/>
          <w:sz w:val="24"/>
          <w:szCs w:val="24"/>
        </w:rPr>
      </w:pPr>
      <w:r>
        <w:rPr>
          <w:rFonts w:ascii="Arial" w:hAnsi="Arial" w:cs="Arial"/>
          <w:b/>
          <w:sz w:val="24"/>
          <w:szCs w:val="24"/>
        </w:rPr>
        <w:t>GIVE POSITIVE SKILLS TO VICTIMS</w:t>
      </w:r>
    </w:p>
    <w:p w14:paraId="03BB926C" w14:textId="77777777" w:rsidR="00EA3082" w:rsidRDefault="00EA3082">
      <w:pPr>
        <w:pStyle w:val="Heading"/>
        <w:pBdr>
          <w:top w:val="nil"/>
          <w:left w:val="nil"/>
          <w:bottom w:val="nil"/>
          <w:right w:val="nil"/>
        </w:pBdr>
        <w:tabs>
          <w:tab w:val="left" w:pos="2985"/>
        </w:tabs>
        <w:jc w:val="left"/>
        <w:rPr>
          <w:rFonts w:ascii="Arial" w:hAnsi="Arial" w:cs="Arial"/>
          <w:b/>
          <w:sz w:val="24"/>
          <w:szCs w:val="24"/>
        </w:rPr>
      </w:pPr>
    </w:p>
    <w:p w14:paraId="4DECF819" w14:textId="38B26DE1" w:rsidR="00EA3082" w:rsidRDefault="005624E8">
      <w:pPr>
        <w:pStyle w:val="Heading"/>
        <w:pBdr>
          <w:top w:val="nil"/>
          <w:left w:val="nil"/>
          <w:bottom w:val="nil"/>
          <w:right w:val="nil"/>
        </w:pBdr>
        <w:tabs>
          <w:tab w:val="left" w:pos="2985"/>
        </w:tabs>
        <w:jc w:val="left"/>
        <w:rPr>
          <w:rFonts w:ascii="Arial" w:hAnsi="Arial" w:cs="Arial"/>
          <w:sz w:val="24"/>
          <w:szCs w:val="24"/>
        </w:rPr>
      </w:pPr>
      <w:r>
        <w:rPr>
          <w:rFonts w:ascii="Arial" w:hAnsi="Arial" w:cs="Arial"/>
          <w:sz w:val="24"/>
          <w:szCs w:val="24"/>
        </w:rPr>
        <w:t xml:space="preserve">During </w:t>
      </w:r>
      <w:r w:rsidR="00CB6626">
        <w:rPr>
          <w:rFonts w:ascii="Arial" w:hAnsi="Arial" w:cs="Arial"/>
          <w:sz w:val="24"/>
          <w:szCs w:val="24"/>
        </w:rPr>
        <w:t>class discussions</w:t>
      </w:r>
      <w:r>
        <w:rPr>
          <w:rFonts w:ascii="Arial" w:hAnsi="Arial" w:cs="Arial"/>
          <w:sz w:val="24"/>
          <w:szCs w:val="24"/>
        </w:rPr>
        <w:t xml:space="preserve">, PHSE lessons, 1:1 group </w:t>
      </w:r>
      <w:proofErr w:type="gramStart"/>
      <w:r>
        <w:rPr>
          <w:rFonts w:ascii="Arial" w:hAnsi="Arial" w:cs="Arial"/>
          <w:sz w:val="24"/>
          <w:szCs w:val="24"/>
        </w:rPr>
        <w:t>sessions</w:t>
      </w:r>
      <w:proofErr w:type="gramEnd"/>
      <w:r>
        <w:rPr>
          <w:rFonts w:ascii="Arial" w:hAnsi="Arial" w:cs="Arial"/>
          <w:sz w:val="24"/>
          <w:szCs w:val="24"/>
        </w:rPr>
        <w:t xml:space="preserve"> with the Learning Mentor and assemblies, staff can utilise the support for the victims and illustrate to bullies what their peers really think about bullying behaviour.   Feedback should be given in a </w:t>
      </w:r>
      <w:proofErr w:type="spellStart"/>
      <w:proofErr w:type="gramStart"/>
      <w:r>
        <w:rPr>
          <w:rFonts w:ascii="Arial" w:hAnsi="Arial" w:cs="Arial"/>
          <w:sz w:val="24"/>
          <w:szCs w:val="24"/>
        </w:rPr>
        <w:t>non aggressive</w:t>
      </w:r>
      <w:proofErr w:type="spellEnd"/>
      <w:proofErr w:type="gramEnd"/>
      <w:r>
        <w:rPr>
          <w:rFonts w:ascii="Arial" w:hAnsi="Arial" w:cs="Arial"/>
          <w:sz w:val="24"/>
          <w:szCs w:val="24"/>
        </w:rPr>
        <w:t>, but not unemotional way.   Hearing their peers discuss their behaviour can have a powerful effect on bullies.</w:t>
      </w:r>
    </w:p>
    <w:p w14:paraId="16F6C022" w14:textId="77777777" w:rsidR="00EA3082" w:rsidRDefault="00EA3082">
      <w:pPr>
        <w:pStyle w:val="Heading"/>
        <w:pBdr>
          <w:top w:val="nil"/>
          <w:left w:val="nil"/>
          <w:bottom w:val="nil"/>
          <w:right w:val="nil"/>
        </w:pBdr>
        <w:tabs>
          <w:tab w:val="left" w:pos="2985"/>
        </w:tabs>
        <w:jc w:val="left"/>
        <w:rPr>
          <w:rFonts w:ascii="Arial" w:hAnsi="Arial" w:cs="Arial"/>
          <w:sz w:val="24"/>
          <w:szCs w:val="24"/>
        </w:rPr>
      </w:pPr>
    </w:p>
    <w:p w14:paraId="1335A528" w14:textId="77777777" w:rsidR="00EA3082" w:rsidRDefault="005624E8">
      <w:pPr>
        <w:pStyle w:val="Heading"/>
        <w:pBdr>
          <w:top w:val="nil"/>
          <w:left w:val="nil"/>
          <w:bottom w:val="nil"/>
          <w:right w:val="nil"/>
        </w:pBdr>
        <w:tabs>
          <w:tab w:val="left" w:pos="2985"/>
        </w:tabs>
        <w:jc w:val="left"/>
        <w:rPr>
          <w:rFonts w:ascii="Arial" w:hAnsi="Arial" w:cs="Arial"/>
          <w:sz w:val="24"/>
          <w:szCs w:val="24"/>
        </w:rPr>
      </w:pPr>
      <w:r>
        <w:rPr>
          <w:rFonts w:ascii="Arial" w:hAnsi="Arial" w:cs="Arial"/>
          <w:sz w:val="24"/>
          <w:szCs w:val="24"/>
        </w:rPr>
        <w:t>Discuss with children the difference between reporting and telling tales and why it is important to report to those who need to know and can make it stop.   A crucial factor in dealing with bullying is the process of changing the attitude of all members of the school community.</w:t>
      </w:r>
    </w:p>
    <w:p w14:paraId="0C0DA9FB" w14:textId="77777777" w:rsidR="00EA3082" w:rsidRDefault="00EA3082">
      <w:pPr>
        <w:pStyle w:val="Heading"/>
        <w:pBdr>
          <w:top w:val="nil"/>
          <w:left w:val="nil"/>
          <w:bottom w:val="nil"/>
          <w:right w:val="nil"/>
        </w:pBdr>
        <w:tabs>
          <w:tab w:val="left" w:pos="2985"/>
        </w:tabs>
        <w:jc w:val="left"/>
        <w:rPr>
          <w:rFonts w:ascii="Arial" w:hAnsi="Arial" w:cs="Arial"/>
          <w:sz w:val="24"/>
          <w:szCs w:val="24"/>
        </w:rPr>
      </w:pPr>
    </w:p>
    <w:p w14:paraId="033EA960" w14:textId="77777777" w:rsidR="00EA3082" w:rsidRDefault="005624E8">
      <w:pPr>
        <w:pStyle w:val="Heading"/>
        <w:pBdr>
          <w:top w:val="nil"/>
          <w:left w:val="nil"/>
          <w:bottom w:val="nil"/>
          <w:right w:val="nil"/>
        </w:pBdr>
        <w:tabs>
          <w:tab w:val="left" w:pos="2985"/>
        </w:tabs>
        <w:jc w:val="left"/>
      </w:pPr>
      <w:r>
        <w:rPr>
          <w:rFonts w:ascii="Arial" w:hAnsi="Arial" w:cs="Arial"/>
          <w:sz w:val="24"/>
          <w:szCs w:val="24"/>
        </w:rPr>
        <w:t xml:space="preserve">While a teacher </w:t>
      </w:r>
      <w:proofErr w:type="gramStart"/>
      <w:r>
        <w:rPr>
          <w:rFonts w:ascii="Arial" w:hAnsi="Arial" w:cs="Arial"/>
          <w:sz w:val="24"/>
          <w:szCs w:val="24"/>
        </w:rPr>
        <w:t>can, and</w:t>
      </w:r>
      <w:proofErr w:type="gramEnd"/>
      <w:r>
        <w:rPr>
          <w:rFonts w:ascii="Arial" w:hAnsi="Arial" w:cs="Arial"/>
          <w:sz w:val="24"/>
          <w:szCs w:val="24"/>
        </w:rPr>
        <w:t xml:space="preserve"> should take whatever measures are possible to stop bullying, it is also important not to overprotect the victim.  There will not always be an adult protector around to help them.   Staff and parents can teach children how to stand up to a bully in an assertive but </w:t>
      </w:r>
      <w:proofErr w:type="gramStart"/>
      <w:r>
        <w:rPr>
          <w:rFonts w:ascii="Arial" w:hAnsi="Arial" w:cs="Arial"/>
          <w:sz w:val="24"/>
          <w:szCs w:val="24"/>
        </w:rPr>
        <w:t>non aggressive</w:t>
      </w:r>
      <w:proofErr w:type="gramEnd"/>
      <w:r>
        <w:rPr>
          <w:rFonts w:ascii="Arial" w:hAnsi="Arial" w:cs="Arial"/>
          <w:sz w:val="24"/>
          <w:szCs w:val="24"/>
        </w:rPr>
        <w:t xml:space="preserve"> manner.   Assertion is a skill and need to be practised, emphasising:</w:t>
      </w:r>
    </w:p>
    <w:p w14:paraId="15F47B47" w14:textId="77777777" w:rsidR="00EA3082" w:rsidRDefault="00EA3082">
      <w:pPr>
        <w:pStyle w:val="Heading"/>
        <w:pBdr>
          <w:top w:val="nil"/>
          <w:left w:val="nil"/>
          <w:bottom w:val="nil"/>
          <w:right w:val="nil"/>
        </w:pBdr>
        <w:tabs>
          <w:tab w:val="left" w:pos="2985"/>
        </w:tabs>
        <w:jc w:val="left"/>
        <w:rPr>
          <w:rFonts w:ascii="Arial" w:hAnsi="Arial" w:cs="Arial"/>
          <w:sz w:val="24"/>
          <w:szCs w:val="24"/>
        </w:rPr>
      </w:pPr>
    </w:p>
    <w:p w14:paraId="5F2A1D7F" w14:textId="77777777" w:rsidR="00EA3082" w:rsidRDefault="005624E8">
      <w:pPr>
        <w:pStyle w:val="Heading"/>
        <w:numPr>
          <w:ilvl w:val="0"/>
          <w:numId w:val="6"/>
        </w:numPr>
        <w:pBdr>
          <w:top w:val="nil"/>
          <w:left w:val="nil"/>
          <w:bottom w:val="nil"/>
          <w:right w:val="nil"/>
        </w:pBdr>
        <w:jc w:val="left"/>
        <w:rPr>
          <w:rFonts w:ascii="Arial" w:hAnsi="Arial" w:cs="Arial"/>
          <w:sz w:val="24"/>
          <w:szCs w:val="24"/>
        </w:rPr>
      </w:pPr>
      <w:r>
        <w:rPr>
          <w:rFonts w:ascii="Arial" w:hAnsi="Arial" w:cs="Arial"/>
          <w:sz w:val="24"/>
          <w:szCs w:val="24"/>
        </w:rPr>
        <w:t>How to look assertive rather than aggressive</w:t>
      </w:r>
    </w:p>
    <w:p w14:paraId="6DBA85A6" w14:textId="77777777" w:rsidR="00EA3082" w:rsidRDefault="005624E8">
      <w:pPr>
        <w:pStyle w:val="Heading"/>
        <w:numPr>
          <w:ilvl w:val="0"/>
          <w:numId w:val="6"/>
        </w:numPr>
        <w:pBdr>
          <w:top w:val="nil"/>
          <w:left w:val="nil"/>
          <w:bottom w:val="nil"/>
          <w:right w:val="nil"/>
        </w:pBdr>
        <w:jc w:val="left"/>
        <w:rPr>
          <w:rFonts w:ascii="Arial" w:hAnsi="Arial" w:cs="Arial"/>
          <w:sz w:val="24"/>
          <w:szCs w:val="24"/>
        </w:rPr>
      </w:pPr>
      <w:r>
        <w:rPr>
          <w:rFonts w:ascii="Arial" w:hAnsi="Arial" w:cs="Arial"/>
          <w:sz w:val="24"/>
          <w:szCs w:val="24"/>
        </w:rPr>
        <w:t>How to think strong</w:t>
      </w:r>
    </w:p>
    <w:p w14:paraId="27A61C74" w14:textId="77777777" w:rsidR="00EA3082" w:rsidRDefault="005624E8">
      <w:pPr>
        <w:pStyle w:val="Heading"/>
        <w:numPr>
          <w:ilvl w:val="0"/>
          <w:numId w:val="6"/>
        </w:numPr>
        <w:pBdr>
          <w:top w:val="nil"/>
          <w:left w:val="nil"/>
          <w:bottom w:val="nil"/>
          <w:right w:val="nil"/>
        </w:pBdr>
        <w:jc w:val="left"/>
        <w:rPr>
          <w:rFonts w:ascii="Arial" w:hAnsi="Arial" w:cs="Arial"/>
          <w:sz w:val="24"/>
          <w:szCs w:val="24"/>
        </w:rPr>
      </w:pPr>
      <w:r>
        <w:rPr>
          <w:rFonts w:ascii="Arial" w:hAnsi="Arial" w:cs="Arial"/>
          <w:sz w:val="24"/>
          <w:szCs w:val="24"/>
        </w:rPr>
        <w:t>Specific words and phrases to use to convey one’s rights.   These can be practised by discussing bullying situations and what you would say to stop it.</w:t>
      </w:r>
    </w:p>
    <w:p w14:paraId="2A9E5E64" w14:textId="77777777" w:rsidR="00EA3082" w:rsidRDefault="005624E8">
      <w:pPr>
        <w:pStyle w:val="Heading"/>
        <w:numPr>
          <w:ilvl w:val="0"/>
          <w:numId w:val="6"/>
        </w:numPr>
        <w:pBdr>
          <w:top w:val="nil"/>
          <w:left w:val="nil"/>
          <w:bottom w:val="nil"/>
          <w:right w:val="nil"/>
        </w:pBdr>
        <w:jc w:val="left"/>
        <w:rPr>
          <w:rFonts w:ascii="Arial" w:hAnsi="Arial" w:cs="Arial"/>
          <w:sz w:val="24"/>
          <w:szCs w:val="24"/>
        </w:rPr>
      </w:pPr>
      <w:r>
        <w:rPr>
          <w:rFonts w:ascii="Arial" w:hAnsi="Arial" w:cs="Arial"/>
          <w:sz w:val="24"/>
          <w:szCs w:val="24"/>
        </w:rPr>
        <w:t>How and when to walk away</w:t>
      </w:r>
    </w:p>
    <w:p w14:paraId="1897EA69" w14:textId="77777777" w:rsidR="00EA3082" w:rsidRDefault="005624E8">
      <w:pPr>
        <w:pStyle w:val="Heading"/>
        <w:numPr>
          <w:ilvl w:val="0"/>
          <w:numId w:val="6"/>
        </w:numPr>
        <w:pBdr>
          <w:top w:val="nil"/>
          <w:left w:val="nil"/>
          <w:bottom w:val="nil"/>
          <w:right w:val="nil"/>
        </w:pBdr>
        <w:jc w:val="left"/>
        <w:rPr>
          <w:rFonts w:ascii="Arial" w:hAnsi="Arial" w:cs="Arial"/>
          <w:sz w:val="24"/>
          <w:szCs w:val="24"/>
        </w:rPr>
      </w:pPr>
      <w:r>
        <w:rPr>
          <w:rFonts w:ascii="Arial" w:hAnsi="Arial" w:cs="Arial"/>
          <w:sz w:val="24"/>
          <w:szCs w:val="24"/>
        </w:rPr>
        <w:t>That it is alright to answer bullies by saying you will speak to the teacher.   The disclosure and the warning often make the bully think twice.</w:t>
      </w:r>
    </w:p>
    <w:p w14:paraId="17088DF2" w14:textId="77777777" w:rsidR="00EA3082" w:rsidRDefault="005624E8">
      <w:pPr>
        <w:pStyle w:val="Heading"/>
        <w:numPr>
          <w:ilvl w:val="0"/>
          <w:numId w:val="6"/>
        </w:numPr>
        <w:pBdr>
          <w:top w:val="nil"/>
          <w:left w:val="nil"/>
          <w:bottom w:val="nil"/>
          <w:right w:val="nil"/>
        </w:pBdr>
        <w:jc w:val="left"/>
        <w:rPr>
          <w:rFonts w:ascii="Arial" w:hAnsi="Arial" w:cs="Arial"/>
          <w:sz w:val="24"/>
          <w:szCs w:val="24"/>
        </w:rPr>
      </w:pPr>
      <w:r>
        <w:rPr>
          <w:rFonts w:ascii="Arial" w:hAnsi="Arial" w:cs="Arial"/>
          <w:sz w:val="24"/>
          <w:szCs w:val="24"/>
        </w:rPr>
        <w:t>When children start to talk, look, think and act assertively, they often feel better as they convey strength of intent and purpose.</w:t>
      </w:r>
    </w:p>
    <w:p w14:paraId="3E3A418C" w14:textId="77777777" w:rsidR="00EA3082" w:rsidRDefault="00EA3082">
      <w:pPr>
        <w:pStyle w:val="Heading"/>
        <w:pBdr>
          <w:top w:val="nil"/>
          <w:left w:val="nil"/>
          <w:bottom w:val="nil"/>
          <w:right w:val="nil"/>
        </w:pBdr>
        <w:tabs>
          <w:tab w:val="left" w:pos="2985"/>
        </w:tabs>
        <w:jc w:val="left"/>
        <w:rPr>
          <w:rFonts w:ascii="Arial" w:hAnsi="Arial" w:cs="Arial"/>
          <w:sz w:val="24"/>
          <w:szCs w:val="24"/>
        </w:rPr>
      </w:pPr>
    </w:p>
    <w:p w14:paraId="5BF18062" w14:textId="77777777" w:rsidR="00EA3082" w:rsidRDefault="005624E8">
      <w:pPr>
        <w:pStyle w:val="Heading"/>
        <w:pBdr>
          <w:top w:val="nil"/>
          <w:left w:val="nil"/>
          <w:bottom w:val="nil"/>
          <w:right w:val="nil"/>
        </w:pBdr>
        <w:tabs>
          <w:tab w:val="left" w:pos="2985"/>
        </w:tabs>
        <w:jc w:val="left"/>
      </w:pPr>
      <w:r>
        <w:rPr>
          <w:rFonts w:ascii="Arial" w:hAnsi="Arial" w:cs="Arial"/>
          <w:sz w:val="24"/>
          <w:szCs w:val="24"/>
        </w:rPr>
        <w:lastRenderedPageBreak/>
        <w:t>Our Learning Mentors play an important role in demonstrating and promoting positive behaviour throughout the school by setting up individual and group programmes for children on a range of issues.   Through their work they can help victims:</w:t>
      </w:r>
    </w:p>
    <w:p w14:paraId="5AD7185A" w14:textId="77777777" w:rsidR="00EA3082" w:rsidRDefault="00EA3082">
      <w:pPr>
        <w:pStyle w:val="Heading"/>
        <w:pBdr>
          <w:top w:val="nil"/>
          <w:left w:val="nil"/>
          <w:bottom w:val="nil"/>
          <w:right w:val="nil"/>
        </w:pBdr>
        <w:tabs>
          <w:tab w:val="left" w:pos="2985"/>
        </w:tabs>
        <w:jc w:val="left"/>
        <w:rPr>
          <w:rFonts w:ascii="Arial" w:hAnsi="Arial" w:cs="Arial"/>
          <w:sz w:val="24"/>
          <w:szCs w:val="24"/>
        </w:rPr>
      </w:pPr>
    </w:p>
    <w:p w14:paraId="08CE0BFE" w14:textId="77777777" w:rsidR="00EA3082" w:rsidRDefault="005624E8">
      <w:pPr>
        <w:pStyle w:val="Heading"/>
        <w:numPr>
          <w:ilvl w:val="0"/>
          <w:numId w:val="16"/>
        </w:numPr>
        <w:pBdr>
          <w:top w:val="nil"/>
          <w:left w:val="nil"/>
          <w:bottom w:val="nil"/>
          <w:right w:val="nil"/>
        </w:pBdr>
        <w:jc w:val="left"/>
        <w:rPr>
          <w:rFonts w:ascii="Arial" w:hAnsi="Arial" w:cs="Arial"/>
          <w:sz w:val="24"/>
          <w:szCs w:val="24"/>
        </w:rPr>
      </w:pPr>
      <w:r>
        <w:rPr>
          <w:rFonts w:ascii="Arial" w:hAnsi="Arial" w:cs="Arial"/>
          <w:sz w:val="24"/>
          <w:szCs w:val="24"/>
        </w:rPr>
        <w:t>By taking them through problem solving situations</w:t>
      </w:r>
    </w:p>
    <w:p w14:paraId="63AEB3D6" w14:textId="77777777" w:rsidR="00EA3082" w:rsidRDefault="005624E8">
      <w:pPr>
        <w:pStyle w:val="Heading"/>
        <w:numPr>
          <w:ilvl w:val="0"/>
          <w:numId w:val="16"/>
        </w:numPr>
        <w:pBdr>
          <w:top w:val="nil"/>
          <w:left w:val="nil"/>
          <w:bottom w:val="nil"/>
          <w:right w:val="nil"/>
        </w:pBdr>
        <w:jc w:val="left"/>
        <w:rPr>
          <w:rFonts w:ascii="Arial" w:hAnsi="Arial" w:cs="Arial"/>
          <w:sz w:val="24"/>
          <w:szCs w:val="24"/>
        </w:rPr>
      </w:pPr>
      <w:r>
        <w:rPr>
          <w:rFonts w:ascii="Arial" w:hAnsi="Arial" w:cs="Arial"/>
          <w:sz w:val="24"/>
          <w:szCs w:val="24"/>
        </w:rPr>
        <w:t xml:space="preserve">Teaching </w:t>
      </w:r>
      <w:proofErr w:type="gramStart"/>
      <w:r>
        <w:rPr>
          <w:rFonts w:ascii="Arial" w:hAnsi="Arial" w:cs="Arial"/>
          <w:sz w:val="24"/>
          <w:szCs w:val="24"/>
        </w:rPr>
        <w:t>pupils</w:t>
      </w:r>
      <w:proofErr w:type="gramEnd"/>
      <w:r>
        <w:rPr>
          <w:rFonts w:ascii="Arial" w:hAnsi="Arial" w:cs="Arial"/>
          <w:sz w:val="24"/>
          <w:szCs w:val="24"/>
        </w:rPr>
        <w:t xml:space="preserve"> basic confidence and assertive skills</w:t>
      </w:r>
    </w:p>
    <w:p w14:paraId="40360B28" w14:textId="77777777" w:rsidR="00EA3082" w:rsidRDefault="005624E8">
      <w:pPr>
        <w:pStyle w:val="Heading"/>
        <w:numPr>
          <w:ilvl w:val="0"/>
          <w:numId w:val="16"/>
        </w:numPr>
        <w:pBdr>
          <w:top w:val="nil"/>
          <w:left w:val="nil"/>
          <w:bottom w:val="nil"/>
          <w:right w:val="nil"/>
        </w:pBdr>
        <w:jc w:val="left"/>
        <w:rPr>
          <w:rFonts w:ascii="Arial" w:hAnsi="Arial" w:cs="Arial"/>
          <w:sz w:val="24"/>
          <w:szCs w:val="24"/>
        </w:rPr>
      </w:pPr>
      <w:r>
        <w:rPr>
          <w:rFonts w:ascii="Arial" w:hAnsi="Arial" w:cs="Arial"/>
          <w:sz w:val="24"/>
          <w:szCs w:val="24"/>
        </w:rPr>
        <w:t>Demonstrating to children how to mediate with neutrality</w:t>
      </w:r>
    </w:p>
    <w:p w14:paraId="7456E561" w14:textId="77777777" w:rsidR="00EA3082" w:rsidRDefault="005624E8">
      <w:pPr>
        <w:pStyle w:val="Heading"/>
        <w:numPr>
          <w:ilvl w:val="0"/>
          <w:numId w:val="16"/>
        </w:numPr>
        <w:pBdr>
          <w:top w:val="nil"/>
          <w:left w:val="nil"/>
          <w:bottom w:val="nil"/>
          <w:right w:val="nil"/>
        </w:pBdr>
        <w:jc w:val="left"/>
        <w:rPr>
          <w:rFonts w:ascii="Arial" w:hAnsi="Arial" w:cs="Arial"/>
          <w:sz w:val="24"/>
          <w:szCs w:val="24"/>
        </w:rPr>
      </w:pPr>
      <w:r>
        <w:rPr>
          <w:rFonts w:ascii="Arial" w:hAnsi="Arial" w:cs="Arial"/>
          <w:sz w:val="24"/>
          <w:szCs w:val="24"/>
        </w:rPr>
        <w:t>Showing children how to control themselves through a ‘cooling off’ period</w:t>
      </w:r>
    </w:p>
    <w:p w14:paraId="44AAB100" w14:textId="77777777" w:rsidR="00EA3082" w:rsidRDefault="005624E8">
      <w:pPr>
        <w:pStyle w:val="Heading"/>
        <w:numPr>
          <w:ilvl w:val="0"/>
          <w:numId w:val="16"/>
        </w:numPr>
        <w:pBdr>
          <w:top w:val="nil"/>
          <w:left w:val="nil"/>
          <w:bottom w:val="nil"/>
          <w:right w:val="nil"/>
        </w:pBdr>
        <w:jc w:val="left"/>
        <w:rPr>
          <w:rFonts w:ascii="Arial" w:hAnsi="Arial" w:cs="Arial"/>
          <w:sz w:val="24"/>
          <w:szCs w:val="24"/>
        </w:rPr>
      </w:pPr>
      <w:r>
        <w:rPr>
          <w:rFonts w:ascii="Arial" w:hAnsi="Arial" w:cs="Arial"/>
          <w:sz w:val="24"/>
          <w:szCs w:val="24"/>
        </w:rPr>
        <w:t>Using Circle Time or role play to explore issues</w:t>
      </w:r>
    </w:p>
    <w:p w14:paraId="63552317" w14:textId="77777777" w:rsidR="00EA3082" w:rsidRDefault="005624E8">
      <w:pPr>
        <w:pStyle w:val="Heading"/>
        <w:numPr>
          <w:ilvl w:val="0"/>
          <w:numId w:val="16"/>
        </w:numPr>
        <w:pBdr>
          <w:top w:val="nil"/>
          <w:left w:val="nil"/>
          <w:bottom w:val="nil"/>
          <w:right w:val="nil"/>
        </w:pBdr>
        <w:jc w:val="left"/>
        <w:rPr>
          <w:rFonts w:ascii="Arial" w:hAnsi="Arial" w:cs="Arial"/>
          <w:sz w:val="24"/>
          <w:szCs w:val="24"/>
        </w:rPr>
      </w:pPr>
      <w:r>
        <w:rPr>
          <w:rFonts w:ascii="Arial" w:hAnsi="Arial" w:cs="Arial"/>
          <w:sz w:val="24"/>
          <w:szCs w:val="24"/>
        </w:rPr>
        <w:t>Giving children a place for ‘time out’ to quietly reflect on their behaviour and calm down before sorting out a dispute</w:t>
      </w:r>
    </w:p>
    <w:p w14:paraId="54301E3E" w14:textId="77777777" w:rsidR="00EA3082" w:rsidRDefault="00EA3082">
      <w:pPr>
        <w:pStyle w:val="Heading"/>
        <w:pBdr>
          <w:top w:val="nil"/>
          <w:left w:val="nil"/>
          <w:bottom w:val="nil"/>
          <w:right w:val="nil"/>
        </w:pBdr>
        <w:tabs>
          <w:tab w:val="left" w:pos="2985"/>
        </w:tabs>
        <w:jc w:val="left"/>
        <w:rPr>
          <w:rFonts w:ascii="Arial" w:hAnsi="Arial" w:cs="Arial"/>
          <w:sz w:val="24"/>
          <w:szCs w:val="24"/>
        </w:rPr>
      </w:pPr>
    </w:p>
    <w:p w14:paraId="55051826" w14:textId="77777777" w:rsidR="00EA3082" w:rsidRDefault="00EA3082">
      <w:pPr>
        <w:pStyle w:val="Heading"/>
        <w:pBdr>
          <w:top w:val="nil"/>
          <w:left w:val="nil"/>
          <w:bottom w:val="nil"/>
          <w:right w:val="nil"/>
        </w:pBdr>
        <w:tabs>
          <w:tab w:val="left" w:pos="2985"/>
        </w:tabs>
        <w:jc w:val="left"/>
        <w:rPr>
          <w:rFonts w:ascii="Arial" w:hAnsi="Arial" w:cs="Arial"/>
          <w:b/>
          <w:sz w:val="24"/>
          <w:szCs w:val="24"/>
        </w:rPr>
      </w:pPr>
    </w:p>
    <w:p w14:paraId="3F7C4BA9" w14:textId="77777777" w:rsidR="00EA3082" w:rsidRDefault="005624E8">
      <w:pPr>
        <w:pStyle w:val="Heading"/>
        <w:pBdr>
          <w:top w:val="nil"/>
          <w:left w:val="nil"/>
          <w:bottom w:val="nil"/>
          <w:right w:val="nil"/>
        </w:pBdr>
        <w:tabs>
          <w:tab w:val="left" w:pos="2985"/>
        </w:tabs>
        <w:jc w:val="left"/>
        <w:rPr>
          <w:rFonts w:ascii="Arial" w:hAnsi="Arial" w:cs="Arial"/>
          <w:b/>
          <w:sz w:val="24"/>
          <w:szCs w:val="24"/>
        </w:rPr>
      </w:pPr>
      <w:r>
        <w:rPr>
          <w:rFonts w:ascii="Arial" w:hAnsi="Arial" w:cs="Arial"/>
          <w:b/>
          <w:sz w:val="24"/>
          <w:szCs w:val="24"/>
        </w:rPr>
        <w:t>HOW CAN PARENTS HELP OUR ANTI BULLYING POLICY?</w:t>
      </w:r>
    </w:p>
    <w:p w14:paraId="1E6F74C7" w14:textId="77777777" w:rsidR="00EA3082" w:rsidRDefault="00EA3082">
      <w:pPr>
        <w:pStyle w:val="Heading"/>
        <w:pBdr>
          <w:top w:val="nil"/>
          <w:left w:val="nil"/>
          <w:bottom w:val="nil"/>
          <w:right w:val="nil"/>
        </w:pBdr>
        <w:tabs>
          <w:tab w:val="left" w:pos="2985"/>
          <w:tab w:val="left" w:pos="3969"/>
        </w:tabs>
        <w:jc w:val="left"/>
        <w:rPr>
          <w:rFonts w:ascii="Arial" w:hAnsi="Arial" w:cs="Arial"/>
          <w:b/>
          <w:sz w:val="24"/>
          <w:szCs w:val="24"/>
        </w:rPr>
      </w:pPr>
    </w:p>
    <w:p w14:paraId="34DFBCBA" w14:textId="77777777" w:rsidR="00EA3082" w:rsidRDefault="005624E8">
      <w:pPr>
        <w:pStyle w:val="Heading"/>
        <w:numPr>
          <w:ilvl w:val="0"/>
          <w:numId w:val="8"/>
        </w:numPr>
        <w:pBdr>
          <w:top w:val="nil"/>
          <w:left w:val="nil"/>
          <w:bottom w:val="nil"/>
          <w:right w:val="nil"/>
        </w:pBdr>
        <w:tabs>
          <w:tab w:val="left" w:pos="1560"/>
          <w:tab w:val="left" w:pos="3969"/>
        </w:tabs>
        <w:ind w:left="1560" w:hanging="480"/>
        <w:jc w:val="left"/>
        <w:rPr>
          <w:rFonts w:ascii="Arial" w:hAnsi="Arial" w:cs="Arial"/>
          <w:sz w:val="24"/>
          <w:szCs w:val="24"/>
        </w:rPr>
      </w:pPr>
      <w:r>
        <w:rPr>
          <w:rFonts w:ascii="Arial" w:hAnsi="Arial" w:cs="Arial"/>
          <w:sz w:val="24"/>
          <w:szCs w:val="24"/>
        </w:rPr>
        <w:t>If you think your child has been bullied, talk to them, encourage them to be open and honest.</w:t>
      </w:r>
    </w:p>
    <w:p w14:paraId="0657FB86" w14:textId="77777777" w:rsidR="00EA3082" w:rsidRDefault="005624E8">
      <w:pPr>
        <w:pStyle w:val="Heading"/>
        <w:numPr>
          <w:ilvl w:val="0"/>
          <w:numId w:val="8"/>
        </w:numPr>
        <w:pBdr>
          <w:top w:val="nil"/>
          <w:left w:val="nil"/>
          <w:bottom w:val="nil"/>
          <w:right w:val="nil"/>
        </w:pBdr>
        <w:tabs>
          <w:tab w:val="left" w:pos="1560"/>
          <w:tab w:val="left" w:pos="3969"/>
        </w:tabs>
        <w:ind w:left="1560" w:hanging="480"/>
        <w:jc w:val="left"/>
        <w:rPr>
          <w:rFonts w:ascii="Arial" w:hAnsi="Arial" w:cs="Arial"/>
          <w:sz w:val="24"/>
          <w:szCs w:val="24"/>
        </w:rPr>
      </w:pPr>
      <w:r>
        <w:rPr>
          <w:rFonts w:ascii="Arial" w:hAnsi="Arial" w:cs="Arial"/>
          <w:sz w:val="24"/>
          <w:szCs w:val="24"/>
        </w:rPr>
        <w:t>Reassure them that you want to help and that you won’t do anything to make matters worse.</w:t>
      </w:r>
    </w:p>
    <w:p w14:paraId="7858EFE2" w14:textId="77777777" w:rsidR="00EA3082" w:rsidRDefault="005624E8">
      <w:pPr>
        <w:pStyle w:val="Heading"/>
        <w:numPr>
          <w:ilvl w:val="0"/>
          <w:numId w:val="8"/>
        </w:numPr>
        <w:pBdr>
          <w:top w:val="nil"/>
          <w:left w:val="nil"/>
          <w:bottom w:val="nil"/>
          <w:right w:val="nil"/>
        </w:pBdr>
        <w:tabs>
          <w:tab w:val="left" w:pos="1560"/>
          <w:tab w:val="left" w:pos="3969"/>
        </w:tabs>
        <w:ind w:left="1560" w:hanging="480"/>
        <w:jc w:val="left"/>
        <w:rPr>
          <w:rFonts w:ascii="Arial" w:hAnsi="Arial" w:cs="Arial"/>
          <w:sz w:val="24"/>
          <w:szCs w:val="24"/>
        </w:rPr>
      </w:pPr>
      <w:r>
        <w:rPr>
          <w:rFonts w:ascii="Arial" w:hAnsi="Arial" w:cs="Arial"/>
          <w:sz w:val="24"/>
          <w:szCs w:val="24"/>
        </w:rPr>
        <w:t>Give them time and don’t put pressure on them to tell you everything at once.   Let them know that they can talk to you when they are ready.</w:t>
      </w:r>
    </w:p>
    <w:p w14:paraId="06F7B7C0" w14:textId="77777777" w:rsidR="00EA3082" w:rsidRDefault="005624E8">
      <w:pPr>
        <w:pStyle w:val="Heading"/>
        <w:numPr>
          <w:ilvl w:val="0"/>
          <w:numId w:val="8"/>
        </w:numPr>
        <w:pBdr>
          <w:top w:val="nil"/>
          <w:left w:val="nil"/>
          <w:bottom w:val="nil"/>
          <w:right w:val="nil"/>
        </w:pBdr>
        <w:tabs>
          <w:tab w:val="left" w:pos="1560"/>
          <w:tab w:val="left" w:pos="3969"/>
        </w:tabs>
        <w:ind w:left="1560" w:hanging="480"/>
        <w:jc w:val="left"/>
        <w:rPr>
          <w:rFonts w:ascii="Arial" w:hAnsi="Arial" w:cs="Arial"/>
          <w:sz w:val="24"/>
          <w:szCs w:val="24"/>
        </w:rPr>
      </w:pPr>
      <w:r>
        <w:rPr>
          <w:rFonts w:ascii="Arial" w:hAnsi="Arial" w:cs="Arial"/>
          <w:sz w:val="24"/>
          <w:szCs w:val="24"/>
        </w:rPr>
        <w:t>Stay calm.   You will feel angry and upset and want to protect your child from further bullying, but your main task is to protect your child from further bullying by listening and providing comfort and understanding.</w:t>
      </w:r>
    </w:p>
    <w:p w14:paraId="685103F5" w14:textId="77777777" w:rsidR="00EA3082" w:rsidRDefault="005624E8">
      <w:pPr>
        <w:pStyle w:val="Heading"/>
        <w:numPr>
          <w:ilvl w:val="0"/>
          <w:numId w:val="8"/>
        </w:numPr>
        <w:pBdr>
          <w:top w:val="nil"/>
          <w:left w:val="nil"/>
          <w:bottom w:val="nil"/>
          <w:right w:val="nil"/>
        </w:pBdr>
        <w:tabs>
          <w:tab w:val="left" w:pos="1560"/>
          <w:tab w:val="left" w:pos="3969"/>
        </w:tabs>
        <w:ind w:left="1560" w:hanging="480"/>
        <w:jc w:val="left"/>
        <w:rPr>
          <w:rFonts w:ascii="Arial" w:hAnsi="Arial" w:cs="Arial"/>
          <w:sz w:val="24"/>
          <w:szCs w:val="24"/>
        </w:rPr>
      </w:pPr>
      <w:r>
        <w:rPr>
          <w:rFonts w:ascii="Arial" w:hAnsi="Arial" w:cs="Arial"/>
          <w:sz w:val="24"/>
          <w:szCs w:val="24"/>
        </w:rPr>
        <w:t>Talk to your child’s class teacher or make an appointment with the Head Teacher.</w:t>
      </w:r>
    </w:p>
    <w:p w14:paraId="0711CB96" w14:textId="77777777" w:rsidR="00EA3082" w:rsidRDefault="005624E8">
      <w:pPr>
        <w:pStyle w:val="Heading"/>
        <w:numPr>
          <w:ilvl w:val="0"/>
          <w:numId w:val="8"/>
        </w:numPr>
        <w:pBdr>
          <w:top w:val="nil"/>
          <w:left w:val="nil"/>
          <w:bottom w:val="nil"/>
          <w:right w:val="nil"/>
        </w:pBdr>
        <w:tabs>
          <w:tab w:val="left" w:pos="1560"/>
          <w:tab w:val="left" w:pos="3969"/>
        </w:tabs>
        <w:ind w:left="1560" w:hanging="480"/>
        <w:jc w:val="left"/>
        <w:rPr>
          <w:rFonts w:ascii="Arial" w:hAnsi="Arial" w:cs="Arial"/>
          <w:sz w:val="24"/>
          <w:szCs w:val="24"/>
        </w:rPr>
      </w:pPr>
      <w:r>
        <w:rPr>
          <w:rFonts w:ascii="Arial" w:hAnsi="Arial" w:cs="Arial"/>
          <w:sz w:val="24"/>
          <w:szCs w:val="24"/>
        </w:rPr>
        <w:t>The school wants to make sure that not only the bullying stops, but that it doesn’t happen again with your child or any other.   The bully will also need help and support.</w:t>
      </w:r>
    </w:p>
    <w:p w14:paraId="50BBFD74" w14:textId="77777777" w:rsidR="00EA3082" w:rsidRDefault="005624E8">
      <w:pPr>
        <w:pStyle w:val="Heading"/>
        <w:numPr>
          <w:ilvl w:val="0"/>
          <w:numId w:val="8"/>
        </w:numPr>
        <w:pBdr>
          <w:top w:val="nil"/>
          <w:left w:val="nil"/>
          <w:bottom w:val="nil"/>
          <w:right w:val="nil"/>
        </w:pBdr>
        <w:tabs>
          <w:tab w:val="left" w:pos="1560"/>
          <w:tab w:val="left" w:pos="3969"/>
        </w:tabs>
        <w:ind w:left="1560" w:hanging="480"/>
        <w:jc w:val="left"/>
        <w:rPr>
          <w:rFonts w:ascii="Arial" w:hAnsi="Arial" w:cs="Arial"/>
          <w:sz w:val="24"/>
          <w:szCs w:val="24"/>
        </w:rPr>
      </w:pPr>
      <w:r>
        <w:rPr>
          <w:rFonts w:ascii="Arial" w:hAnsi="Arial" w:cs="Arial"/>
          <w:sz w:val="24"/>
          <w:szCs w:val="24"/>
        </w:rPr>
        <w:t>Now that things are out in the open your child will need reassurance.   They are likely to feel a failure because of what might have been said to them and because they could not stop the bullying.</w:t>
      </w:r>
    </w:p>
    <w:p w14:paraId="56F71B50" w14:textId="77777777" w:rsidR="00EA3082" w:rsidRDefault="005624E8">
      <w:pPr>
        <w:pStyle w:val="Heading"/>
        <w:numPr>
          <w:ilvl w:val="0"/>
          <w:numId w:val="8"/>
        </w:numPr>
        <w:pBdr>
          <w:top w:val="nil"/>
          <w:left w:val="nil"/>
          <w:bottom w:val="nil"/>
          <w:right w:val="nil"/>
        </w:pBdr>
        <w:tabs>
          <w:tab w:val="left" w:pos="1560"/>
          <w:tab w:val="left" w:pos="3969"/>
        </w:tabs>
        <w:ind w:left="1560" w:hanging="480"/>
        <w:jc w:val="left"/>
        <w:rPr>
          <w:rFonts w:ascii="Arial" w:hAnsi="Arial" w:cs="Arial"/>
          <w:sz w:val="24"/>
          <w:szCs w:val="24"/>
        </w:rPr>
      </w:pPr>
      <w:r>
        <w:rPr>
          <w:rFonts w:ascii="Arial" w:hAnsi="Arial" w:cs="Arial"/>
          <w:sz w:val="24"/>
          <w:szCs w:val="24"/>
        </w:rPr>
        <w:t>You need to make them feel good about themselves, show them how they are loved by emphasising their talents, achievements and likeable qualities.</w:t>
      </w:r>
    </w:p>
    <w:p w14:paraId="60DFB389" w14:textId="77777777" w:rsidR="00EA3082" w:rsidRDefault="005624E8">
      <w:pPr>
        <w:pStyle w:val="Heading"/>
        <w:numPr>
          <w:ilvl w:val="0"/>
          <w:numId w:val="8"/>
        </w:numPr>
        <w:pBdr>
          <w:top w:val="nil"/>
          <w:left w:val="nil"/>
          <w:bottom w:val="nil"/>
          <w:right w:val="nil"/>
        </w:pBdr>
        <w:tabs>
          <w:tab w:val="left" w:pos="1560"/>
          <w:tab w:val="left" w:pos="3969"/>
        </w:tabs>
        <w:ind w:left="1560" w:hanging="480"/>
        <w:jc w:val="left"/>
        <w:rPr>
          <w:rFonts w:ascii="Arial" w:hAnsi="Arial" w:cs="Arial"/>
          <w:sz w:val="24"/>
          <w:szCs w:val="24"/>
        </w:rPr>
      </w:pPr>
      <w:r>
        <w:rPr>
          <w:rFonts w:ascii="Arial" w:hAnsi="Arial" w:cs="Arial"/>
          <w:sz w:val="24"/>
          <w:szCs w:val="24"/>
        </w:rPr>
        <w:t>Make sure they know they can talk to you about positive and negative topics.</w:t>
      </w:r>
    </w:p>
    <w:p w14:paraId="00F7890F" w14:textId="3781EB80" w:rsidR="00EA3082" w:rsidRDefault="005624E8">
      <w:pPr>
        <w:pStyle w:val="Heading"/>
        <w:numPr>
          <w:ilvl w:val="0"/>
          <w:numId w:val="8"/>
        </w:numPr>
        <w:pBdr>
          <w:top w:val="nil"/>
          <w:left w:val="nil"/>
          <w:bottom w:val="nil"/>
          <w:right w:val="nil"/>
        </w:pBdr>
        <w:tabs>
          <w:tab w:val="left" w:pos="1560"/>
          <w:tab w:val="left" w:pos="3969"/>
        </w:tabs>
        <w:ind w:left="1560" w:hanging="480"/>
        <w:jc w:val="left"/>
        <w:rPr>
          <w:rFonts w:ascii="Arial" w:hAnsi="Arial" w:cs="Arial"/>
          <w:sz w:val="24"/>
          <w:szCs w:val="24"/>
        </w:rPr>
      </w:pPr>
      <w:r>
        <w:rPr>
          <w:rFonts w:ascii="Arial" w:hAnsi="Arial" w:cs="Arial"/>
          <w:sz w:val="24"/>
          <w:szCs w:val="24"/>
        </w:rPr>
        <w:t xml:space="preserve">Make them feel secure till they build up their </w:t>
      </w:r>
      <w:r w:rsidR="002B03CD">
        <w:rPr>
          <w:rFonts w:ascii="Arial" w:hAnsi="Arial" w:cs="Arial"/>
          <w:sz w:val="24"/>
          <w:szCs w:val="24"/>
        </w:rPr>
        <w:t>self-confidence</w:t>
      </w:r>
      <w:r>
        <w:rPr>
          <w:rFonts w:ascii="Arial" w:hAnsi="Arial" w:cs="Arial"/>
          <w:sz w:val="24"/>
          <w:szCs w:val="24"/>
        </w:rPr>
        <w:t>.</w:t>
      </w:r>
    </w:p>
    <w:p w14:paraId="3351A259" w14:textId="77777777" w:rsidR="00EA3082" w:rsidRDefault="005624E8">
      <w:pPr>
        <w:pStyle w:val="Heading"/>
        <w:numPr>
          <w:ilvl w:val="0"/>
          <w:numId w:val="8"/>
        </w:numPr>
        <w:pBdr>
          <w:top w:val="nil"/>
          <w:left w:val="nil"/>
          <w:bottom w:val="nil"/>
          <w:right w:val="nil"/>
        </w:pBdr>
        <w:tabs>
          <w:tab w:val="left" w:pos="1560"/>
          <w:tab w:val="left" w:pos="3969"/>
        </w:tabs>
        <w:ind w:left="1560" w:hanging="480"/>
        <w:jc w:val="left"/>
        <w:rPr>
          <w:rFonts w:ascii="Arial" w:hAnsi="Arial" w:cs="Arial"/>
          <w:sz w:val="24"/>
          <w:szCs w:val="24"/>
        </w:rPr>
      </w:pPr>
      <w:r>
        <w:rPr>
          <w:rFonts w:ascii="Arial" w:hAnsi="Arial" w:cs="Arial"/>
          <w:sz w:val="24"/>
          <w:szCs w:val="24"/>
        </w:rPr>
        <w:t>Having told the school about the bullying, try to work with teachers on a plan of action.</w:t>
      </w:r>
    </w:p>
    <w:p w14:paraId="5DCDF604" w14:textId="3B08555D" w:rsidR="00EA3082" w:rsidRDefault="005624E8">
      <w:pPr>
        <w:pStyle w:val="Heading"/>
        <w:numPr>
          <w:ilvl w:val="0"/>
          <w:numId w:val="8"/>
        </w:numPr>
        <w:pBdr>
          <w:top w:val="nil"/>
          <w:left w:val="nil"/>
          <w:bottom w:val="nil"/>
          <w:right w:val="nil"/>
        </w:pBdr>
        <w:tabs>
          <w:tab w:val="left" w:pos="1560"/>
          <w:tab w:val="left" w:pos="3969"/>
        </w:tabs>
        <w:ind w:left="1560" w:hanging="480"/>
        <w:jc w:val="left"/>
        <w:rPr>
          <w:rFonts w:ascii="Arial" w:hAnsi="Arial" w:cs="Arial"/>
          <w:sz w:val="24"/>
          <w:szCs w:val="24"/>
        </w:rPr>
      </w:pPr>
      <w:r>
        <w:rPr>
          <w:rFonts w:ascii="Arial" w:hAnsi="Arial" w:cs="Arial"/>
          <w:sz w:val="24"/>
          <w:szCs w:val="24"/>
        </w:rPr>
        <w:t>Let your child’s teacher know h</w:t>
      </w:r>
      <w:r>
        <w:rPr>
          <w:rFonts w:ascii="Arial" w:hAnsi="Arial" w:cs="Arial"/>
          <w:sz w:val="24"/>
          <w:szCs w:val="24"/>
        </w:rPr>
        <w:t xml:space="preserve">ow your child is at home and any </w:t>
      </w:r>
      <w:proofErr w:type="spellStart"/>
      <w:r>
        <w:rPr>
          <w:rFonts w:ascii="Arial" w:hAnsi="Arial" w:cs="Arial"/>
          <w:sz w:val="24"/>
          <w:szCs w:val="24"/>
        </w:rPr>
        <w:t>effects you</w:t>
      </w:r>
      <w:proofErr w:type="spellEnd"/>
      <w:r>
        <w:rPr>
          <w:rFonts w:ascii="Arial" w:hAnsi="Arial" w:cs="Arial"/>
          <w:sz w:val="24"/>
          <w:szCs w:val="24"/>
        </w:rPr>
        <w:t xml:space="preserve"> have noticed.   Ask how your child appears at school.</w:t>
      </w:r>
      <w:r>
        <w:rPr>
          <w:rFonts w:ascii="Arial" w:hAnsi="Arial" w:cs="Arial"/>
          <w:sz w:val="24"/>
          <w:szCs w:val="24"/>
        </w:rPr>
        <w:t xml:space="preserve"> Has their work been affected?   Are they mixing with other children?</w:t>
      </w:r>
    </w:p>
    <w:p w14:paraId="4163D9F2" w14:textId="77777777" w:rsidR="00EA3082" w:rsidRDefault="005624E8">
      <w:pPr>
        <w:pStyle w:val="Heading"/>
        <w:numPr>
          <w:ilvl w:val="0"/>
          <w:numId w:val="8"/>
        </w:numPr>
        <w:pBdr>
          <w:top w:val="nil"/>
          <w:left w:val="nil"/>
          <w:bottom w:val="nil"/>
          <w:right w:val="nil"/>
        </w:pBdr>
        <w:tabs>
          <w:tab w:val="left" w:pos="1560"/>
          <w:tab w:val="left" w:pos="3969"/>
        </w:tabs>
        <w:ind w:left="1560" w:hanging="480"/>
        <w:jc w:val="left"/>
        <w:rPr>
          <w:rFonts w:ascii="Arial" w:hAnsi="Arial" w:cs="Arial"/>
          <w:sz w:val="24"/>
          <w:szCs w:val="24"/>
        </w:rPr>
      </w:pPr>
      <w:r>
        <w:rPr>
          <w:rFonts w:ascii="Arial" w:hAnsi="Arial" w:cs="Arial"/>
          <w:sz w:val="24"/>
          <w:szCs w:val="24"/>
        </w:rPr>
        <w:t>You need to see if there are ways that you can work with the school in your child’s best interests.</w:t>
      </w:r>
    </w:p>
    <w:p w14:paraId="2EACFD05" w14:textId="77777777" w:rsidR="00EA3082" w:rsidRDefault="00EA3082">
      <w:pPr>
        <w:pStyle w:val="Heading"/>
        <w:pBdr>
          <w:top w:val="nil"/>
          <w:left w:val="nil"/>
          <w:bottom w:val="nil"/>
          <w:right w:val="nil"/>
        </w:pBdr>
        <w:tabs>
          <w:tab w:val="left" w:pos="2985"/>
        </w:tabs>
        <w:jc w:val="left"/>
        <w:rPr>
          <w:rFonts w:ascii="Arial" w:hAnsi="Arial" w:cs="Arial"/>
          <w:sz w:val="24"/>
          <w:szCs w:val="24"/>
        </w:rPr>
      </w:pPr>
    </w:p>
    <w:p w14:paraId="3D737611" w14:textId="77777777" w:rsidR="00EA3082" w:rsidRDefault="005624E8">
      <w:pPr>
        <w:pStyle w:val="Heading"/>
        <w:pBdr>
          <w:top w:val="nil"/>
          <w:left w:val="nil"/>
          <w:bottom w:val="nil"/>
          <w:right w:val="nil"/>
        </w:pBdr>
        <w:tabs>
          <w:tab w:val="left" w:pos="2985"/>
        </w:tabs>
        <w:jc w:val="left"/>
        <w:rPr>
          <w:rFonts w:ascii="Arial" w:hAnsi="Arial" w:cs="Arial"/>
          <w:sz w:val="24"/>
          <w:szCs w:val="24"/>
        </w:rPr>
      </w:pPr>
      <w:r>
        <w:rPr>
          <w:rFonts w:ascii="Arial" w:hAnsi="Arial" w:cs="Arial"/>
          <w:b/>
          <w:sz w:val="24"/>
          <w:szCs w:val="24"/>
        </w:rPr>
        <w:t>CONCERNS AND COMPLAINTS..............AND COMPLIMENTS</w:t>
      </w:r>
    </w:p>
    <w:p w14:paraId="11854E6F" w14:textId="77777777" w:rsidR="00EA3082" w:rsidRDefault="00EA3082">
      <w:pPr>
        <w:pStyle w:val="Heading"/>
        <w:pBdr>
          <w:top w:val="nil"/>
          <w:left w:val="nil"/>
          <w:bottom w:val="nil"/>
          <w:right w:val="nil"/>
        </w:pBdr>
        <w:tabs>
          <w:tab w:val="left" w:pos="2985"/>
        </w:tabs>
        <w:jc w:val="left"/>
        <w:rPr>
          <w:rFonts w:ascii="Arial" w:hAnsi="Arial" w:cs="Arial"/>
          <w:sz w:val="24"/>
          <w:szCs w:val="24"/>
        </w:rPr>
      </w:pPr>
    </w:p>
    <w:p w14:paraId="421EAD26" w14:textId="77777777" w:rsidR="00EA3082" w:rsidRDefault="005624E8">
      <w:pPr>
        <w:pStyle w:val="Heading"/>
        <w:pBdr>
          <w:top w:val="nil"/>
          <w:left w:val="nil"/>
          <w:bottom w:val="nil"/>
          <w:right w:val="nil"/>
        </w:pBdr>
        <w:tabs>
          <w:tab w:val="left" w:pos="2985"/>
        </w:tabs>
        <w:jc w:val="left"/>
        <w:rPr>
          <w:rFonts w:ascii="Arial" w:hAnsi="Arial" w:cs="Arial"/>
          <w:sz w:val="24"/>
          <w:szCs w:val="24"/>
        </w:rPr>
      </w:pPr>
      <w:r>
        <w:rPr>
          <w:rFonts w:ascii="Arial" w:hAnsi="Arial" w:cs="Arial"/>
          <w:sz w:val="24"/>
          <w:szCs w:val="24"/>
        </w:rPr>
        <w:t xml:space="preserve">We recognise that there may be times when parents feel that we have not dealt well with an incident of </w:t>
      </w:r>
      <w:proofErr w:type="gramStart"/>
      <w:r>
        <w:rPr>
          <w:rFonts w:ascii="Arial" w:hAnsi="Arial" w:cs="Arial"/>
          <w:sz w:val="24"/>
          <w:szCs w:val="24"/>
        </w:rPr>
        <w:t>bullying</w:t>
      </w:r>
      <w:proofErr w:type="gramEnd"/>
      <w:r>
        <w:rPr>
          <w:rFonts w:ascii="Arial" w:hAnsi="Arial" w:cs="Arial"/>
          <w:sz w:val="24"/>
          <w:szCs w:val="24"/>
        </w:rPr>
        <w:t xml:space="preserve"> and we would ask that this be brought to the Head Teacher’s notice.   If the Head Teacher cannot resolve these concerns informally, parents can raise their concerns more formally through the school’s complaints procedure.</w:t>
      </w:r>
    </w:p>
    <w:p w14:paraId="2DE566D1" w14:textId="77777777" w:rsidR="00EA3082" w:rsidRDefault="00EA3082">
      <w:pPr>
        <w:pStyle w:val="Heading"/>
        <w:pBdr>
          <w:top w:val="nil"/>
          <w:left w:val="nil"/>
          <w:bottom w:val="nil"/>
          <w:right w:val="nil"/>
        </w:pBdr>
        <w:tabs>
          <w:tab w:val="left" w:pos="2985"/>
        </w:tabs>
        <w:jc w:val="left"/>
        <w:rPr>
          <w:rFonts w:ascii="Arial" w:hAnsi="Arial" w:cs="Arial"/>
          <w:sz w:val="24"/>
          <w:szCs w:val="24"/>
        </w:rPr>
      </w:pPr>
    </w:p>
    <w:p w14:paraId="54A63BDD" w14:textId="77777777" w:rsidR="00EA3082" w:rsidRDefault="005624E8">
      <w:pPr>
        <w:pStyle w:val="Heading"/>
        <w:pBdr>
          <w:top w:val="nil"/>
          <w:left w:val="nil"/>
          <w:bottom w:val="nil"/>
          <w:right w:val="nil"/>
        </w:pBdr>
        <w:tabs>
          <w:tab w:val="left" w:pos="2985"/>
        </w:tabs>
        <w:jc w:val="left"/>
        <w:rPr>
          <w:rFonts w:ascii="Arial" w:hAnsi="Arial" w:cs="Arial"/>
          <w:b/>
          <w:sz w:val="24"/>
          <w:szCs w:val="24"/>
        </w:rPr>
      </w:pPr>
      <w:r>
        <w:rPr>
          <w:rFonts w:ascii="Arial" w:hAnsi="Arial" w:cs="Arial"/>
          <w:b/>
          <w:sz w:val="24"/>
          <w:szCs w:val="24"/>
        </w:rPr>
        <w:t>OTHER RELATED DOCUMENTS</w:t>
      </w:r>
    </w:p>
    <w:p w14:paraId="08536242" w14:textId="77777777" w:rsidR="00EA3082" w:rsidRDefault="00EA3082">
      <w:pPr>
        <w:pStyle w:val="Heading"/>
        <w:pBdr>
          <w:top w:val="nil"/>
          <w:left w:val="nil"/>
          <w:bottom w:val="nil"/>
          <w:right w:val="nil"/>
        </w:pBdr>
        <w:tabs>
          <w:tab w:val="left" w:pos="2985"/>
        </w:tabs>
        <w:jc w:val="left"/>
        <w:rPr>
          <w:rFonts w:ascii="Arial" w:hAnsi="Arial" w:cs="Arial"/>
          <w:b/>
          <w:sz w:val="24"/>
          <w:szCs w:val="24"/>
        </w:rPr>
      </w:pPr>
    </w:p>
    <w:p w14:paraId="01ED30B5" w14:textId="77777777" w:rsidR="00EA3082" w:rsidRDefault="005624E8">
      <w:pPr>
        <w:pStyle w:val="Heading"/>
        <w:pBdr>
          <w:top w:val="nil"/>
          <w:left w:val="nil"/>
          <w:bottom w:val="nil"/>
          <w:right w:val="nil"/>
        </w:pBdr>
        <w:tabs>
          <w:tab w:val="left" w:pos="2985"/>
        </w:tabs>
        <w:jc w:val="left"/>
        <w:rPr>
          <w:rFonts w:ascii="Arial" w:hAnsi="Arial" w:cs="Arial"/>
          <w:sz w:val="24"/>
          <w:szCs w:val="24"/>
        </w:rPr>
      </w:pPr>
      <w:r>
        <w:rPr>
          <w:rFonts w:ascii="Arial" w:hAnsi="Arial" w:cs="Arial"/>
          <w:sz w:val="24"/>
          <w:szCs w:val="24"/>
        </w:rPr>
        <w:t>Underpinning the success of this policy is the need to enforce related policies e.g. Mission Statement, Equal Opportunities, Home/School Agreement, PSHE, Behaviour Policy, British Values statement Safeguarding and our Curriculum Policy.</w:t>
      </w:r>
    </w:p>
    <w:p w14:paraId="0372421C" w14:textId="77777777" w:rsidR="00EA3082" w:rsidRDefault="005624E8">
      <w:pPr>
        <w:pStyle w:val="Heading"/>
        <w:pBdr>
          <w:top w:val="nil"/>
          <w:left w:val="nil"/>
          <w:bottom w:val="nil"/>
          <w:right w:val="nil"/>
        </w:pBdr>
        <w:tabs>
          <w:tab w:val="left" w:pos="2985"/>
        </w:tabs>
        <w:jc w:val="left"/>
      </w:pPr>
      <w:r>
        <w:rPr>
          <w:rFonts w:ascii="Arial" w:hAnsi="Arial" w:cs="Arial"/>
          <w:sz w:val="24"/>
          <w:szCs w:val="24"/>
        </w:rPr>
        <w:t>These policies in combination will support a coherent system for facilitating a healthy, social and learning environment in which all our pupils can flourish and achieve their full potential.</w:t>
      </w:r>
    </w:p>
    <w:p w14:paraId="515EE20C" w14:textId="77777777" w:rsidR="00EA3082" w:rsidRDefault="00EA3082">
      <w:pPr>
        <w:pStyle w:val="Heading"/>
        <w:pBdr>
          <w:top w:val="nil"/>
          <w:left w:val="nil"/>
          <w:bottom w:val="nil"/>
          <w:right w:val="nil"/>
        </w:pBdr>
        <w:tabs>
          <w:tab w:val="left" w:pos="2985"/>
        </w:tabs>
        <w:jc w:val="left"/>
        <w:rPr>
          <w:rFonts w:ascii="Arial" w:hAnsi="Arial" w:cs="Arial"/>
          <w:sz w:val="24"/>
          <w:szCs w:val="24"/>
        </w:rPr>
      </w:pPr>
    </w:p>
    <w:p w14:paraId="4012C7D5" w14:textId="77777777" w:rsidR="00EA3082" w:rsidRDefault="005624E8">
      <w:pPr>
        <w:pStyle w:val="Heading"/>
        <w:pBdr>
          <w:top w:val="nil"/>
          <w:left w:val="nil"/>
          <w:bottom w:val="nil"/>
          <w:right w:val="nil"/>
        </w:pBdr>
        <w:tabs>
          <w:tab w:val="left" w:pos="2985"/>
        </w:tabs>
        <w:jc w:val="left"/>
      </w:pPr>
      <w:r>
        <w:rPr>
          <w:rFonts w:ascii="Arial" w:hAnsi="Arial" w:cs="Arial"/>
          <w:sz w:val="24"/>
          <w:szCs w:val="24"/>
        </w:rPr>
        <w:t>Bullying incidents are reported in detail to governors termly, including the following categories:</w:t>
      </w:r>
    </w:p>
    <w:p w14:paraId="2B890CFF" w14:textId="77777777" w:rsidR="00EA3082" w:rsidRDefault="005624E8">
      <w:pPr>
        <w:pStyle w:val="Heading"/>
        <w:pBdr>
          <w:top w:val="nil"/>
          <w:left w:val="nil"/>
          <w:bottom w:val="nil"/>
          <w:right w:val="nil"/>
        </w:pBdr>
        <w:tabs>
          <w:tab w:val="left" w:pos="2985"/>
        </w:tabs>
        <w:jc w:val="left"/>
        <w:rPr>
          <w:rFonts w:ascii="Arial" w:hAnsi="Arial" w:cs="Arial"/>
          <w:sz w:val="24"/>
          <w:szCs w:val="24"/>
        </w:rPr>
      </w:pPr>
      <w:r>
        <w:rPr>
          <w:rFonts w:ascii="Arial" w:hAnsi="Arial" w:cs="Arial"/>
          <w:sz w:val="24"/>
          <w:szCs w:val="24"/>
        </w:rPr>
        <w:t>Racism</w:t>
      </w:r>
    </w:p>
    <w:p w14:paraId="43C46B94" w14:textId="77777777" w:rsidR="00EA3082" w:rsidRDefault="005624E8">
      <w:pPr>
        <w:pStyle w:val="Heading"/>
        <w:pBdr>
          <w:top w:val="nil"/>
          <w:left w:val="nil"/>
          <w:bottom w:val="nil"/>
          <w:right w:val="nil"/>
        </w:pBdr>
        <w:tabs>
          <w:tab w:val="left" w:pos="2985"/>
        </w:tabs>
        <w:jc w:val="left"/>
        <w:rPr>
          <w:rFonts w:ascii="Arial" w:hAnsi="Arial" w:cs="Arial"/>
          <w:sz w:val="24"/>
          <w:szCs w:val="24"/>
        </w:rPr>
      </w:pPr>
      <w:r>
        <w:rPr>
          <w:rFonts w:ascii="Arial" w:hAnsi="Arial" w:cs="Arial"/>
          <w:sz w:val="24"/>
          <w:szCs w:val="24"/>
        </w:rPr>
        <w:t>Homophobia</w:t>
      </w:r>
    </w:p>
    <w:p w14:paraId="615FD78B" w14:textId="77777777" w:rsidR="00EA3082" w:rsidRDefault="005624E8">
      <w:pPr>
        <w:pStyle w:val="Heading"/>
        <w:pBdr>
          <w:top w:val="nil"/>
          <w:left w:val="nil"/>
          <w:bottom w:val="nil"/>
          <w:right w:val="nil"/>
        </w:pBdr>
        <w:tabs>
          <w:tab w:val="left" w:pos="2985"/>
        </w:tabs>
        <w:jc w:val="left"/>
        <w:rPr>
          <w:rFonts w:ascii="Arial" w:hAnsi="Arial" w:cs="Arial"/>
          <w:sz w:val="24"/>
          <w:szCs w:val="24"/>
        </w:rPr>
      </w:pPr>
      <w:r>
        <w:rPr>
          <w:rFonts w:ascii="Arial" w:hAnsi="Arial" w:cs="Arial"/>
          <w:sz w:val="24"/>
          <w:szCs w:val="24"/>
        </w:rPr>
        <w:t>Sexual harassment</w:t>
      </w:r>
    </w:p>
    <w:p w14:paraId="34DCD3FA" w14:textId="77777777" w:rsidR="00EA3082" w:rsidRDefault="005624E8">
      <w:pPr>
        <w:pStyle w:val="Heading"/>
        <w:pBdr>
          <w:top w:val="nil"/>
          <w:left w:val="nil"/>
          <w:bottom w:val="nil"/>
          <w:right w:val="nil"/>
        </w:pBdr>
        <w:tabs>
          <w:tab w:val="left" w:pos="2985"/>
        </w:tabs>
        <w:jc w:val="left"/>
        <w:rPr>
          <w:rFonts w:ascii="Arial" w:hAnsi="Arial" w:cs="Arial"/>
          <w:sz w:val="24"/>
          <w:szCs w:val="24"/>
        </w:rPr>
      </w:pPr>
      <w:r>
        <w:rPr>
          <w:rFonts w:ascii="Arial" w:hAnsi="Arial" w:cs="Arial"/>
          <w:sz w:val="24"/>
          <w:szCs w:val="24"/>
        </w:rPr>
        <w:t>Disability/SEN-related bullying</w:t>
      </w:r>
    </w:p>
    <w:p w14:paraId="16BCE78D" w14:textId="77777777" w:rsidR="00EA3082" w:rsidRDefault="005624E8">
      <w:pPr>
        <w:pStyle w:val="Heading"/>
        <w:pBdr>
          <w:top w:val="nil"/>
          <w:left w:val="nil"/>
          <w:bottom w:val="nil"/>
          <w:right w:val="nil"/>
        </w:pBdr>
        <w:tabs>
          <w:tab w:val="left" w:pos="2985"/>
        </w:tabs>
        <w:jc w:val="left"/>
        <w:rPr>
          <w:rFonts w:ascii="Arial" w:hAnsi="Arial" w:cs="Arial"/>
          <w:sz w:val="24"/>
          <w:szCs w:val="24"/>
        </w:rPr>
      </w:pPr>
      <w:r>
        <w:rPr>
          <w:rFonts w:ascii="Arial" w:hAnsi="Arial" w:cs="Arial"/>
          <w:sz w:val="24"/>
          <w:szCs w:val="24"/>
        </w:rPr>
        <w:t>Religion or belief-related bullying</w:t>
      </w:r>
    </w:p>
    <w:p w14:paraId="680BDBDF" w14:textId="77777777" w:rsidR="00EA3082" w:rsidRDefault="005624E8">
      <w:pPr>
        <w:pStyle w:val="Heading"/>
        <w:pBdr>
          <w:top w:val="nil"/>
          <w:left w:val="nil"/>
          <w:bottom w:val="nil"/>
          <w:right w:val="nil"/>
        </w:pBdr>
        <w:tabs>
          <w:tab w:val="left" w:pos="2985"/>
        </w:tabs>
        <w:jc w:val="left"/>
        <w:rPr>
          <w:rFonts w:ascii="Arial" w:hAnsi="Arial" w:cs="Arial"/>
          <w:sz w:val="24"/>
          <w:szCs w:val="24"/>
        </w:rPr>
      </w:pPr>
      <w:r>
        <w:rPr>
          <w:rFonts w:ascii="Arial" w:hAnsi="Arial" w:cs="Arial"/>
          <w:sz w:val="24"/>
          <w:szCs w:val="24"/>
        </w:rPr>
        <w:t>Cyberbullying</w:t>
      </w:r>
    </w:p>
    <w:p w14:paraId="29FED713" w14:textId="77777777" w:rsidR="00EA3082" w:rsidRDefault="00EA3082">
      <w:pPr>
        <w:pStyle w:val="Heading"/>
        <w:pBdr>
          <w:top w:val="nil"/>
          <w:left w:val="nil"/>
          <w:bottom w:val="nil"/>
          <w:right w:val="nil"/>
        </w:pBdr>
        <w:tabs>
          <w:tab w:val="left" w:pos="2985"/>
        </w:tabs>
        <w:jc w:val="left"/>
        <w:rPr>
          <w:rFonts w:ascii="Arial" w:hAnsi="Arial" w:cs="Arial"/>
          <w:sz w:val="24"/>
          <w:szCs w:val="24"/>
        </w:rPr>
      </w:pPr>
    </w:p>
    <w:p w14:paraId="308DBE4F" w14:textId="77777777" w:rsidR="00EA3082" w:rsidRDefault="005624E8">
      <w:pPr>
        <w:pStyle w:val="Heading"/>
        <w:pBdr>
          <w:top w:val="nil"/>
          <w:left w:val="nil"/>
          <w:bottom w:val="nil"/>
          <w:right w:val="nil"/>
        </w:pBdr>
        <w:tabs>
          <w:tab w:val="left" w:pos="2985"/>
        </w:tabs>
        <w:jc w:val="left"/>
        <w:rPr>
          <w:rFonts w:ascii="Arial" w:hAnsi="Arial" w:cs="Arial"/>
          <w:sz w:val="24"/>
          <w:szCs w:val="24"/>
        </w:rPr>
      </w:pPr>
      <w:r>
        <w:rPr>
          <w:rFonts w:ascii="Arial" w:hAnsi="Arial" w:cs="Arial"/>
          <w:b/>
          <w:sz w:val="24"/>
          <w:szCs w:val="24"/>
        </w:rPr>
        <w:t>EVALUATION OF OUR BULLYING AND HARASSMENT POLICY</w:t>
      </w:r>
    </w:p>
    <w:p w14:paraId="48CA9E56" w14:textId="77777777" w:rsidR="00EA3082" w:rsidRDefault="00EA3082">
      <w:pPr>
        <w:pStyle w:val="Heading"/>
        <w:pBdr>
          <w:top w:val="nil"/>
          <w:left w:val="nil"/>
          <w:bottom w:val="nil"/>
          <w:right w:val="nil"/>
        </w:pBdr>
        <w:tabs>
          <w:tab w:val="left" w:pos="2985"/>
        </w:tabs>
        <w:jc w:val="left"/>
        <w:rPr>
          <w:rFonts w:ascii="Arial" w:hAnsi="Arial" w:cs="Arial"/>
          <w:sz w:val="24"/>
          <w:szCs w:val="24"/>
        </w:rPr>
      </w:pPr>
    </w:p>
    <w:p w14:paraId="20292794" w14:textId="77777777" w:rsidR="00EA3082" w:rsidRDefault="005624E8">
      <w:pPr>
        <w:pStyle w:val="Heading"/>
        <w:pBdr>
          <w:top w:val="nil"/>
          <w:left w:val="nil"/>
          <w:bottom w:val="nil"/>
          <w:right w:val="nil"/>
        </w:pBdr>
        <w:tabs>
          <w:tab w:val="left" w:pos="2985"/>
        </w:tabs>
        <w:jc w:val="left"/>
      </w:pPr>
      <w:r>
        <w:rPr>
          <w:rFonts w:ascii="Arial" w:hAnsi="Arial" w:cs="Arial"/>
          <w:sz w:val="24"/>
          <w:szCs w:val="24"/>
        </w:rPr>
        <w:t xml:space="preserve">Evaluation is invaluable in enabling us to identify </w:t>
      </w:r>
      <w:proofErr w:type="gramStart"/>
      <w:r>
        <w:rPr>
          <w:rFonts w:ascii="Arial" w:hAnsi="Arial" w:cs="Arial"/>
          <w:sz w:val="24"/>
          <w:szCs w:val="24"/>
        </w:rPr>
        <w:t>whether or not</w:t>
      </w:r>
      <w:proofErr w:type="gramEnd"/>
      <w:r>
        <w:rPr>
          <w:rFonts w:ascii="Arial" w:hAnsi="Arial" w:cs="Arial"/>
          <w:sz w:val="24"/>
          <w:szCs w:val="24"/>
        </w:rPr>
        <w:t xml:space="preserve"> our policy is effective and appropriate.   Periodic evaluation will ensure that this policy is adapted to changing needs, whilst at the same time continuing to protect children from being bullied.</w:t>
      </w:r>
    </w:p>
    <w:p w14:paraId="65E0268A" w14:textId="77777777" w:rsidR="00EA3082" w:rsidRDefault="00EA3082">
      <w:pPr>
        <w:pStyle w:val="Heading"/>
        <w:pBdr>
          <w:top w:val="nil"/>
          <w:left w:val="nil"/>
          <w:bottom w:val="nil"/>
          <w:right w:val="nil"/>
        </w:pBdr>
        <w:tabs>
          <w:tab w:val="left" w:pos="2985"/>
        </w:tabs>
        <w:jc w:val="left"/>
        <w:rPr>
          <w:rFonts w:ascii="Arial" w:hAnsi="Arial" w:cs="Arial"/>
          <w:sz w:val="24"/>
          <w:szCs w:val="24"/>
        </w:rPr>
      </w:pPr>
    </w:p>
    <w:p w14:paraId="63336ACD" w14:textId="77777777" w:rsidR="00EA3082" w:rsidRDefault="005624E8">
      <w:pPr>
        <w:pStyle w:val="Heading"/>
        <w:pBdr>
          <w:top w:val="nil"/>
          <w:left w:val="nil"/>
          <w:bottom w:val="nil"/>
          <w:right w:val="nil"/>
        </w:pBdr>
        <w:tabs>
          <w:tab w:val="left" w:pos="2985"/>
        </w:tabs>
        <w:jc w:val="left"/>
        <w:rPr>
          <w:rFonts w:ascii="Arial" w:hAnsi="Arial" w:cs="Arial"/>
          <w:sz w:val="24"/>
          <w:szCs w:val="24"/>
        </w:rPr>
      </w:pPr>
      <w:r>
        <w:rPr>
          <w:rFonts w:ascii="Arial" w:hAnsi="Arial" w:cs="Arial"/>
          <w:sz w:val="24"/>
          <w:szCs w:val="24"/>
        </w:rPr>
        <w:t>We will evaluate our Bullying and Harassment Policy using the following measure:</w:t>
      </w:r>
    </w:p>
    <w:p w14:paraId="46951F2D" w14:textId="77777777" w:rsidR="00EA3082" w:rsidRDefault="00EA3082">
      <w:pPr>
        <w:pStyle w:val="Heading"/>
        <w:pBdr>
          <w:top w:val="nil"/>
          <w:left w:val="nil"/>
          <w:bottom w:val="nil"/>
          <w:right w:val="nil"/>
        </w:pBdr>
        <w:tabs>
          <w:tab w:val="left" w:pos="2985"/>
        </w:tabs>
        <w:jc w:val="left"/>
        <w:rPr>
          <w:rFonts w:ascii="Arial" w:hAnsi="Arial" w:cs="Arial"/>
          <w:sz w:val="24"/>
          <w:szCs w:val="24"/>
        </w:rPr>
      </w:pPr>
    </w:p>
    <w:p w14:paraId="61D9DFFB" w14:textId="77777777" w:rsidR="00EA3082" w:rsidRDefault="005624E8">
      <w:pPr>
        <w:pStyle w:val="Heading"/>
        <w:numPr>
          <w:ilvl w:val="0"/>
          <w:numId w:val="9"/>
        </w:numPr>
        <w:pBdr>
          <w:top w:val="nil"/>
          <w:left w:val="nil"/>
          <w:bottom w:val="nil"/>
          <w:right w:val="nil"/>
        </w:pBdr>
        <w:jc w:val="left"/>
        <w:rPr>
          <w:rFonts w:ascii="Arial" w:hAnsi="Arial" w:cs="Arial"/>
          <w:sz w:val="24"/>
          <w:szCs w:val="24"/>
        </w:rPr>
      </w:pPr>
      <w:r>
        <w:rPr>
          <w:rFonts w:ascii="Arial" w:hAnsi="Arial" w:cs="Arial"/>
          <w:sz w:val="24"/>
          <w:szCs w:val="24"/>
        </w:rPr>
        <w:t>The number of incidents that are reported to staff over each term.</w:t>
      </w:r>
    </w:p>
    <w:p w14:paraId="7E7289D4" w14:textId="77777777" w:rsidR="00EA3082" w:rsidRDefault="005624E8">
      <w:pPr>
        <w:pStyle w:val="Heading"/>
        <w:numPr>
          <w:ilvl w:val="0"/>
          <w:numId w:val="9"/>
        </w:numPr>
        <w:pBdr>
          <w:top w:val="nil"/>
          <w:left w:val="nil"/>
          <w:bottom w:val="nil"/>
          <w:right w:val="nil"/>
        </w:pBdr>
        <w:jc w:val="left"/>
        <w:rPr>
          <w:rFonts w:ascii="Arial" w:hAnsi="Arial" w:cs="Arial"/>
          <w:sz w:val="24"/>
          <w:szCs w:val="24"/>
        </w:rPr>
      </w:pPr>
      <w:r>
        <w:rPr>
          <w:rFonts w:ascii="Arial" w:hAnsi="Arial" w:cs="Arial"/>
          <w:sz w:val="24"/>
          <w:szCs w:val="24"/>
        </w:rPr>
        <w:t>From the comments received in our ‘question boxes</w:t>
      </w:r>
    </w:p>
    <w:p w14:paraId="0B1E8E91" w14:textId="77777777" w:rsidR="00EA3082" w:rsidRDefault="005624E8">
      <w:pPr>
        <w:pStyle w:val="Heading"/>
        <w:numPr>
          <w:ilvl w:val="0"/>
          <w:numId w:val="9"/>
        </w:numPr>
        <w:pBdr>
          <w:top w:val="nil"/>
          <w:left w:val="nil"/>
          <w:bottom w:val="nil"/>
          <w:right w:val="nil"/>
        </w:pBdr>
        <w:jc w:val="left"/>
        <w:rPr>
          <w:rFonts w:ascii="Arial" w:hAnsi="Arial" w:cs="Arial"/>
          <w:sz w:val="24"/>
          <w:szCs w:val="24"/>
        </w:rPr>
      </w:pPr>
      <w:r>
        <w:rPr>
          <w:rFonts w:ascii="Arial" w:hAnsi="Arial" w:cs="Arial"/>
          <w:sz w:val="24"/>
          <w:szCs w:val="24"/>
        </w:rPr>
        <w:t>Children’s perception of bullying in school through structured discussions in class time.</w:t>
      </w:r>
    </w:p>
    <w:p w14:paraId="2E501097" w14:textId="77777777" w:rsidR="00EA3082" w:rsidRDefault="005624E8">
      <w:pPr>
        <w:pStyle w:val="Heading"/>
        <w:numPr>
          <w:ilvl w:val="0"/>
          <w:numId w:val="9"/>
        </w:numPr>
        <w:pBdr>
          <w:top w:val="nil"/>
          <w:left w:val="nil"/>
          <w:bottom w:val="nil"/>
          <w:right w:val="nil"/>
        </w:pBdr>
        <w:jc w:val="left"/>
        <w:rPr>
          <w:rFonts w:ascii="Arial" w:hAnsi="Arial" w:cs="Arial"/>
          <w:sz w:val="24"/>
          <w:szCs w:val="24"/>
        </w:rPr>
      </w:pPr>
      <w:r>
        <w:rPr>
          <w:rFonts w:ascii="Arial" w:hAnsi="Arial" w:cs="Arial"/>
          <w:sz w:val="24"/>
          <w:szCs w:val="24"/>
        </w:rPr>
        <w:t>Children’s perceptions of the scale of bullying through periodic questionnaires</w:t>
      </w:r>
    </w:p>
    <w:p w14:paraId="5099485F" w14:textId="77777777" w:rsidR="00EA3082" w:rsidRDefault="005624E8">
      <w:pPr>
        <w:pStyle w:val="Heading"/>
        <w:numPr>
          <w:ilvl w:val="0"/>
          <w:numId w:val="9"/>
        </w:numPr>
        <w:pBdr>
          <w:top w:val="nil"/>
          <w:left w:val="nil"/>
          <w:bottom w:val="nil"/>
          <w:right w:val="nil"/>
        </w:pBdr>
        <w:jc w:val="left"/>
        <w:rPr>
          <w:rFonts w:ascii="Arial" w:hAnsi="Arial" w:cs="Arial"/>
          <w:sz w:val="24"/>
          <w:szCs w:val="24"/>
        </w:rPr>
      </w:pPr>
      <w:r>
        <w:rPr>
          <w:rFonts w:ascii="Arial" w:hAnsi="Arial" w:cs="Arial"/>
          <w:sz w:val="24"/>
          <w:szCs w:val="24"/>
        </w:rPr>
        <w:t>We will investigate patterns of absence to ensure that children are not taking unnecessary days off school due to fear of being bullied</w:t>
      </w:r>
    </w:p>
    <w:p w14:paraId="237A4459" w14:textId="77777777" w:rsidR="00EA3082" w:rsidRDefault="005624E8">
      <w:pPr>
        <w:pStyle w:val="Heading"/>
        <w:numPr>
          <w:ilvl w:val="0"/>
          <w:numId w:val="9"/>
        </w:numPr>
        <w:pBdr>
          <w:top w:val="nil"/>
          <w:left w:val="nil"/>
          <w:bottom w:val="nil"/>
          <w:right w:val="nil"/>
        </w:pBdr>
        <w:jc w:val="left"/>
        <w:rPr>
          <w:rFonts w:ascii="Arial" w:hAnsi="Arial" w:cs="Arial"/>
          <w:sz w:val="24"/>
          <w:szCs w:val="24"/>
        </w:rPr>
      </w:pPr>
      <w:r>
        <w:rPr>
          <w:rFonts w:ascii="Arial" w:hAnsi="Arial" w:cs="Arial"/>
          <w:sz w:val="24"/>
          <w:szCs w:val="24"/>
        </w:rPr>
        <w:t>The number of complaints and compliments we receive from parents/carers</w:t>
      </w:r>
    </w:p>
    <w:p w14:paraId="249CCA06" w14:textId="77777777" w:rsidR="00EA3082" w:rsidRDefault="005624E8">
      <w:pPr>
        <w:pStyle w:val="Heading"/>
        <w:numPr>
          <w:ilvl w:val="0"/>
          <w:numId w:val="9"/>
        </w:numPr>
        <w:pBdr>
          <w:top w:val="nil"/>
          <w:left w:val="nil"/>
          <w:bottom w:val="nil"/>
          <w:right w:val="nil"/>
        </w:pBdr>
        <w:jc w:val="left"/>
        <w:rPr>
          <w:rFonts w:ascii="Arial" w:hAnsi="Arial" w:cs="Arial"/>
          <w:sz w:val="24"/>
          <w:szCs w:val="24"/>
        </w:rPr>
      </w:pPr>
      <w:r>
        <w:rPr>
          <w:rFonts w:ascii="Arial" w:hAnsi="Arial" w:cs="Arial"/>
          <w:sz w:val="24"/>
          <w:szCs w:val="24"/>
        </w:rPr>
        <w:t>From the comments made by visitors and other people connected to the school</w:t>
      </w:r>
    </w:p>
    <w:p w14:paraId="2DFF0ACB" w14:textId="77777777" w:rsidR="00EA3082" w:rsidRDefault="00EA3082">
      <w:pPr>
        <w:pStyle w:val="Heading"/>
        <w:pBdr>
          <w:top w:val="nil"/>
          <w:left w:val="nil"/>
          <w:bottom w:val="nil"/>
          <w:right w:val="nil"/>
        </w:pBdr>
        <w:tabs>
          <w:tab w:val="left" w:pos="2985"/>
        </w:tabs>
        <w:jc w:val="left"/>
        <w:rPr>
          <w:rFonts w:ascii="Arial" w:hAnsi="Arial" w:cs="Arial"/>
          <w:sz w:val="24"/>
          <w:szCs w:val="24"/>
        </w:rPr>
      </w:pPr>
    </w:p>
    <w:p w14:paraId="2C4DD395" w14:textId="77777777" w:rsidR="00EA3082" w:rsidRDefault="00EA3082">
      <w:pPr>
        <w:pStyle w:val="Heading"/>
        <w:pBdr>
          <w:top w:val="nil"/>
          <w:left w:val="nil"/>
          <w:bottom w:val="nil"/>
          <w:right w:val="nil"/>
        </w:pBdr>
        <w:tabs>
          <w:tab w:val="left" w:pos="2985"/>
        </w:tabs>
        <w:jc w:val="left"/>
        <w:rPr>
          <w:rFonts w:ascii="Arial" w:hAnsi="Arial" w:cs="Arial"/>
          <w:sz w:val="24"/>
          <w:szCs w:val="24"/>
        </w:rPr>
      </w:pPr>
    </w:p>
    <w:p w14:paraId="40BAB9B2" w14:textId="77777777" w:rsidR="00EA3082" w:rsidRDefault="005624E8">
      <w:pPr>
        <w:pStyle w:val="Heading"/>
        <w:pBdr>
          <w:top w:val="nil"/>
          <w:left w:val="nil"/>
          <w:bottom w:val="nil"/>
          <w:right w:val="nil"/>
        </w:pBdr>
        <w:tabs>
          <w:tab w:val="left" w:pos="2985"/>
        </w:tabs>
        <w:jc w:val="left"/>
        <w:rPr>
          <w:rFonts w:ascii="Arial" w:hAnsi="Arial" w:cs="Arial"/>
          <w:sz w:val="24"/>
          <w:szCs w:val="24"/>
        </w:rPr>
      </w:pPr>
      <w:r>
        <w:rPr>
          <w:rFonts w:ascii="Arial" w:hAnsi="Arial" w:cs="Arial"/>
          <w:sz w:val="24"/>
          <w:szCs w:val="24"/>
        </w:rPr>
        <w:lastRenderedPageBreak/>
        <w:t>This policy applies to all staff and children, whether temporarily or permanently on the school roll.   The Head Teacher is responsible for introducing and implementing this policy.   However, all staff, children and their parents have an active role to play in the development and maintenance of the policy on its success.</w:t>
      </w:r>
    </w:p>
    <w:p w14:paraId="5672AED7" w14:textId="77777777" w:rsidR="00EA3082" w:rsidRDefault="00EA3082">
      <w:pPr>
        <w:pStyle w:val="Heading"/>
        <w:pBdr>
          <w:top w:val="nil"/>
          <w:left w:val="nil"/>
          <w:bottom w:val="nil"/>
          <w:right w:val="nil"/>
        </w:pBdr>
        <w:tabs>
          <w:tab w:val="left" w:pos="2985"/>
        </w:tabs>
        <w:jc w:val="left"/>
        <w:rPr>
          <w:rFonts w:ascii="Arial" w:hAnsi="Arial" w:cs="Arial"/>
          <w:sz w:val="24"/>
          <w:szCs w:val="24"/>
        </w:rPr>
      </w:pPr>
    </w:p>
    <w:p w14:paraId="08AA4B65" w14:textId="77777777" w:rsidR="00EA3082" w:rsidRDefault="00EA3082">
      <w:pPr>
        <w:pStyle w:val="Heading"/>
        <w:pBdr>
          <w:top w:val="nil"/>
          <w:left w:val="nil"/>
          <w:bottom w:val="nil"/>
          <w:right w:val="nil"/>
        </w:pBdr>
        <w:tabs>
          <w:tab w:val="left" w:pos="2985"/>
        </w:tabs>
        <w:jc w:val="left"/>
        <w:rPr>
          <w:rFonts w:ascii="Arial" w:hAnsi="Arial" w:cs="Arial"/>
          <w:sz w:val="24"/>
          <w:szCs w:val="24"/>
        </w:rPr>
      </w:pPr>
    </w:p>
    <w:p w14:paraId="081B1AA4" w14:textId="77777777" w:rsidR="00EA3082" w:rsidRDefault="00EA3082">
      <w:pPr>
        <w:pStyle w:val="Heading"/>
        <w:pBdr>
          <w:top w:val="nil"/>
          <w:left w:val="nil"/>
          <w:bottom w:val="nil"/>
          <w:right w:val="nil"/>
        </w:pBdr>
        <w:jc w:val="left"/>
        <w:rPr>
          <w:rFonts w:ascii="Arial" w:hAnsi="Arial" w:cs="Arial"/>
          <w:sz w:val="24"/>
          <w:szCs w:val="24"/>
        </w:rPr>
      </w:pPr>
    </w:p>
    <w:p w14:paraId="12D9BADB" w14:textId="77777777" w:rsidR="00EA3082" w:rsidRDefault="00EA3082">
      <w:pPr>
        <w:pStyle w:val="Heading"/>
        <w:pBdr>
          <w:top w:val="nil"/>
          <w:left w:val="nil"/>
          <w:bottom w:val="nil"/>
          <w:right w:val="nil"/>
        </w:pBdr>
        <w:jc w:val="left"/>
        <w:rPr>
          <w:rFonts w:ascii="Arial" w:hAnsi="Arial" w:cs="Arial"/>
          <w:sz w:val="24"/>
          <w:szCs w:val="24"/>
        </w:rPr>
      </w:pPr>
    </w:p>
    <w:p w14:paraId="45E21CA7" w14:textId="77777777" w:rsidR="00EA3082" w:rsidRDefault="00EA3082">
      <w:pPr>
        <w:pStyle w:val="Heading"/>
        <w:pBdr>
          <w:top w:val="nil"/>
          <w:left w:val="nil"/>
          <w:bottom w:val="nil"/>
          <w:right w:val="nil"/>
        </w:pBdr>
        <w:jc w:val="left"/>
        <w:rPr>
          <w:rFonts w:ascii="Arial" w:hAnsi="Arial" w:cs="Arial"/>
          <w:sz w:val="24"/>
          <w:szCs w:val="24"/>
        </w:rPr>
      </w:pPr>
    </w:p>
    <w:p w14:paraId="0E721C3F" w14:textId="77777777" w:rsidR="00EA3082" w:rsidRDefault="005624E8">
      <w:pPr>
        <w:pStyle w:val="Heading"/>
        <w:pBdr>
          <w:top w:val="nil"/>
          <w:left w:val="nil"/>
          <w:bottom w:val="nil"/>
          <w:right w:val="nil"/>
        </w:pBdr>
        <w:jc w:val="left"/>
        <w:rPr>
          <w:rFonts w:ascii="Arial" w:hAnsi="Arial" w:cs="Arial"/>
          <w:sz w:val="24"/>
          <w:szCs w:val="24"/>
        </w:rPr>
      </w:pPr>
      <w:r>
        <w:rPr>
          <w:rFonts w:ascii="Arial" w:hAnsi="Arial" w:cs="Arial"/>
          <w:sz w:val="24"/>
          <w:szCs w:val="24"/>
        </w:rPr>
        <w:t>Other formats available from the school office upon request.</w:t>
      </w:r>
    </w:p>
    <w:p w14:paraId="4AB24DBD" w14:textId="552D6C24" w:rsidR="00EA3082" w:rsidRDefault="005624E8">
      <w:pPr>
        <w:pStyle w:val="Heading"/>
        <w:pBdr>
          <w:top w:val="nil"/>
          <w:left w:val="nil"/>
          <w:bottom w:val="nil"/>
          <w:right w:val="nil"/>
        </w:pBdr>
        <w:jc w:val="left"/>
        <w:rPr>
          <w:rFonts w:ascii="Arial" w:hAnsi="Arial" w:cs="Arial"/>
          <w:sz w:val="24"/>
          <w:szCs w:val="24"/>
        </w:rPr>
      </w:pPr>
      <w:r>
        <w:rPr>
          <w:rFonts w:ascii="Arial" w:hAnsi="Arial" w:cs="Arial"/>
          <w:b/>
          <w:sz w:val="24"/>
          <w:szCs w:val="24"/>
        </w:rPr>
        <w:t>Approved by governors</w:t>
      </w:r>
      <w:proofErr w:type="gramStart"/>
      <w:r>
        <w:rPr>
          <w:rFonts w:ascii="Arial" w:hAnsi="Arial" w:cs="Arial"/>
          <w:b/>
          <w:sz w:val="24"/>
          <w:szCs w:val="24"/>
        </w:rPr>
        <w:t xml:space="preserve">: </w:t>
      </w:r>
      <w:r w:rsidR="00114F6E">
        <w:rPr>
          <w:rFonts w:ascii="Arial" w:hAnsi="Arial" w:cs="Arial"/>
          <w:b/>
          <w:sz w:val="24"/>
          <w:szCs w:val="24"/>
        </w:rPr>
        <w:t>)</w:t>
      </w:r>
      <w:proofErr w:type="gramEnd"/>
      <w:r w:rsidR="00114F6E">
        <w:rPr>
          <w:rFonts w:ascii="Arial" w:hAnsi="Arial" w:cs="Arial"/>
          <w:b/>
          <w:sz w:val="24"/>
          <w:szCs w:val="24"/>
        </w:rPr>
        <w:t xml:space="preserve"> October 2026</w:t>
      </w:r>
      <w:r>
        <w:rPr>
          <w:rFonts w:ascii="Arial" w:hAnsi="Arial" w:cs="Arial"/>
          <w:b/>
          <w:sz w:val="24"/>
          <w:szCs w:val="24"/>
        </w:rPr>
        <w:t xml:space="preserve">   Next review due: </w:t>
      </w:r>
      <w:r w:rsidR="00114F6E">
        <w:rPr>
          <w:rFonts w:ascii="Arial" w:hAnsi="Arial" w:cs="Arial"/>
          <w:b/>
          <w:sz w:val="24"/>
          <w:szCs w:val="24"/>
        </w:rPr>
        <w:t>October 2027</w:t>
      </w:r>
      <w:r>
        <w:rPr>
          <w:rFonts w:ascii="Arial" w:hAnsi="Arial" w:cs="Arial"/>
          <w:b/>
          <w:sz w:val="24"/>
          <w:szCs w:val="24"/>
        </w:rPr>
        <w:t xml:space="preserve"> </w:t>
      </w:r>
    </w:p>
    <w:p w14:paraId="355D35FC" w14:textId="77777777" w:rsidR="00EA3082" w:rsidRDefault="00EA3082">
      <w:pPr>
        <w:pStyle w:val="Heading"/>
        <w:pBdr>
          <w:top w:val="nil"/>
          <w:left w:val="nil"/>
          <w:bottom w:val="nil"/>
          <w:right w:val="nil"/>
        </w:pBdr>
        <w:jc w:val="left"/>
        <w:rPr>
          <w:rFonts w:ascii="Arial" w:hAnsi="Arial" w:cs="Arial"/>
          <w:sz w:val="24"/>
          <w:szCs w:val="24"/>
        </w:rPr>
      </w:pPr>
    </w:p>
    <w:p w14:paraId="53ECD4B8" w14:textId="77777777" w:rsidR="00EA3082" w:rsidRDefault="00EA3082">
      <w:pPr>
        <w:pStyle w:val="Heading"/>
        <w:pBdr>
          <w:top w:val="nil"/>
          <w:left w:val="nil"/>
          <w:bottom w:val="nil"/>
          <w:right w:val="nil"/>
        </w:pBdr>
        <w:jc w:val="left"/>
        <w:rPr>
          <w:rFonts w:ascii="Arial" w:hAnsi="Arial" w:cs="Arial"/>
          <w:sz w:val="24"/>
          <w:szCs w:val="24"/>
        </w:rPr>
      </w:pPr>
    </w:p>
    <w:p w14:paraId="3FA97E52" w14:textId="77777777" w:rsidR="00EA3082" w:rsidRDefault="00EA3082">
      <w:pPr>
        <w:pStyle w:val="Heading"/>
        <w:pBdr>
          <w:top w:val="nil"/>
          <w:left w:val="nil"/>
          <w:bottom w:val="nil"/>
          <w:right w:val="nil"/>
        </w:pBdr>
        <w:jc w:val="left"/>
        <w:rPr>
          <w:rFonts w:ascii="Arial" w:hAnsi="Arial" w:cs="Arial"/>
          <w:sz w:val="24"/>
          <w:szCs w:val="24"/>
        </w:rPr>
      </w:pPr>
    </w:p>
    <w:p w14:paraId="645FE3B5" w14:textId="77777777" w:rsidR="00EA3082" w:rsidRDefault="00EA3082">
      <w:pPr>
        <w:pStyle w:val="Heading"/>
        <w:pBdr>
          <w:top w:val="nil"/>
          <w:left w:val="nil"/>
          <w:bottom w:val="nil"/>
          <w:right w:val="nil"/>
        </w:pBdr>
        <w:jc w:val="left"/>
        <w:rPr>
          <w:rFonts w:ascii="Arial" w:hAnsi="Arial" w:cs="Arial"/>
          <w:sz w:val="24"/>
          <w:szCs w:val="24"/>
        </w:rPr>
      </w:pPr>
    </w:p>
    <w:sectPr w:rsidR="00EA3082">
      <w:pgSz w:w="12240" w:h="15840"/>
      <w:pgMar w:top="1440" w:right="1440" w:bottom="1440" w:left="1440"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erif">
    <w:altName w:val="Times New Roman"/>
    <w:charset w:val="01"/>
    <w:family w:val="roman"/>
    <w:pitch w:val="variable"/>
  </w:font>
  <w:font w:name="Noto Serif CJK SC">
    <w:panose1 w:val="00000000000000000000"/>
    <w:charset w:val="00"/>
    <w:family w:val="roman"/>
    <w:notTrueType/>
    <w:pitch w:val="default"/>
  </w:font>
  <w:font w:name="FreeSans">
    <w:panose1 w:val="00000000000000000000"/>
    <w:charset w:val="00"/>
    <w:family w:val="roman"/>
    <w:notTrueType/>
    <w:pitch w:val="default"/>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CA2C50"/>
    <w:multiLevelType w:val="multilevel"/>
    <w:tmpl w:val="7FB4A0B2"/>
    <w:lvl w:ilvl="0">
      <w:start w:val="1"/>
      <w:numFmt w:val="none"/>
      <w:pStyle w:val="Heading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A2F2FA5"/>
    <w:multiLevelType w:val="multilevel"/>
    <w:tmpl w:val="2534A040"/>
    <w:lvl w:ilvl="0">
      <w:start w:val="1"/>
      <w:numFmt w:val="bullet"/>
      <w:lvlText w:val=""/>
      <w:lvlJc w:val="left"/>
      <w:pPr>
        <w:tabs>
          <w:tab w:val="num" w:pos="0"/>
        </w:tabs>
        <w:ind w:left="72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AEF0A71"/>
    <w:multiLevelType w:val="multilevel"/>
    <w:tmpl w:val="98D0D568"/>
    <w:lvl w:ilvl="0">
      <w:start w:val="1"/>
      <w:numFmt w:val="bullet"/>
      <w:lvlText w:val=""/>
      <w:lvlJc w:val="left"/>
      <w:pPr>
        <w:tabs>
          <w:tab w:val="num" w:pos="0"/>
        </w:tabs>
        <w:ind w:left="720" w:hanging="360"/>
      </w:pPr>
      <w:rPr>
        <w:rFonts w:ascii="Wingdings" w:hAnsi="Wingdings" w:cs="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1A874EB"/>
    <w:multiLevelType w:val="multilevel"/>
    <w:tmpl w:val="57863FDE"/>
    <w:lvl w:ilvl="0">
      <w:start w:val="1"/>
      <w:numFmt w:val="bullet"/>
      <w:lvlText w:val=""/>
      <w:lvlJc w:val="left"/>
      <w:pPr>
        <w:tabs>
          <w:tab w:val="num" w:pos="0"/>
        </w:tabs>
        <w:ind w:left="72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3D0199D"/>
    <w:multiLevelType w:val="multilevel"/>
    <w:tmpl w:val="A71A0B6A"/>
    <w:lvl w:ilvl="0">
      <w:start w:val="1"/>
      <w:numFmt w:val="bullet"/>
      <w:lvlText w:val=""/>
      <w:lvlJc w:val="left"/>
      <w:pPr>
        <w:tabs>
          <w:tab w:val="num" w:pos="0"/>
        </w:tabs>
        <w:ind w:left="72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4697F67"/>
    <w:multiLevelType w:val="multilevel"/>
    <w:tmpl w:val="CFD603BA"/>
    <w:lvl w:ilvl="0">
      <w:start w:val="1"/>
      <w:numFmt w:val="bullet"/>
      <w:lvlText w:val=""/>
      <w:lvlJc w:val="left"/>
      <w:pPr>
        <w:tabs>
          <w:tab w:val="num" w:pos="0"/>
        </w:tabs>
        <w:ind w:left="72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54333A5"/>
    <w:multiLevelType w:val="multilevel"/>
    <w:tmpl w:val="EC68D11C"/>
    <w:lvl w:ilvl="0">
      <w:start w:val="1"/>
      <w:numFmt w:val="bullet"/>
      <w:lvlText w:val=""/>
      <w:lvlJc w:val="left"/>
      <w:pPr>
        <w:tabs>
          <w:tab w:val="num" w:pos="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5EC1057"/>
    <w:multiLevelType w:val="multilevel"/>
    <w:tmpl w:val="F5648B10"/>
    <w:lvl w:ilvl="0">
      <w:start w:val="1"/>
      <w:numFmt w:val="bullet"/>
      <w:lvlText w:val=""/>
      <w:lvlJc w:val="left"/>
      <w:pPr>
        <w:tabs>
          <w:tab w:val="num" w:pos="0"/>
        </w:tabs>
        <w:ind w:left="72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FC66946"/>
    <w:multiLevelType w:val="multilevel"/>
    <w:tmpl w:val="E62A9034"/>
    <w:lvl w:ilvl="0">
      <w:start w:val="1"/>
      <w:numFmt w:val="bullet"/>
      <w:lvlText w:val=""/>
      <w:lvlJc w:val="left"/>
      <w:pPr>
        <w:tabs>
          <w:tab w:val="num" w:pos="0"/>
        </w:tabs>
        <w:ind w:left="108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66D2ED5"/>
    <w:multiLevelType w:val="multilevel"/>
    <w:tmpl w:val="955C635C"/>
    <w:lvl w:ilvl="0">
      <w:start w:val="1"/>
      <w:numFmt w:val="bullet"/>
      <w:lvlText w:val=""/>
      <w:lvlJc w:val="left"/>
      <w:pPr>
        <w:tabs>
          <w:tab w:val="num" w:pos="0"/>
        </w:tabs>
        <w:ind w:left="72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4D573DE6"/>
    <w:multiLevelType w:val="multilevel"/>
    <w:tmpl w:val="CD28EC14"/>
    <w:lvl w:ilvl="0">
      <w:start w:val="1"/>
      <w:numFmt w:val="bullet"/>
      <w:lvlText w:val=""/>
      <w:lvlJc w:val="left"/>
      <w:pPr>
        <w:tabs>
          <w:tab w:val="num" w:pos="0"/>
        </w:tabs>
        <w:ind w:left="1440" w:hanging="360"/>
      </w:pPr>
      <w:rPr>
        <w:rFonts w:ascii="Wingdings" w:hAnsi="Wingdings" w:cs="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63AB5179"/>
    <w:multiLevelType w:val="multilevel"/>
    <w:tmpl w:val="8BA26276"/>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68BF2C92"/>
    <w:multiLevelType w:val="multilevel"/>
    <w:tmpl w:val="338E225A"/>
    <w:lvl w:ilvl="0">
      <w:start w:val="1"/>
      <w:numFmt w:val="bullet"/>
      <w:lvlText w:val=""/>
      <w:lvlJc w:val="left"/>
      <w:pPr>
        <w:tabs>
          <w:tab w:val="num" w:pos="0"/>
        </w:tabs>
        <w:ind w:left="72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783553A4"/>
    <w:multiLevelType w:val="multilevel"/>
    <w:tmpl w:val="25E2B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8407149"/>
    <w:multiLevelType w:val="multilevel"/>
    <w:tmpl w:val="A6F220A0"/>
    <w:lvl w:ilvl="0">
      <w:start w:val="1"/>
      <w:numFmt w:val="bullet"/>
      <w:lvlText w:val=""/>
      <w:lvlJc w:val="left"/>
      <w:pPr>
        <w:tabs>
          <w:tab w:val="num" w:pos="0"/>
        </w:tabs>
        <w:ind w:left="72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7BD02326"/>
    <w:multiLevelType w:val="multilevel"/>
    <w:tmpl w:val="4FB66DD2"/>
    <w:lvl w:ilvl="0">
      <w:start w:val="1"/>
      <w:numFmt w:val="bullet"/>
      <w:lvlText w:val=""/>
      <w:lvlJc w:val="left"/>
      <w:pPr>
        <w:tabs>
          <w:tab w:val="num" w:pos="0"/>
        </w:tabs>
        <w:ind w:left="72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7FA66333"/>
    <w:multiLevelType w:val="multilevel"/>
    <w:tmpl w:val="AD9A80C8"/>
    <w:lvl w:ilvl="0">
      <w:start w:val="1"/>
      <w:numFmt w:val="bullet"/>
      <w:lvlText w:val=""/>
      <w:lvlJc w:val="left"/>
      <w:pPr>
        <w:tabs>
          <w:tab w:val="num" w:pos="0"/>
        </w:tabs>
        <w:ind w:left="108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7FBD59EF"/>
    <w:multiLevelType w:val="multilevel"/>
    <w:tmpl w:val="F7C04AA2"/>
    <w:lvl w:ilvl="0">
      <w:start w:val="1"/>
      <w:numFmt w:val="bullet"/>
      <w:lvlText w:val=""/>
      <w:lvlJc w:val="left"/>
      <w:pPr>
        <w:tabs>
          <w:tab w:val="num" w:pos="0"/>
        </w:tabs>
        <w:ind w:left="108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624434626">
    <w:abstractNumId w:val="0"/>
  </w:num>
  <w:num w:numId="2" w16cid:durableId="1649475865">
    <w:abstractNumId w:val="12"/>
  </w:num>
  <w:num w:numId="3" w16cid:durableId="2014718107">
    <w:abstractNumId w:val="1"/>
  </w:num>
  <w:num w:numId="4" w16cid:durableId="369112158">
    <w:abstractNumId w:val="5"/>
  </w:num>
  <w:num w:numId="5" w16cid:durableId="1834031553">
    <w:abstractNumId w:val="10"/>
  </w:num>
  <w:num w:numId="6" w16cid:durableId="1842355013">
    <w:abstractNumId w:val="8"/>
  </w:num>
  <w:num w:numId="7" w16cid:durableId="1328094663">
    <w:abstractNumId w:val="9"/>
  </w:num>
  <w:num w:numId="8" w16cid:durableId="1037897254">
    <w:abstractNumId w:val="6"/>
  </w:num>
  <w:num w:numId="9" w16cid:durableId="951669437">
    <w:abstractNumId w:val="16"/>
  </w:num>
  <w:num w:numId="10" w16cid:durableId="32661857">
    <w:abstractNumId w:val="3"/>
  </w:num>
  <w:num w:numId="11" w16cid:durableId="2001545375">
    <w:abstractNumId w:val="4"/>
  </w:num>
  <w:num w:numId="12" w16cid:durableId="1405451314">
    <w:abstractNumId w:val="15"/>
  </w:num>
  <w:num w:numId="13" w16cid:durableId="1129519512">
    <w:abstractNumId w:val="11"/>
  </w:num>
  <w:num w:numId="14" w16cid:durableId="1828784727">
    <w:abstractNumId w:val="14"/>
  </w:num>
  <w:num w:numId="15" w16cid:durableId="1444810130">
    <w:abstractNumId w:val="2"/>
  </w:num>
  <w:num w:numId="16" w16cid:durableId="181170775">
    <w:abstractNumId w:val="17"/>
  </w:num>
  <w:num w:numId="17" w16cid:durableId="284043249">
    <w:abstractNumId w:val="7"/>
  </w:num>
  <w:num w:numId="18" w16cid:durableId="112986163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NotTrackMoves/>
  <w:defaultTabStop w:val="720"/>
  <w:autoHyphenation/>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A3082"/>
    <w:rsid w:val="00114F6E"/>
    <w:rsid w:val="00115D5B"/>
    <w:rsid w:val="002B03CD"/>
    <w:rsid w:val="003B5AD1"/>
    <w:rsid w:val="004577B2"/>
    <w:rsid w:val="005624E8"/>
    <w:rsid w:val="00610824"/>
    <w:rsid w:val="007A7E52"/>
    <w:rsid w:val="007B6A20"/>
    <w:rsid w:val="0086523A"/>
    <w:rsid w:val="00885EC8"/>
    <w:rsid w:val="009D712F"/>
    <w:rsid w:val="00B73561"/>
    <w:rsid w:val="00CB6626"/>
    <w:rsid w:val="00EA3082"/>
    <w:rsid w:val="00FB20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7FC99FE4"/>
  <w15:docId w15:val="{771D21F8-AB34-4122-B3E9-F1CA98958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oto Serif CJK SC" w:hAnsi="Liberation Serif" w:cs="FreeSans"/>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 New Roman" w:eastAsia="Times New Roman" w:hAnsi="Times New Roman" w:cs="Times New Roman"/>
      <w:sz w:val="24"/>
      <w:szCs w:val="24"/>
      <w:lang w:eastAsia="zh-CN"/>
    </w:rPr>
  </w:style>
  <w:style w:type="paragraph" w:styleId="Heading1">
    <w:name w:val="heading 1"/>
    <w:basedOn w:val="Normal"/>
    <w:next w:val="Normal"/>
    <w:uiPriority w:val="9"/>
    <w:qFormat/>
    <w:pPr>
      <w:keepNext/>
      <w:numPr>
        <w:numId w:val="1"/>
      </w:numPr>
      <w:jc w:val="center"/>
      <w:outlineLvl w:val="0"/>
    </w:pPr>
    <w:rPr>
      <w:b/>
      <w:color w:val="800080"/>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qFormat/>
    <w:rPr>
      <w:rFonts w:ascii="Symbol" w:hAnsi="Symbol" w:cs="Symbol"/>
    </w:rPr>
  </w:style>
  <w:style w:type="character" w:customStyle="1" w:styleId="WW8Num1z1">
    <w:name w:val="WW8Num1z1"/>
    <w:qFormat/>
    <w:rPr>
      <w:rFonts w:ascii="Courier New" w:hAnsi="Courier New" w:cs="Courier New"/>
    </w:rPr>
  </w:style>
  <w:style w:type="character" w:customStyle="1" w:styleId="WW8Num1z2">
    <w:name w:val="WW8Num1z2"/>
    <w:qFormat/>
    <w:rPr>
      <w:rFonts w:ascii="Wingdings" w:hAnsi="Wingdings" w:cs="Wingdings"/>
    </w:rPr>
  </w:style>
  <w:style w:type="character" w:customStyle="1" w:styleId="WW8Num2z0">
    <w:name w:val="WW8Num2z0"/>
    <w:qFormat/>
    <w:rPr>
      <w:rFonts w:ascii="Symbol" w:hAnsi="Symbol" w:cs="Symbol"/>
    </w:rPr>
  </w:style>
  <w:style w:type="character" w:customStyle="1" w:styleId="WW8Num2z1">
    <w:name w:val="WW8Num2z1"/>
    <w:qFormat/>
    <w:rPr>
      <w:rFonts w:ascii="Courier New" w:hAnsi="Courier New" w:cs="Courier New"/>
    </w:rPr>
  </w:style>
  <w:style w:type="character" w:customStyle="1" w:styleId="WW8Num2z2">
    <w:name w:val="WW8Num2z2"/>
    <w:qFormat/>
    <w:rPr>
      <w:rFonts w:ascii="Wingdings" w:hAnsi="Wingdings" w:cs="Wingdings"/>
    </w:rPr>
  </w:style>
  <w:style w:type="character" w:customStyle="1" w:styleId="WW8Num3z0">
    <w:name w:val="WW8Num3z0"/>
    <w:qFormat/>
    <w:rPr>
      <w:rFonts w:ascii="Symbol" w:hAnsi="Symbol" w:cs="Symbol"/>
    </w:rPr>
  </w:style>
  <w:style w:type="character" w:customStyle="1" w:styleId="WW8Num3z1">
    <w:name w:val="WW8Num3z1"/>
    <w:qFormat/>
    <w:rPr>
      <w:rFonts w:ascii="Courier New" w:hAnsi="Courier New" w:cs="Courier New"/>
    </w:rPr>
  </w:style>
  <w:style w:type="character" w:customStyle="1" w:styleId="WW8Num3z2">
    <w:name w:val="WW8Num3z2"/>
    <w:qFormat/>
    <w:rPr>
      <w:rFonts w:ascii="Wingdings" w:hAnsi="Wingdings" w:cs="Wingdings"/>
    </w:rPr>
  </w:style>
  <w:style w:type="character" w:customStyle="1" w:styleId="WW8Num4z0">
    <w:name w:val="WW8Num4z0"/>
    <w:qFormat/>
    <w:rPr>
      <w:rFonts w:ascii="Symbol" w:hAnsi="Symbol" w:cs="Symbol"/>
    </w:rPr>
  </w:style>
  <w:style w:type="character" w:customStyle="1" w:styleId="WW8Num4z1">
    <w:name w:val="WW8Num4z1"/>
    <w:qFormat/>
    <w:rPr>
      <w:rFonts w:ascii="Courier New" w:hAnsi="Courier New" w:cs="Courier New"/>
    </w:rPr>
  </w:style>
  <w:style w:type="character" w:customStyle="1" w:styleId="WW8Num4z2">
    <w:name w:val="WW8Num4z2"/>
    <w:qFormat/>
    <w:rPr>
      <w:rFonts w:ascii="Wingdings" w:hAnsi="Wingdings" w:cs="Wingdings"/>
    </w:rPr>
  </w:style>
  <w:style w:type="character" w:customStyle="1" w:styleId="WW8Num5z0">
    <w:name w:val="WW8Num5z0"/>
    <w:qFormat/>
    <w:rPr>
      <w:rFonts w:ascii="Symbol" w:hAnsi="Symbol" w:cs="Symbol"/>
    </w:rPr>
  </w:style>
  <w:style w:type="character" w:customStyle="1" w:styleId="WW8Num5z1">
    <w:name w:val="WW8Num5z1"/>
    <w:qFormat/>
    <w:rPr>
      <w:rFonts w:ascii="Courier New" w:hAnsi="Courier New" w:cs="Courier New"/>
    </w:rPr>
  </w:style>
  <w:style w:type="character" w:customStyle="1" w:styleId="WW8Num5z2">
    <w:name w:val="WW8Num5z2"/>
    <w:qFormat/>
    <w:rPr>
      <w:rFonts w:ascii="Wingdings" w:hAnsi="Wingdings" w:cs="Wingdings"/>
    </w:rPr>
  </w:style>
  <w:style w:type="character" w:customStyle="1" w:styleId="WW8Num6z0">
    <w:name w:val="WW8Num6z0"/>
    <w:qFormat/>
    <w:rPr>
      <w:rFonts w:ascii="Wingdings" w:hAnsi="Wingdings" w:cs="Wingdings"/>
    </w:rPr>
  </w:style>
  <w:style w:type="character" w:customStyle="1" w:styleId="WW8Num6z1">
    <w:name w:val="WW8Num6z1"/>
    <w:qFormat/>
    <w:rPr>
      <w:rFonts w:ascii="Courier New" w:hAnsi="Courier New" w:cs="Courier New"/>
    </w:rPr>
  </w:style>
  <w:style w:type="character" w:customStyle="1" w:styleId="WW8Num6z3">
    <w:name w:val="WW8Num6z3"/>
    <w:qFormat/>
    <w:rPr>
      <w:rFonts w:ascii="Symbol" w:hAnsi="Symbol" w:cs="Symbol"/>
    </w:rPr>
  </w:style>
  <w:style w:type="character" w:customStyle="1" w:styleId="WW8Num7z0">
    <w:name w:val="WW8Num7z0"/>
    <w:qFormat/>
    <w:rPr>
      <w:rFonts w:ascii="Symbol" w:hAnsi="Symbol" w:cs="Symbol"/>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8z0">
    <w:name w:val="WW8Num8z0"/>
    <w:qFormat/>
    <w:rPr>
      <w:rFonts w:ascii="Symbol" w:hAnsi="Symbol" w:cs="Symbol"/>
    </w:rPr>
  </w:style>
  <w:style w:type="character" w:customStyle="1" w:styleId="WW8Num8z1">
    <w:name w:val="WW8Num8z1"/>
    <w:qFormat/>
    <w:rPr>
      <w:rFonts w:ascii="Courier New" w:hAnsi="Courier New" w:cs="Courier New"/>
    </w:rPr>
  </w:style>
  <w:style w:type="character" w:customStyle="1" w:styleId="WW8Num8z2">
    <w:name w:val="WW8Num8z2"/>
    <w:qFormat/>
    <w:rPr>
      <w:rFonts w:ascii="Wingdings" w:hAnsi="Wingdings" w:cs="Wingdings"/>
    </w:rPr>
  </w:style>
  <w:style w:type="character" w:customStyle="1" w:styleId="WW8Num9z0">
    <w:name w:val="WW8Num9z0"/>
    <w:qFormat/>
    <w:rPr>
      <w:rFonts w:ascii="Symbol" w:hAnsi="Symbol" w:cs="Symbol"/>
    </w:rPr>
  </w:style>
  <w:style w:type="character" w:customStyle="1" w:styleId="WW8Num9z1">
    <w:name w:val="WW8Num9z1"/>
    <w:qFormat/>
    <w:rPr>
      <w:rFonts w:ascii="Courier New" w:hAnsi="Courier New" w:cs="Courier New"/>
    </w:rPr>
  </w:style>
  <w:style w:type="character" w:customStyle="1" w:styleId="WW8Num9z2">
    <w:name w:val="WW8Num9z2"/>
    <w:qFormat/>
    <w:rPr>
      <w:rFonts w:ascii="Wingdings" w:hAnsi="Wingdings" w:cs="Wingdings"/>
    </w:rPr>
  </w:style>
  <w:style w:type="character" w:customStyle="1" w:styleId="WW8Num10z0">
    <w:name w:val="WW8Num10z0"/>
    <w:qFormat/>
    <w:rPr>
      <w:rFonts w:ascii="Symbol" w:hAnsi="Symbol" w:cs="Symbol"/>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1z0">
    <w:name w:val="WW8Num11z0"/>
    <w:qFormat/>
    <w:rPr>
      <w:rFonts w:ascii="Symbol" w:hAnsi="Symbol" w:cs="Symbol"/>
    </w:rPr>
  </w:style>
  <w:style w:type="character" w:customStyle="1" w:styleId="WW8Num11z1">
    <w:name w:val="WW8Num11z1"/>
    <w:qFormat/>
    <w:rPr>
      <w:rFonts w:ascii="Courier New" w:hAnsi="Courier New" w:cs="Courier New"/>
    </w:rPr>
  </w:style>
  <w:style w:type="character" w:customStyle="1" w:styleId="WW8Num11z2">
    <w:name w:val="WW8Num11z2"/>
    <w:qFormat/>
    <w:rPr>
      <w:rFonts w:ascii="Wingdings" w:hAnsi="Wingdings" w:cs="Wingdings"/>
    </w:rPr>
  </w:style>
  <w:style w:type="character" w:customStyle="1" w:styleId="WW8Num12z0">
    <w:name w:val="WW8Num12z0"/>
    <w:qFormat/>
    <w:rPr>
      <w:rFonts w:ascii="Symbol" w:hAnsi="Symbol" w:cs="Symbol"/>
    </w:rPr>
  </w:style>
  <w:style w:type="character" w:customStyle="1" w:styleId="WW8Num12z1">
    <w:name w:val="WW8Num12z1"/>
    <w:qFormat/>
    <w:rPr>
      <w:rFonts w:ascii="Courier New" w:hAnsi="Courier New" w:cs="Courier New"/>
    </w:rPr>
  </w:style>
  <w:style w:type="character" w:customStyle="1" w:styleId="WW8Num12z2">
    <w:name w:val="WW8Num12z2"/>
    <w:qFormat/>
    <w:rPr>
      <w:rFonts w:ascii="Wingdings" w:hAnsi="Wingdings" w:cs="Wingdings"/>
    </w:rPr>
  </w:style>
  <w:style w:type="character" w:customStyle="1" w:styleId="WW8Num13z0">
    <w:name w:val="WW8Num13z0"/>
    <w:qFormat/>
    <w:rPr>
      <w:rFonts w:ascii="Wingdings" w:hAnsi="Wingdings" w:cs="Wingdings"/>
    </w:rPr>
  </w:style>
  <w:style w:type="character" w:customStyle="1" w:styleId="WW8Num13z1">
    <w:name w:val="WW8Num13z1"/>
    <w:qFormat/>
    <w:rPr>
      <w:rFonts w:ascii="Courier New" w:hAnsi="Courier New" w:cs="Courier New"/>
    </w:rPr>
  </w:style>
  <w:style w:type="character" w:customStyle="1" w:styleId="WW8Num13z3">
    <w:name w:val="WW8Num13z3"/>
    <w:qFormat/>
    <w:rPr>
      <w:rFonts w:ascii="Symbol" w:hAnsi="Symbol" w:cs="Symbol"/>
    </w:rPr>
  </w:style>
  <w:style w:type="character" w:customStyle="1" w:styleId="WW8Num14z0">
    <w:name w:val="WW8Num14z0"/>
    <w:qFormat/>
    <w:rPr>
      <w:rFonts w:ascii="Symbol" w:hAnsi="Symbol" w:cs="Symbol"/>
    </w:rPr>
  </w:style>
  <w:style w:type="character" w:customStyle="1" w:styleId="WW8Num14z1">
    <w:name w:val="WW8Num14z1"/>
    <w:qFormat/>
    <w:rPr>
      <w:rFonts w:ascii="Courier New" w:hAnsi="Courier New" w:cs="Courier New"/>
    </w:rPr>
  </w:style>
  <w:style w:type="character" w:customStyle="1" w:styleId="WW8Num14z2">
    <w:name w:val="WW8Num14z2"/>
    <w:qFormat/>
    <w:rPr>
      <w:rFonts w:ascii="Wingdings" w:hAnsi="Wingdings" w:cs="Wingdings"/>
    </w:rPr>
  </w:style>
  <w:style w:type="character" w:customStyle="1" w:styleId="WW8Num15z0">
    <w:name w:val="WW8Num15z0"/>
    <w:qFormat/>
    <w:rPr>
      <w:rFonts w:ascii="Symbol" w:hAnsi="Symbol" w:cs="Symbol"/>
    </w:rPr>
  </w:style>
  <w:style w:type="character" w:customStyle="1" w:styleId="WW8Num15z1">
    <w:name w:val="WW8Num15z1"/>
    <w:qFormat/>
    <w:rPr>
      <w:rFonts w:ascii="Courier New" w:hAnsi="Courier New" w:cs="Courier New"/>
    </w:rPr>
  </w:style>
  <w:style w:type="character" w:customStyle="1" w:styleId="WW8Num15z2">
    <w:name w:val="WW8Num15z2"/>
    <w:qFormat/>
    <w:rPr>
      <w:rFonts w:ascii="Wingdings" w:hAnsi="Wingdings" w:cs="Wingdings"/>
    </w:rPr>
  </w:style>
  <w:style w:type="character" w:customStyle="1" w:styleId="WW8Num16z0">
    <w:name w:val="WW8Num16z0"/>
    <w:qFormat/>
    <w:rPr>
      <w:rFonts w:ascii="Symbol" w:hAnsi="Symbol" w:cs="Symbol"/>
    </w:rPr>
  </w:style>
  <w:style w:type="character" w:customStyle="1" w:styleId="WW8Num16z1">
    <w:name w:val="WW8Num16z1"/>
    <w:qFormat/>
    <w:rPr>
      <w:rFonts w:ascii="Courier New" w:hAnsi="Courier New" w:cs="Courier New"/>
    </w:rPr>
  </w:style>
  <w:style w:type="character" w:customStyle="1" w:styleId="WW8Num16z2">
    <w:name w:val="WW8Num16z2"/>
    <w:qFormat/>
    <w:rPr>
      <w:rFonts w:ascii="Wingdings" w:hAnsi="Wingdings" w:cs="Wingdings"/>
    </w:rPr>
  </w:style>
  <w:style w:type="character" w:customStyle="1" w:styleId="WW8Num17z0">
    <w:name w:val="WW8Num17z0"/>
    <w:qFormat/>
    <w:rPr>
      <w:rFonts w:ascii="Symbol" w:hAnsi="Symbol" w:cs="Symbol"/>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8z0">
    <w:name w:val="WW8Num18z0"/>
    <w:qFormat/>
    <w:rPr>
      <w:rFonts w:ascii="Symbol" w:hAnsi="Symbol" w:cs="Symbol"/>
    </w:rPr>
  </w:style>
  <w:style w:type="character" w:customStyle="1" w:styleId="WW8Num18z1">
    <w:name w:val="WW8Num18z1"/>
    <w:qFormat/>
    <w:rPr>
      <w:rFonts w:ascii="Courier New" w:hAnsi="Courier New" w:cs="Courier New"/>
    </w:rPr>
  </w:style>
  <w:style w:type="character" w:customStyle="1" w:styleId="WW8Num18z2">
    <w:name w:val="WW8Num18z2"/>
    <w:qFormat/>
    <w:rPr>
      <w:rFonts w:ascii="Wingdings" w:hAnsi="Wingdings" w:cs="Wingdings"/>
    </w:rPr>
  </w:style>
  <w:style w:type="character" w:customStyle="1" w:styleId="WW8Num19z0">
    <w:name w:val="WW8Num19z0"/>
    <w:qFormat/>
    <w:rPr>
      <w:rFonts w:ascii="Symbol" w:hAnsi="Symbol" w:cs="Symbol"/>
    </w:rPr>
  </w:style>
  <w:style w:type="character" w:customStyle="1" w:styleId="WW8Num19z1">
    <w:name w:val="WW8Num19z1"/>
    <w:qFormat/>
    <w:rPr>
      <w:rFonts w:ascii="Courier New" w:hAnsi="Courier New" w:cs="Courier New"/>
    </w:rPr>
  </w:style>
  <w:style w:type="character" w:customStyle="1" w:styleId="WW8Num19z2">
    <w:name w:val="WW8Num19z2"/>
    <w:qFormat/>
    <w:rPr>
      <w:rFonts w:ascii="Wingdings" w:hAnsi="Wingdings" w:cs="Wingdings"/>
    </w:rPr>
  </w:style>
  <w:style w:type="character" w:customStyle="1" w:styleId="WW8Num20z0">
    <w:name w:val="WW8Num20z0"/>
    <w:qFormat/>
    <w:rPr>
      <w:rFonts w:ascii="Symbol" w:hAnsi="Symbol" w:cs="Symbol"/>
    </w:rPr>
  </w:style>
  <w:style w:type="character" w:customStyle="1" w:styleId="WW8Num20z1">
    <w:name w:val="WW8Num20z1"/>
    <w:qFormat/>
    <w:rPr>
      <w:rFonts w:ascii="Courier New" w:hAnsi="Courier New" w:cs="Courier New"/>
    </w:rPr>
  </w:style>
  <w:style w:type="character" w:customStyle="1" w:styleId="WW8Num20z2">
    <w:name w:val="WW8Num20z2"/>
    <w:qFormat/>
    <w:rPr>
      <w:rFonts w:ascii="Wingdings" w:hAnsi="Wingdings" w:cs="Wingdings"/>
    </w:rPr>
  </w:style>
  <w:style w:type="character" w:customStyle="1" w:styleId="WW8Num23z0">
    <w:name w:val="WW8Num23z0"/>
    <w:qFormat/>
    <w:rPr>
      <w:rFonts w:ascii="Symbol" w:hAnsi="Symbol" w:cs="Symbol"/>
    </w:rPr>
  </w:style>
  <w:style w:type="character" w:customStyle="1" w:styleId="WW8Num23z1">
    <w:name w:val="WW8Num23z1"/>
    <w:qFormat/>
    <w:rPr>
      <w:rFonts w:ascii="Courier New" w:hAnsi="Courier New" w:cs="Courier New"/>
    </w:rPr>
  </w:style>
  <w:style w:type="character" w:customStyle="1" w:styleId="WW8Num23z2">
    <w:name w:val="WW8Num23z2"/>
    <w:qFormat/>
    <w:rPr>
      <w:rFonts w:ascii="Wingdings" w:hAnsi="Wingdings" w:cs="Wingdings"/>
    </w:rPr>
  </w:style>
  <w:style w:type="character" w:customStyle="1" w:styleId="WW8Num24z0">
    <w:name w:val="WW8Num24z0"/>
    <w:qFormat/>
    <w:rPr>
      <w:rFonts w:ascii="Wingdings" w:hAnsi="Wingdings" w:cs="Wingdings"/>
    </w:rPr>
  </w:style>
  <w:style w:type="character" w:customStyle="1" w:styleId="WW8Num24z1">
    <w:name w:val="WW8Num24z1"/>
    <w:qFormat/>
    <w:rPr>
      <w:rFonts w:ascii="Courier New" w:hAnsi="Courier New" w:cs="Courier New"/>
    </w:rPr>
  </w:style>
  <w:style w:type="character" w:customStyle="1" w:styleId="WW8Num24z3">
    <w:name w:val="WW8Num24z3"/>
    <w:qFormat/>
    <w:rPr>
      <w:rFonts w:ascii="Symbol" w:hAnsi="Symbol" w:cs="Symbol"/>
    </w:rPr>
  </w:style>
  <w:style w:type="character" w:customStyle="1" w:styleId="WW8Num25z0">
    <w:name w:val="WW8Num25z0"/>
    <w:qFormat/>
    <w:rPr>
      <w:rFonts w:ascii="Symbol" w:hAnsi="Symbol" w:cs="Symbol"/>
    </w:rPr>
  </w:style>
  <w:style w:type="character" w:customStyle="1" w:styleId="WW8Num25z1">
    <w:name w:val="WW8Num25z1"/>
    <w:qFormat/>
    <w:rPr>
      <w:rFonts w:ascii="Courier New" w:hAnsi="Courier New" w:cs="Courier New"/>
    </w:rPr>
  </w:style>
  <w:style w:type="character" w:customStyle="1" w:styleId="WW8Num25z2">
    <w:name w:val="WW8Num25z2"/>
    <w:qFormat/>
    <w:rPr>
      <w:rFonts w:ascii="Wingdings" w:hAnsi="Wingdings" w:cs="Wingdings"/>
    </w:rPr>
  </w:style>
  <w:style w:type="character" w:customStyle="1" w:styleId="WW8Num26z0">
    <w:name w:val="WW8Num26z0"/>
    <w:qFormat/>
    <w:rPr>
      <w:rFonts w:ascii="Symbol" w:hAnsi="Symbol" w:cs="Symbol"/>
    </w:rPr>
  </w:style>
  <w:style w:type="character" w:customStyle="1" w:styleId="WW8Num26z1">
    <w:name w:val="WW8Num26z1"/>
    <w:qFormat/>
    <w:rPr>
      <w:rFonts w:ascii="Courier New" w:hAnsi="Courier New" w:cs="Courier New"/>
    </w:rPr>
  </w:style>
  <w:style w:type="character" w:customStyle="1" w:styleId="WW8Num26z2">
    <w:name w:val="WW8Num26z2"/>
    <w:qFormat/>
    <w:rPr>
      <w:rFonts w:ascii="Wingdings" w:hAnsi="Wingdings" w:cs="Wingdings"/>
    </w:rPr>
  </w:style>
  <w:style w:type="character" w:customStyle="1" w:styleId="WW8Num27z0">
    <w:name w:val="WW8Num27z0"/>
    <w:qFormat/>
    <w:rPr>
      <w:rFonts w:ascii="Courier New" w:hAnsi="Courier New" w:cs="Courier New"/>
    </w:rPr>
  </w:style>
  <w:style w:type="character" w:customStyle="1" w:styleId="WW8Num27z2">
    <w:name w:val="WW8Num27z2"/>
    <w:qFormat/>
    <w:rPr>
      <w:rFonts w:ascii="Wingdings" w:hAnsi="Wingdings" w:cs="Wingdings"/>
    </w:rPr>
  </w:style>
  <w:style w:type="character" w:customStyle="1" w:styleId="WW8Num27z3">
    <w:name w:val="WW8Num27z3"/>
    <w:qFormat/>
    <w:rPr>
      <w:rFonts w:ascii="Symbol" w:hAnsi="Symbol" w:cs="Symbol"/>
    </w:rPr>
  </w:style>
  <w:style w:type="character" w:customStyle="1" w:styleId="WW8Num28z0">
    <w:name w:val="WW8Num28z0"/>
    <w:qFormat/>
    <w:rPr>
      <w:rFonts w:ascii="Symbol" w:hAnsi="Symbol" w:cs="Symbol"/>
    </w:rPr>
  </w:style>
  <w:style w:type="character" w:customStyle="1" w:styleId="WW8Num28z1">
    <w:name w:val="WW8Num28z1"/>
    <w:qFormat/>
    <w:rPr>
      <w:rFonts w:ascii="Courier New" w:hAnsi="Courier New" w:cs="Courier New"/>
    </w:rPr>
  </w:style>
  <w:style w:type="character" w:customStyle="1" w:styleId="WW8Num28z2">
    <w:name w:val="WW8Num28z2"/>
    <w:qFormat/>
    <w:rPr>
      <w:rFonts w:ascii="Wingdings" w:hAnsi="Wingdings" w:cs="Wingdings"/>
    </w:rPr>
  </w:style>
  <w:style w:type="character" w:customStyle="1" w:styleId="WW8Num29z0">
    <w:name w:val="WW8Num29z0"/>
    <w:qFormat/>
    <w:rPr>
      <w:rFonts w:ascii="Symbol" w:hAnsi="Symbol" w:cs="Symbol"/>
    </w:rPr>
  </w:style>
  <w:style w:type="character" w:customStyle="1" w:styleId="WW8Num29z1">
    <w:name w:val="WW8Num29z1"/>
    <w:qFormat/>
    <w:rPr>
      <w:rFonts w:ascii="Courier New" w:hAnsi="Courier New" w:cs="Courier New"/>
    </w:rPr>
  </w:style>
  <w:style w:type="character" w:customStyle="1" w:styleId="WW8Num29z2">
    <w:name w:val="WW8Num29z2"/>
    <w:qFormat/>
    <w:rPr>
      <w:rFonts w:ascii="Wingdings" w:hAnsi="Wingdings" w:cs="Wingdings"/>
    </w:rPr>
  </w:style>
  <w:style w:type="character" w:customStyle="1" w:styleId="WW8Num30z0">
    <w:name w:val="WW8Num30z0"/>
    <w:qFormat/>
    <w:rPr>
      <w:rFonts w:ascii="Symbol" w:hAnsi="Symbol" w:cs="Symbol"/>
    </w:rPr>
  </w:style>
  <w:style w:type="character" w:customStyle="1" w:styleId="WW8Num30z1">
    <w:name w:val="WW8Num30z1"/>
    <w:qFormat/>
    <w:rPr>
      <w:rFonts w:ascii="Courier New" w:hAnsi="Courier New" w:cs="Courier New"/>
    </w:rPr>
  </w:style>
  <w:style w:type="character" w:customStyle="1" w:styleId="WW8Num30z2">
    <w:name w:val="WW8Num30z2"/>
    <w:qFormat/>
    <w:rPr>
      <w:rFonts w:ascii="Wingdings" w:hAnsi="Wingdings" w:cs="Wingdings"/>
    </w:rPr>
  </w:style>
  <w:style w:type="character" w:customStyle="1" w:styleId="Heading1Char">
    <w:name w:val="Heading 1 Char"/>
    <w:qFormat/>
    <w:rPr>
      <w:rFonts w:ascii="Times New Roman" w:eastAsia="Times New Roman" w:hAnsi="Times New Roman" w:cs="Times New Roman"/>
      <w:b/>
      <w:color w:val="800080"/>
      <w:sz w:val="48"/>
      <w:szCs w:val="48"/>
      <w:lang w:val="en-GB"/>
    </w:rPr>
  </w:style>
  <w:style w:type="character" w:customStyle="1" w:styleId="TitleChar">
    <w:name w:val="Title Char"/>
    <w:qFormat/>
    <w:rPr>
      <w:rFonts w:ascii="Comic Sans MS" w:eastAsia="Times New Roman" w:hAnsi="Comic Sans MS" w:cs="Times New Roman"/>
      <w:sz w:val="36"/>
      <w:szCs w:val="20"/>
      <w:lang w:val="en-GB"/>
    </w:rPr>
  </w:style>
  <w:style w:type="character" w:customStyle="1" w:styleId="BalloonTextChar">
    <w:name w:val="Balloon Text Char"/>
    <w:qFormat/>
    <w:rPr>
      <w:rFonts w:ascii="Tahoma" w:eastAsia="Times New Roman" w:hAnsi="Tahoma" w:cs="Tahoma"/>
      <w:sz w:val="16"/>
      <w:szCs w:val="16"/>
      <w:lang w:val="en-GB"/>
    </w:rPr>
  </w:style>
  <w:style w:type="paragraph" w:customStyle="1" w:styleId="Heading">
    <w:name w:val="Heading"/>
    <w:basedOn w:val="Normal"/>
    <w:next w:val="BodyText"/>
    <w:qFormat/>
    <w:pPr>
      <w:pBdr>
        <w:top w:val="double" w:sz="4" w:space="1" w:color="000000"/>
        <w:left w:val="double" w:sz="4" w:space="4" w:color="000000"/>
        <w:bottom w:val="double" w:sz="4" w:space="1" w:color="000000"/>
        <w:right w:val="double" w:sz="4" w:space="4" w:color="000000"/>
      </w:pBdr>
      <w:jc w:val="center"/>
    </w:pPr>
    <w:rPr>
      <w:rFonts w:ascii="Comic Sans MS" w:hAnsi="Comic Sans MS" w:cs="Comic Sans MS"/>
      <w:sz w:val="36"/>
      <w:szCs w:val="20"/>
    </w:rPr>
  </w:style>
  <w:style w:type="paragraph" w:styleId="BodyText">
    <w:name w:val="Body Text"/>
    <w:basedOn w:val="Normal"/>
    <w:pPr>
      <w:spacing w:after="140" w:line="276" w:lineRule="auto"/>
    </w:pPr>
  </w:style>
  <w:style w:type="paragraph" w:styleId="List">
    <w:name w:val="List"/>
    <w:basedOn w:val="BodyText"/>
    <w:rPr>
      <w:rFonts w:cs="FreeSans"/>
    </w:rPr>
  </w:style>
  <w:style w:type="paragraph" w:styleId="Caption">
    <w:name w:val="caption"/>
    <w:basedOn w:val="Normal"/>
    <w:qFormat/>
    <w:pPr>
      <w:suppressLineNumbers/>
      <w:spacing w:before="120" w:after="120"/>
    </w:pPr>
    <w:rPr>
      <w:rFonts w:cs="FreeSans"/>
      <w:i/>
      <w:iCs/>
    </w:rPr>
  </w:style>
  <w:style w:type="paragraph" w:customStyle="1" w:styleId="Index">
    <w:name w:val="Index"/>
    <w:basedOn w:val="Normal"/>
    <w:qFormat/>
    <w:pPr>
      <w:suppressLineNumbers/>
    </w:pPr>
    <w:rPr>
      <w:rFonts w:cs="FreeSans"/>
    </w:rPr>
  </w:style>
  <w:style w:type="paragraph" w:styleId="BalloonText">
    <w:name w:val="Balloon Text"/>
    <w:basedOn w:val="Normal"/>
    <w:qFormat/>
    <w:rPr>
      <w:rFonts w:ascii="Tahoma" w:hAnsi="Tahoma" w:cs="Tahoma"/>
      <w:sz w:val="16"/>
      <w:szCs w:val="16"/>
    </w:rPr>
  </w:style>
  <w:style w:type="paragraph" w:customStyle="1" w:styleId="FrameContents">
    <w:name w:val="Frame Contents"/>
    <w:basedOn w:val="Normal"/>
    <w:qFormat/>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11</Pages>
  <Words>3369</Words>
  <Characters>19207</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Nathan Wright</cp:lastModifiedBy>
  <cp:revision>11</cp:revision>
  <dcterms:created xsi:type="dcterms:W3CDTF">2026-09-14T10:40:00Z</dcterms:created>
  <dcterms:modified xsi:type="dcterms:W3CDTF">2026-09-15T08:52:00Z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2024-12-16T14:04:00Z</dcterms:created>
  <dc:creator>Kingsley-ht</dc:creator>
  <dc:description/>
  <cp:keywords/>
  <dc:language>en-US</dc:language>
  <cp:lastModifiedBy>Alison Whittaker</cp:lastModifiedBy>
  <cp:lastPrinted>2017-01-17T11:11:00Z</cp:lastPrinted>
  <dcterms:modified xsi:type="dcterms:W3CDTF">2024-12-16T14:04:00Z</dcterms:modified>
  <cp:revision>2</cp:revision>
  <dc:subject/>
  <dc:title/>
</cp:coreProperties>
</file>