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2CC" w:themeColor="accent4" w:themeTint="33"/>
  <w:body>
    <w:tbl>
      <w:tblPr>
        <w:tblStyle w:val="TableGrid"/>
        <w:tblpPr w:leftFromText="180" w:rightFromText="180" w:tblpY="690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47638C" w:rsidRPr="00240D77" w:rsidTr="00A423BB">
        <w:tc>
          <w:tcPr>
            <w:tcW w:w="13948" w:type="dxa"/>
            <w:gridSpan w:val="2"/>
            <w:shd w:val="clear" w:color="auto" w:fill="FFD966" w:themeFill="accent4" w:themeFillTint="99"/>
          </w:tcPr>
          <w:p w:rsidR="0047638C" w:rsidRPr="00A423BB" w:rsidRDefault="00A423BB" w:rsidP="00ED2759">
            <w:pPr>
              <w:rPr>
                <w:rFonts w:ascii="NTFPrint" w:hAnsi="NTFPrint"/>
                <w:b/>
                <w:sz w:val="28"/>
                <w:szCs w:val="28"/>
              </w:rPr>
            </w:pPr>
            <w:r w:rsidRPr="00A423BB">
              <w:rPr>
                <w:rFonts w:ascii="NTFPrint" w:hAnsi="NTFPrint"/>
                <w:b/>
                <w:noProof/>
                <w:sz w:val="32"/>
                <w:szCs w:val="28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5E3E3752" wp14:editId="13DD3C9A">
                  <wp:simplePos x="0" y="0"/>
                  <wp:positionH relativeFrom="column">
                    <wp:posOffset>7944485</wp:posOffset>
                  </wp:positionH>
                  <wp:positionV relativeFrom="paragraph">
                    <wp:posOffset>-1076325</wp:posOffset>
                  </wp:positionV>
                  <wp:extent cx="804492" cy="815340"/>
                  <wp:effectExtent l="0" t="0" r="0" b="381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318D8A7.tmp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4492" cy="815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7638C" w:rsidRPr="00A423BB">
              <w:rPr>
                <w:rFonts w:ascii="NTFPrint" w:hAnsi="NTFPrint"/>
                <w:b/>
                <w:sz w:val="32"/>
                <w:szCs w:val="28"/>
              </w:rPr>
              <w:t>KS1 National Curriculum Objectives: In this unit, children will be taught to:</w:t>
            </w:r>
          </w:p>
          <w:p w:rsidR="00240D77" w:rsidRPr="00240D77" w:rsidRDefault="00240D77" w:rsidP="00ED2759">
            <w:pPr>
              <w:rPr>
                <w:rFonts w:ascii="NTFPrint" w:hAnsi="NTFPrint"/>
                <w:sz w:val="28"/>
                <w:szCs w:val="28"/>
              </w:rPr>
            </w:pPr>
          </w:p>
        </w:tc>
      </w:tr>
      <w:tr w:rsidR="0047638C" w:rsidRPr="00240D77" w:rsidTr="00397BC0">
        <w:tc>
          <w:tcPr>
            <w:tcW w:w="6974" w:type="dxa"/>
          </w:tcPr>
          <w:p w:rsidR="0047638C" w:rsidRPr="00A423BB" w:rsidRDefault="00397BC0" w:rsidP="00397BC0">
            <w:pPr>
              <w:rPr>
                <w:rFonts w:ascii="NTFPrint" w:hAnsi="NTFPrint"/>
                <w:b/>
                <w:sz w:val="28"/>
                <w:szCs w:val="28"/>
                <w:u w:val="single"/>
              </w:rPr>
            </w:pPr>
            <w:r w:rsidRPr="00A423BB">
              <w:rPr>
                <w:rFonts w:ascii="NTFPrint" w:hAnsi="NTFPrint"/>
                <w:b/>
                <w:sz w:val="28"/>
                <w:szCs w:val="28"/>
                <w:u w:val="single"/>
              </w:rPr>
              <w:t>Designing – Understanding contexts, users and purposes</w:t>
            </w:r>
          </w:p>
          <w:p w:rsidR="00240D77" w:rsidRPr="00A423BB" w:rsidRDefault="00240D77" w:rsidP="00397BC0">
            <w:pPr>
              <w:rPr>
                <w:rFonts w:ascii="NTFPrint" w:hAnsi="NTFPrint"/>
                <w:b/>
                <w:sz w:val="28"/>
                <w:szCs w:val="28"/>
                <w:u w:val="single"/>
              </w:rPr>
            </w:pPr>
          </w:p>
          <w:p w:rsidR="00B34B24" w:rsidRPr="00A423BB" w:rsidRDefault="00B34B24" w:rsidP="00B34B24">
            <w:pPr>
              <w:rPr>
                <w:rFonts w:ascii="NTFPrint" w:hAnsi="NTFPrint"/>
                <w:sz w:val="28"/>
                <w:szCs w:val="28"/>
              </w:rPr>
            </w:pPr>
            <w:r w:rsidRPr="00A423BB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A423BB">
              <w:rPr>
                <w:rFonts w:ascii="NTFPrint" w:hAnsi="NTFPrint"/>
                <w:sz w:val="28"/>
                <w:szCs w:val="28"/>
              </w:rPr>
              <w:t xml:space="preserve"> D1 work confidently within a range of contexts, such as imaginary, story</w:t>
            </w:r>
            <w:r w:rsidR="00A423BB" w:rsidRPr="00A423BB">
              <w:rPr>
                <w:rFonts w:ascii="NTFPrint" w:hAnsi="NTFPrint"/>
                <w:sz w:val="28"/>
                <w:szCs w:val="28"/>
              </w:rPr>
              <w:t xml:space="preserve"> </w:t>
            </w:r>
            <w:r w:rsidRPr="00A423BB">
              <w:rPr>
                <w:rFonts w:ascii="NTFPrint" w:hAnsi="NTFPrint"/>
                <w:sz w:val="28"/>
                <w:szCs w:val="28"/>
              </w:rPr>
              <w:t>based, home, school, gardens, playgrounds, local community, industry and the wider environment</w:t>
            </w:r>
          </w:p>
          <w:p w:rsidR="00B34B24" w:rsidRPr="00A423BB" w:rsidRDefault="00B34B24" w:rsidP="00B34B24">
            <w:pPr>
              <w:rPr>
                <w:rFonts w:ascii="NTFPrint" w:hAnsi="NTFPrint"/>
                <w:sz w:val="28"/>
                <w:szCs w:val="28"/>
              </w:rPr>
            </w:pPr>
            <w:r w:rsidRPr="00A423BB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A423BB">
              <w:rPr>
                <w:rFonts w:ascii="NTFPrint" w:hAnsi="NTFPrint"/>
                <w:sz w:val="28"/>
                <w:szCs w:val="28"/>
              </w:rPr>
              <w:t xml:space="preserve"> D2 state what products they are making </w:t>
            </w:r>
          </w:p>
          <w:p w:rsidR="00B34B24" w:rsidRPr="00A423BB" w:rsidRDefault="00B34B24" w:rsidP="00B34B24">
            <w:pPr>
              <w:rPr>
                <w:rFonts w:ascii="NTFPrint" w:hAnsi="NTFPrint"/>
                <w:sz w:val="28"/>
                <w:szCs w:val="28"/>
              </w:rPr>
            </w:pPr>
            <w:r w:rsidRPr="00A423BB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A423BB">
              <w:rPr>
                <w:rFonts w:ascii="NTFPrint" w:hAnsi="NTFPrint"/>
                <w:sz w:val="28"/>
                <w:szCs w:val="28"/>
              </w:rPr>
              <w:t xml:space="preserve"> D3 say whether their products are for themselves or other users </w:t>
            </w:r>
          </w:p>
          <w:p w:rsidR="00B34B24" w:rsidRPr="00A423BB" w:rsidRDefault="00B34B24" w:rsidP="00B34B24">
            <w:pPr>
              <w:rPr>
                <w:rFonts w:ascii="NTFPrint" w:hAnsi="NTFPrint"/>
                <w:sz w:val="28"/>
                <w:szCs w:val="28"/>
              </w:rPr>
            </w:pPr>
            <w:r w:rsidRPr="00A423BB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A423BB">
              <w:rPr>
                <w:rFonts w:ascii="NTFPrint" w:hAnsi="NTFPrint"/>
                <w:sz w:val="28"/>
                <w:szCs w:val="28"/>
              </w:rPr>
              <w:t xml:space="preserve"> D4 describe what their products are for </w:t>
            </w:r>
          </w:p>
          <w:p w:rsidR="00B34B24" w:rsidRPr="00A423BB" w:rsidRDefault="00B34B24" w:rsidP="00B34B24">
            <w:pPr>
              <w:rPr>
                <w:rFonts w:ascii="NTFPrint" w:hAnsi="NTFPrint"/>
                <w:sz w:val="28"/>
                <w:szCs w:val="28"/>
              </w:rPr>
            </w:pPr>
            <w:r w:rsidRPr="00A423BB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A423BB">
              <w:rPr>
                <w:rFonts w:ascii="NTFPrint" w:hAnsi="NTFPrint"/>
                <w:sz w:val="28"/>
                <w:szCs w:val="28"/>
              </w:rPr>
              <w:t xml:space="preserve"> D5 say how their products will work </w:t>
            </w:r>
          </w:p>
          <w:p w:rsidR="00B34B24" w:rsidRPr="00A423BB" w:rsidRDefault="00B34B24" w:rsidP="00B34B24">
            <w:pPr>
              <w:rPr>
                <w:rFonts w:ascii="NTFPrint" w:hAnsi="NTFPrint"/>
                <w:sz w:val="28"/>
                <w:szCs w:val="28"/>
              </w:rPr>
            </w:pPr>
            <w:r w:rsidRPr="00A423BB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A423BB">
              <w:rPr>
                <w:rFonts w:ascii="NTFPrint" w:hAnsi="NTFPrint"/>
                <w:sz w:val="28"/>
                <w:szCs w:val="28"/>
              </w:rPr>
              <w:t xml:space="preserve"> D6 say how they will make their products suitable for their intended users </w:t>
            </w:r>
          </w:p>
          <w:p w:rsidR="00B34B24" w:rsidRPr="00A423BB" w:rsidRDefault="00B34B24" w:rsidP="00B34B24">
            <w:pPr>
              <w:rPr>
                <w:rFonts w:ascii="NTFPrint" w:hAnsi="NTFPrint"/>
                <w:sz w:val="28"/>
                <w:szCs w:val="28"/>
              </w:rPr>
            </w:pPr>
            <w:r w:rsidRPr="00A423BB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A423BB">
              <w:rPr>
                <w:rFonts w:ascii="NTFPrint" w:hAnsi="NTFPrint"/>
                <w:sz w:val="28"/>
                <w:szCs w:val="28"/>
              </w:rPr>
              <w:t xml:space="preserve"> D7 use simple design criteria to help develop their ideas </w:t>
            </w:r>
          </w:p>
          <w:p w:rsidR="00B34B24" w:rsidRPr="00A423BB" w:rsidRDefault="00B34B24" w:rsidP="00397BC0">
            <w:pPr>
              <w:rPr>
                <w:rFonts w:ascii="NTFPrint" w:hAnsi="NTFPrint"/>
                <w:b/>
                <w:sz w:val="28"/>
                <w:szCs w:val="28"/>
                <w:u w:val="single"/>
              </w:rPr>
            </w:pPr>
            <w:bookmarkStart w:id="0" w:name="_GoBack"/>
            <w:bookmarkEnd w:id="0"/>
          </w:p>
        </w:tc>
        <w:tc>
          <w:tcPr>
            <w:tcW w:w="6974" w:type="dxa"/>
            <w:vAlign w:val="center"/>
          </w:tcPr>
          <w:p w:rsidR="008E178B" w:rsidRPr="00A423BB" w:rsidRDefault="00397BC0" w:rsidP="00397BC0">
            <w:pPr>
              <w:rPr>
                <w:rFonts w:ascii="NTFPrint" w:hAnsi="NTFPrint"/>
                <w:b/>
                <w:sz w:val="28"/>
                <w:szCs w:val="28"/>
                <w:u w:val="single"/>
              </w:rPr>
            </w:pPr>
            <w:r w:rsidRPr="00A423BB">
              <w:rPr>
                <w:rFonts w:ascii="NTFPrint" w:hAnsi="NTFPrint"/>
                <w:b/>
                <w:sz w:val="28"/>
                <w:szCs w:val="28"/>
                <w:u w:val="single"/>
              </w:rPr>
              <w:t>Making – Planning</w:t>
            </w:r>
          </w:p>
          <w:p w:rsidR="00240D77" w:rsidRPr="00A423BB" w:rsidRDefault="00240D77" w:rsidP="00397BC0">
            <w:pPr>
              <w:rPr>
                <w:rFonts w:ascii="NTFPrint" w:hAnsi="NTFPrint"/>
                <w:b/>
                <w:sz w:val="28"/>
                <w:szCs w:val="28"/>
                <w:u w:val="single"/>
              </w:rPr>
            </w:pPr>
          </w:p>
          <w:p w:rsidR="00B34B24" w:rsidRPr="00A423BB" w:rsidRDefault="00B34B24" w:rsidP="00B34B24">
            <w:pPr>
              <w:rPr>
                <w:rFonts w:ascii="NTFPrint" w:hAnsi="NTFPrint"/>
                <w:sz w:val="28"/>
                <w:szCs w:val="28"/>
              </w:rPr>
            </w:pPr>
            <w:r w:rsidRPr="00A423BB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A423BB">
              <w:rPr>
                <w:rFonts w:ascii="NTFPrint" w:hAnsi="NTFPrint"/>
                <w:sz w:val="28"/>
                <w:szCs w:val="28"/>
              </w:rPr>
              <w:t xml:space="preserve"> M1 plan by suggesting what to do next </w:t>
            </w:r>
          </w:p>
          <w:p w:rsidR="00B34B24" w:rsidRPr="00A423BB" w:rsidRDefault="00B34B24" w:rsidP="00B34B24">
            <w:pPr>
              <w:rPr>
                <w:rFonts w:ascii="NTFPrint" w:hAnsi="NTFPrint"/>
                <w:sz w:val="28"/>
                <w:szCs w:val="28"/>
              </w:rPr>
            </w:pPr>
            <w:r w:rsidRPr="00A423BB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A423BB">
              <w:rPr>
                <w:rFonts w:ascii="NTFPrint" w:hAnsi="NTFPrint"/>
                <w:sz w:val="28"/>
                <w:szCs w:val="28"/>
              </w:rPr>
              <w:t xml:space="preserve"> M2 select from a range of tools and equipment, explaining their choices </w:t>
            </w:r>
          </w:p>
          <w:p w:rsidR="00397BC0" w:rsidRPr="00A423BB" w:rsidRDefault="00B34B24" w:rsidP="00B34B24">
            <w:pPr>
              <w:rPr>
                <w:rFonts w:ascii="NTFPrint" w:hAnsi="NTFPrint"/>
                <w:sz w:val="28"/>
                <w:szCs w:val="28"/>
              </w:rPr>
            </w:pPr>
            <w:r w:rsidRPr="00A423BB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A423BB">
              <w:rPr>
                <w:rFonts w:ascii="NTFPrint" w:hAnsi="NTFPrint"/>
                <w:sz w:val="28"/>
                <w:szCs w:val="28"/>
              </w:rPr>
              <w:t xml:space="preserve"> M3 select from a range of materials and components according to their characteristics </w:t>
            </w:r>
          </w:p>
          <w:p w:rsidR="00397BC0" w:rsidRPr="00A423BB" w:rsidRDefault="00397BC0" w:rsidP="00397BC0">
            <w:pPr>
              <w:rPr>
                <w:rFonts w:ascii="NTFPrint" w:hAnsi="NTFPrint"/>
                <w:b/>
                <w:sz w:val="28"/>
                <w:szCs w:val="28"/>
                <w:u w:val="single"/>
              </w:rPr>
            </w:pPr>
          </w:p>
          <w:p w:rsidR="00397BC0" w:rsidRPr="00A423BB" w:rsidRDefault="00397BC0" w:rsidP="00397BC0">
            <w:pPr>
              <w:rPr>
                <w:rFonts w:ascii="NTFPrint" w:hAnsi="NTFPrint"/>
                <w:b/>
                <w:sz w:val="28"/>
                <w:szCs w:val="28"/>
                <w:u w:val="single"/>
              </w:rPr>
            </w:pPr>
            <w:r w:rsidRPr="00A423BB">
              <w:rPr>
                <w:rFonts w:ascii="NTFPrint" w:hAnsi="NTFPrint"/>
                <w:b/>
                <w:sz w:val="28"/>
                <w:szCs w:val="28"/>
                <w:u w:val="single"/>
              </w:rPr>
              <w:t>Making – Practical skills and techniques</w:t>
            </w:r>
          </w:p>
          <w:p w:rsidR="00240D77" w:rsidRPr="00A423BB" w:rsidRDefault="00240D77" w:rsidP="00397BC0">
            <w:pPr>
              <w:rPr>
                <w:rFonts w:ascii="NTFPrint" w:hAnsi="NTFPrint"/>
                <w:b/>
                <w:sz w:val="28"/>
                <w:szCs w:val="28"/>
                <w:u w:val="single"/>
              </w:rPr>
            </w:pPr>
          </w:p>
          <w:p w:rsidR="00B34B24" w:rsidRPr="00A423BB" w:rsidRDefault="00B34B24" w:rsidP="00B34B24">
            <w:pPr>
              <w:rPr>
                <w:rFonts w:ascii="NTFPrint" w:hAnsi="NTFPrint"/>
                <w:sz w:val="28"/>
                <w:szCs w:val="28"/>
              </w:rPr>
            </w:pPr>
            <w:r w:rsidRPr="00A423BB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A423BB">
              <w:rPr>
                <w:rFonts w:ascii="NTFPrint" w:hAnsi="NTFPrint"/>
                <w:sz w:val="28"/>
                <w:szCs w:val="28"/>
              </w:rPr>
              <w:t xml:space="preserve"> M4 follow procedures for safety and hygiene </w:t>
            </w:r>
          </w:p>
          <w:p w:rsidR="00397BC0" w:rsidRPr="00A423BB" w:rsidRDefault="00B34B24" w:rsidP="00B34B24">
            <w:pPr>
              <w:rPr>
                <w:rFonts w:ascii="NTFPrint" w:hAnsi="NTFPrint"/>
                <w:sz w:val="28"/>
                <w:szCs w:val="28"/>
              </w:rPr>
            </w:pPr>
            <w:r w:rsidRPr="00A423BB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A423BB">
              <w:rPr>
                <w:rFonts w:ascii="NTFPrint" w:hAnsi="NTFPrint"/>
                <w:sz w:val="28"/>
                <w:szCs w:val="28"/>
              </w:rPr>
              <w:t xml:space="preserve"> M5 use a range of materials and components, including construction materials and kits, textiles, food ingredients and mechanical components</w:t>
            </w:r>
          </w:p>
          <w:p w:rsidR="00B34B24" w:rsidRPr="00A423BB" w:rsidRDefault="00B34B24" w:rsidP="00B34B24">
            <w:pPr>
              <w:rPr>
                <w:rFonts w:ascii="NTFPrint" w:hAnsi="NTFPrint"/>
                <w:sz w:val="28"/>
                <w:szCs w:val="28"/>
              </w:rPr>
            </w:pPr>
            <w:r w:rsidRPr="00A423BB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A423BB">
              <w:rPr>
                <w:rFonts w:ascii="NTFPrint" w:hAnsi="NTFPrint"/>
                <w:sz w:val="28"/>
                <w:szCs w:val="28"/>
              </w:rPr>
              <w:t xml:space="preserve"> M6 measure, mark out, cut and shape materials and components</w:t>
            </w:r>
          </w:p>
          <w:p w:rsidR="00B34B24" w:rsidRPr="00A423BB" w:rsidRDefault="00B34B24" w:rsidP="00B34B24">
            <w:pPr>
              <w:rPr>
                <w:rFonts w:ascii="NTFPrint" w:hAnsi="NTFPrint"/>
                <w:sz w:val="28"/>
                <w:szCs w:val="28"/>
              </w:rPr>
            </w:pPr>
            <w:r w:rsidRPr="00A423BB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A423BB">
              <w:rPr>
                <w:rFonts w:ascii="NTFPrint" w:hAnsi="NTFPrint"/>
                <w:sz w:val="28"/>
                <w:szCs w:val="28"/>
              </w:rPr>
              <w:t xml:space="preserve"> M7 assemble, join and combine materials and components </w:t>
            </w:r>
          </w:p>
          <w:p w:rsidR="00397BC0" w:rsidRPr="00A423BB" w:rsidRDefault="00B34B24" w:rsidP="00397BC0">
            <w:pPr>
              <w:rPr>
                <w:rFonts w:ascii="NTFPrint" w:hAnsi="NTFPrint"/>
                <w:b/>
                <w:sz w:val="28"/>
                <w:szCs w:val="28"/>
                <w:u w:val="single"/>
              </w:rPr>
            </w:pPr>
            <w:r w:rsidRPr="00A423BB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A423BB">
              <w:rPr>
                <w:rFonts w:ascii="NTFPrint" w:hAnsi="NTFPrint"/>
                <w:sz w:val="28"/>
                <w:szCs w:val="28"/>
              </w:rPr>
              <w:t xml:space="preserve"> M8 use finishing techniques, including those from art and design</w:t>
            </w:r>
          </w:p>
          <w:p w:rsidR="002850C0" w:rsidRPr="00A423BB" w:rsidRDefault="002850C0" w:rsidP="00397BC0">
            <w:pPr>
              <w:rPr>
                <w:rFonts w:ascii="NTFPrint" w:hAnsi="NTFPrint"/>
                <w:b/>
                <w:sz w:val="28"/>
                <w:szCs w:val="28"/>
                <w:u w:val="single"/>
              </w:rPr>
            </w:pPr>
          </w:p>
        </w:tc>
      </w:tr>
      <w:tr w:rsidR="0047638C" w:rsidRPr="00240D77" w:rsidTr="00397BC0">
        <w:tc>
          <w:tcPr>
            <w:tcW w:w="6974" w:type="dxa"/>
            <w:vAlign w:val="center"/>
          </w:tcPr>
          <w:p w:rsidR="0047638C" w:rsidRPr="00240D77" w:rsidRDefault="00397BC0" w:rsidP="00397BC0">
            <w:pPr>
              <w:rPr>
                <w:rFonts w:ascii="NTFPrint" w:hAnsi="NTFPrint"/>
                <w:b/>
                <w:sz w:val="28"/>
                <w:szCs w:val="28"/>
                <w:u w:val="single"/>
              </w:rPr>
            </w:pPr>
            <w:r w:rsidRPr="00240D77">
              <w:rPr>
                <w:rFonts w:ascii="NTFPrint" w:hAnsi="NTFPrint"/>
                <w:b/>
                <w:sz w:val="28"/>
                <w:szCs w:val="28"/>
                <w:u w:val="single"/>
              </w:rPr>
              <w:t>Designing - Generating, developing, modelling and communicating ideas</w:t>
            </w:r>
          </w:p>
          <w:p w:rsidR="00240D77" w:rsidRPr="00240D77" w:rsidRDefault="00240D77" w:rsidP="00397BC0">
            <w:pPr>
              <w:rPr>
                <w:rFonts w:ascii="NTFPrint" w:hAnsi="NTFPrint"/>
                <w:b/>
                <w:sz w:val="28"/>
                <w:szCs w:val="28"/>
                <w:u w:val="single"/>
              </w:rPr>
            </w:pPr>
          </w:p>
          <w:p w:rsidR="00B34B24" w:rsidRPr="00240D77" w:rsidRDefault="00B34B24" w:rsidP="00B34B24">
            <w:pPr>
              <w:rPr>
                <w:rFonts w:ascii="NTFPrint" w:hAnsi="NTFPrint"/>
                <w:sz w:val="28"/>
                <w:szCs w:val="28"/>
              </w:rPr>
            </w:pPr>
            <w:r w:rsidRPr="00240D77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240D77">
              <w:rPr>
                <w:rFonts w:ascii="NTFPrint" w:hAnsi="NTFPrint"/>
                <w:sz w:val="28"/>
                <w:szCs w:val="28"/>
              </w:rPr>
              <w:t xml:space="preserve"> D8 generate ideas by drawing on their own experiences </w:t>
            </w:r>
          </w:p>
          <w:p w:rsidR="00B34B24" w:rsidRPr="00240D77" w:rsidRDefault="00B34B24" w:rsidP="00B34B24">
            <w:pPr>
              <w:rPr>
                <w:rFonts w:ascii="NTFPrint" w:hAnsi="NTFPrint"/>
                <w:sz w:val="28"/>
                <w:szCs w:val="28"/>
              </w:rPr>
            </w:pPr>
            <w:r w:rsidRPr="00240D77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240D77">
              <w:rPr>
                <w:rFonts w:ascii="NTFPrint" w:hAnsi="NTFPrint"/>
                <w:sz w:val="28"/>
                <w:szCs w:val="28"/>
              </w:rPr>
              <w:t xml:space="preserve"> D9 use knowledge of existing products to help come up with ideas </w:t>
            </w:r>
          </w:p>
          <w:p w:rsidR="00B34B24" w:rsidRPr="00240D77" w:rsidRDefault="00B34B24" w:rsidP="00B34B24">
            <w:pPr>
              <w:rPr>
                <w:rFonts w:ascii="NTFPrint" w:hAnsi="NTFPrint"/>
                <w:sz w:val="28"/>
                <w:szCs w:val="28"/>
              </w:rPr>
            </w:pPr>
            <w:r w:rsidRPr="00240D77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240D77">
              <w:rPr>
                <w:rFonts w:ascii="NTFPrint" w:hAnsi="NTFPrint"/>
                <w:sz w:val="28"/>
                <w:szCs w:val="28"/>
              </w:rPr>
              <w:t xml:space="preserve"> D10 develop and communicate ideas by talking and drawing </w:t>
            </w:r>
          </w:p>
          <w:p w:rsidR="00B34B24" w:rsidRPr="00240D77" w:rsidRDefault="00B34B24" w:rsidP="00B34B24">
            <w:pPr>
              <w:rPr>
                <w:rFonts w:ascii="NTFPrint" w:hAnsi="NTFPrint"/>
                <w:sz w:val="28"/>
                <w:szCs w:val="28"/>
              </w:rPr>
            </w:pPr>
            <w:r w:rsidRPr="00240D77">
              <w:rPr>
                <w:rFonts w:ascii="NTFPrint" w:hAnsi="NTFPrint"/>
                <w:sz w:val="28"/>
                <w:szCs w:val="28"/>
              </w:rPr>
              <w:lastRenderedPageBreak/>
              <w:sym w:font="Symbol" w:char="F0B7"/>
            </w:r>
            <w:r w:rsidRPr="00240D77">
              <w:rPr>
                <w:rFonts w:ascii="NTFPrint" w:hAnsi="NTFPrint"/>
                <w:sz w:val="28"/>
                <w:szCs w:val="28"/>
              </w:rPr>
              <w:t xml:space="preserve"> D11 model ideas by exploring materials, components and construction kits and by making templates and </w:t>
            </w:r>
            <w:r w:rsidR="00240D77" w:rsidRPr="00240D77">
              <w:rPr>
                <w:rFonts w:ascii="NTFPrint" w:hAnsi="NTFPrint"/>
                <w:sz w:val="28"/>
                <w:szCs w:val="28"/>
              </w:rPr>
              <w:t>mock-ups</w:t>
            </w:r>
            <w:r w:rsidRPr="00240D77">
              <w:rPr>
                <w:rFonts w:ascii="NTFPrint" w:hAnsi="NTFPrint"/>
                <w:sz w:val="28"/>
                <w:szCs w:val="28"/>
              </w:rPr>
              <w:t xml:space="preserve"> </w:t>
            </w:r>
          </w:p>
          <w:p w:rsidR="00397BC0" w:rsidRPr="00240D77" w:rsidRDefault="00B34B24" w:rsidP="00397BC0">
            <w:pPr>
              <w:rPr>
                <w:rFonts w:ascii="NTFPrint" w:hAnsi="NTFPrint"/>
                <w:sz w:val="28"/>
                <w:szCs w:val="28"/>
              </w:rPr>
            </w:pPr>
            <w:r w:rsidRPr="00240D77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240D77">
              <w:rPr>
                <w:rFonts w:ascii="NTFPrint" w:hAnsi="NTFPrint"/>
                <w:sz w:val="28"/>
                <w:szCs w:val="28"/>
              </w:rPr>
              <w:t xml:space="preserve"> D12 use ICT, where appropriate, to develop and communicate their ideas</w:t>
            </w:r>
          </w:p>
          <w:p w:rsidR="00240D77" w:rsidRPr="00240D77" w:rsidRDefault="00240D77" w:rsidP="00397BC0">
            <w:pPr>
              <w:rPr>
                <w:rFonts w:ascii="NTFPrint" w:hAnsi="NTFPrint"/>
                <w:b/>
                <w:sz w:val="28"/>
                <w:szCs w:val="28"/>
                <w:u w:val="single"/>
              </w:rPr>
            </w:pPr>
          </w:p>
        </w:tc>
        <w:tc>
          <w:tcPr>
            <w:tcW w:w="6974" w:type="dxa"/>
          </w:tcPr>
          <w:p w:rsidR="008E178B" w:rsidRPr="00240D77" w:rsidRDefault="00397BC0" w:rsidP="00397BC0">
            <w:pPr>
              <w:rPr>
                <w:rFonts w:ascii="NTFPrint" w:hAnsi="NTFPrint"/>
                <w:b/>
                <w:sz w:val="28"/>
                <w:szCs w:val="28"/>
                <w:u w:val="single"/>
              </w:rPr>
            </w:pPr>
            <w:r w:rsidRPr="00240D77">
              <w:rPr>
                <w:rFonts w:ascii="NTFPrint" w:hAnsi="NTFPrint"/>
                <w:b/>
                <w:sz w:val="28"/>
                <w:szCs w:val="28"/>
                <w:u w:val="single"/>
              </w:rPr>
              <w:lastRenderedPageBreak/>
              <w:t>Technical knowledge – Making products work</w:t>
            </w:r>
          </w:p>
          <w:p w:rsidR="00240D77" w:rsidRPr="00240D77" w:rsidRDefault="00240D77" w:rsidP="00397BC0">
            <w:pPr>
              <w:rPr>
                <w:rFonts w:ascii="NTFPrint" w:hAnsi="NTFPrint"/>
                <w:b/>
                <w:sz w:val="28"/>
                <w:szCs w:val="28"/>
                <w:u w:val="single"/>
              </w:rPr>
            </w:pPr>
          </w:p>
          <w:p w:rsidR="00B34B24" w:rsidRPr="00240D77" w:rsidRDefault="00B34B24" w:rsidP="00B34B24">
            <w:pPr>
              <w:rPr>
                <w:rFonts w:ascii="NTFPrint" w:hAnsi="NTFPrint"/>
                <w:sz w:val="28"/>
                <w:szCs w:val="28"/>
              </w:rPr>
            </w:pPr>
            <w:r w:rsidRPr="00240D77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240D77">
              <w:rPr>
                <w:rFonts w:ascii="NTFPrint" w:hAnsi="NTFPrint"/>
                <w:sz w:val="28"/>
                <w:szCs w:val="28"/>
              </w:rPr>
              <w:t xml:space="preserve"> T1 about the simple working characteristics of materials and components </w:t>
            </w:r>
          </w:p>
          <w:p w:rsidR="00B34B24" w:rsidRPr="00240D77" w:rsidRDefault="00B34B24" w:rsidP="00B34B24">
            <w:pPr>
              <w:rPr>
                <w:rFonts w:ascii="NTFPrint" w:hAnsi="NTFPrint"/>
                <w:sz w:val="28"/>
                <w:szCs w:val="28"/>
              </w:rPr>
            </w:pPr>
            <w:r w:rsidRPr="00240D77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240D77">
              <w:rPr>
                <w:rFonts w:ascii="NTFPrint" w:hAnsi="NTFPrint"/>
                <w:sz w:val="28"/>
                <w:szCs w:val="28"/>
              </w:rPr>
              <w:t xml:space="preserve"> T2 about the movement of simple mechanisms such as levers, sliders, wheels and axles </w:t>
            </w:r>
          </w:p>
          <w:p w:rsidR="00B34B24" w:rsidRPr="00240D77" w:rsidRDefault="00B34B24" w:rsidP="00B34B24">
            <w:pPr>
              <w:rPr>
                <w:rFonts w:ascii="NTFPrint" w:hAnsi="NTFPrint"/>
                <w:sz w:val="28"/>
                <w:szCs w:val="28"/>
              </w:rPr>
            </w:pPr>
            <w:r w:rsidRPr="00240D77">
              <w:rPr>
                <w:rFonts w:ascii="NTFPrint" w:hAnsi="NTFPrint"/>
                <w:sz w:val="28"/>
                <w:szCs w:val="28"/>
              </w:rPr>
              <w:lastRenderedPageBreak/>
              <w:sym w:font="Symbol" w:char="F0B7"/>
            </w:r>
            <w:r w:rsidRPr="00240D77">
              <w:rPr>
                <w:rFonts w:ascii="NTFPrint" w:hAnsi="NTFPrint"/>
                <w:sz w:val="28"/>
                <w:szCs w:val="28"/>
              </w:rPr>
              <w:t xml:space="preserve"> T3 how freestanding structures can be made stronger, stiffer and more stable </w:t>
            </w:r>
          </w:p>
          <w:p w:rsidR="00B34B24" w:rsidRPr="00240D77" w:rsidRDefault="00B34B24" w:rsidP="00B34B24">
            <w:pPr>
              <w:rPr>
                <w:rFonts w:ascii="NTFPrint" w:hAnsi="NTFPrint"/>
                <w:sz w:val="28"/>
                <w:szCs w:val="28"/>
              </w:rPr>
            </w:pPr>
            <w:r w:rsidRPr="00240D77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240D77">
              <w:rPr>
                <w:rFonts w:ascii="NTFPrint" w:hAnsi="NTFPrint"/>
                <w:sz w:val="28"/>
                <w:szCs w:val="28"/>
              </w:rPr>
              <w:t xml:space="preserve"> T4 that a 3-D textiles product can be assembled from two identical fabric shape </w:t>
            </w:r>
          </w:p>
          <w:p w:rsidR="00B34B24" w:rsidRPr="00240D77" w:rsidRDefault="00B34B24" w:rsidP="00B34B24">
            <w:pPr>
              <w:rPr>
                <w:rFonts w:ascii="NTFPrint" w:hAnsi="NTFPrint"/>
                <w:sz w:val="28"/>
                <w:szCs w:val="28"/>
              </w:rPr>
            </w:pPr>
            <w:r w:rsidRPr="00240D77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240D77">
              <w:rPr>
                <w:rFonts w:ascii="NTFPrint" w:hAnsi="NTFPrint"/>
                <w:sz w:val="28"/>
                <w:szCs w:val="28"/>
              </w:rPr>
              <w:t xml:space="preserve"> T5 that food ingredients should be combined according to their sensory characteristics</w:t>
            </w:r>
          </w:p>
          <w:p w:rsidR="002850C0" w:rsidRDefault="00B34B24" w:rsidP="00B34B24">
            <w:pPr>
              <w:rPr>
                <w:rFonts w:ascii="NTFPrint" w:hAnsi="NTFPrint"/>
                <w:sz w:val="28"/>
                <w:szCs w:val="28"/>
              </w:rPr>
            </w:pPr>
            <w:r w:rsidRPr="00240D77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240D77">
              <w:rPr>
                <w:rFonts w:ascii="NTFPrint" w:hAnsi="NTFPrint"/>
                <w:sz w:val="28"/>
                <w:szCs w:val="28"/>
              </w:rPr>
              <w:t xml:space="preserve"> T6 the correct technical vocabulary for the projects they are undertaking</w:t>
            </w:r>
          </w:p>
          <w:p w:rsidR="00A423BB" w:rsidRPr="00240D77" w:rsidRDefault="00A423BB" w:rsidP="00B34B24">
            <w:pPr>
              <w:rPr>
                <w:rFonts w:ascii="NTFPrint" w:hAnsi="NTFPrint"/>
                <w:b/>
                <w:sz w:val="28"/>
                <w:szCs w:val="28"/>
                <w:u w:val="single"/>
              </w:rPr>
            </w:pPr>
          </w:p>
        </w:tc>
      </w:tr>
      <w:tr w:rsidR="003152C6" w:rsidRPr="00240D77" w:rsidTr="003152C6">
        <w:tc>
          <w:tcPr>
            <w:tcW w:w="6974" w:type="dxa"/>
          </w:tcPr>
          <w:p w:rsidR="003152C6" w:rsidRPr="00240D77" w:rsidRDefault="003152C6" w:rsidP="003152C6">
            <w:pPr>
              <w:rPr>
                <w:rFonts w:ascii="NTFPrint" w:hAnsi="NTFPrint"/>
                <w:b/>
                <w:sz w:val="28"/>
                <w:szCs w:val="28"/>
                <w:u w:val="single"/>
              </w:rPr>
            </w:pPr>
            <w:r w:rsidRPr="00240D77">
              <w:rPr>
                <w:rFonts w:ascii="NTFPrint" w:hAnsi="NTFPrint"/>
                <w:b/>
                <w:sz w:val="28"/>
                <w:szCs w:val="28"/>
                <w:u w:val="single"/>
              </w:rPr>
              <w:lastRenderedPageBreak/>
              <w:t xml:space="preserve">Evaluating – Own ideas and products </w:t>
            </w:r>
          </w:p>
          <w:p w:rsidR="00B34B24" w:rsidRPr="00240D77" w:rsidRDefault="00B34B24" w:rsidP="00B34B24">
            <w:pPr>
              <w:rPr>
                <w:rFonts w:ascii="NTFPrint" w:hAnsi="NTFPrint"/>
                <w:sz w:val="28"/>
                <w:szCs w:val="28"/>
              </w:rPr>
            </w:pPr>
            <w:r w:rsidRPr="00240D77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240D77">
              <w:rPr>
                <w:rFonts w:ascii="NTFPrint" w:hAnsi="NTFPrint"/>
                <w:sz w:val="28"/>
                <w:szCs w:val="28"/>
              </w:rPr>
              <w:t xml:space="preserve"> E1 talk about their design ideas and what they are making </w:t>
            </w:r>
          </w:p>
          <w:p w:rsidR="00B34B24" w:rsidRPr="00240D77" w:rsidRDefault="00B34B24" w:rsidP="00B34B24">
            <w:pPr>
              <w:rPr>
                <w:rFonts w:ascii="NTFPrint" w:hAnsi="NTFPrint"/>
                <w:sz w:val="28"/>
                <w:szCs w:val="28"/>
              </w:rPr>
            </w:pPr>
            <w:r w:rsidRPr="00240D77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240D77">
              <w:rPr>
                <w:rFonts w:ascii="NTFPrint" w:hAnsi="NTFPrint"/>
                <w:sz w:val="28"/>
                <w:szCs w:val="28"/>
              </w:rPr>
              <w:t xml:space="preserve"> E2 make simple judgements about their products and ideas against design criteria </w:t>
            </w:r>
          </w:p>
          <w:p w:rsidR="00B34B24" w:rsidRPr="00240D77" w:rsidRDefault="00B34B24" w:rsidP="00B34B24">
            <w:pPr>
              <w:rPr>
                <w:rFonts w:ascii="NTFPrint" w:hAnsi="NTFPrint"/>
                <w:sz w:val="28"/>
                <w:szCs w:val="28"/>
              </w:rPr>
            </w:pPr>
            <w:r w:rsidRPr="00240D77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240D77">
              <w:rPr>
                <w:rFonts w:ascii="NTFPrint" w:hAnsi="NTFPrint"/>
                <w:sz w:val="28"/>
                <w:szCs w:val="28"/>
              </w:rPr>
              <w:t xml:space="preserve"> E3 suggest how their products could be improved Evaluating – Existing products</w:t>
            </w:r>
          </w:p>
          <w:p w:rsidR="003152C6" w:rsidRPr="00240D77" w:rsidRDefault="003152C6" w:rsidP="003152C6">
            <w:pPr>
              <w:rPr>
                <w:rFonts w:ascii="NTFPrint" w:hAnsi="NTFPrint"/>
                <w:b/>
                <w:sz w:val="28"/>
                <w:szCs w:val="28"/>
                <w:u w:val="single"/>
              </w:rPr>
            </w:pPr>
          </w:p>
          <w:p w:rsidR="003152C6" w:rsidRPr="00240D77" w:rsidRDefault="003152C6" w:rsidP="003152C6">
            <w:pPr>
              <w:rPr>
                <w:rFonts w:ascii="NTFPrint" w:hAnsi="NTFPrint"/>
                <w:b/>
                <w:sz w:val="28"/>
                <w:szCs w:val="28"/>
                <w:u w:val="single"/>
              </w:rPr>
            </w:pPr>
            <w:r w:rsidRPr="00240D77">
              <w:rPr>
                <w:rFonts w:ascii="NTFPrint" w:hAnsi="NTFPrint"/>
                <w:b/>
                <w:sz w:val="28"/>
                <w:szCs w:val="28"/>
                <w:u w:val="single"/>
              </w:rPr>
              <w:t>Evaluating – Existing products</w:t>
            </w:r>
          </w:p>
          <w:p w:rsidR="001E73A5" w:rsidRPr="00240D77" w:rsidRDefault="001E73A5" w:rsidP="003152C6">
            <w:pPr>
              <w:rPr>
                <w:rFonts w:ascii="NTFPrint" w:hAnsi="NTFPrint"/>
                <w:sz w:val="28"/>
                <w:szCs w:val="28"/>
              </w:rPr>
            </w:pPr>
            <w:r w:rsidRPr="00240D77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240D77">
              <w:rPr>
                <w:rFonts w:ascii="NTFPrint" w:hAnsi="NTFPrint"/>
                <w:sz w:val="28"/>
                <w:szCs w:val="28"/>
              </w:rPr>
              <w:t xml:space="preserve"> E4 explore what products are and who or what they are for. </w:t>
            </w:r>
          </w:p>
          <w:p w:rsidR="001E73A5" w:rsidRPr="00240D77" w:rsidRDefault="001E73A5" w:rsidP="003152C6">
            <w:pPr>
              <w:rPr>
                <w:rFonts w:ascii="NTFPrint" w:hAnsi="NTFPrint"/>
                <w:sz w:val="28"/>
                <w:szCs w:val="28"/>
              </w:rPr>
            </w:pPr>
            <w:r w:rsidRPr="00240D77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240D77">
              <w:rPr>
                <w:rFonts w:ascii="NTFPrint" w:hAnsi="NTFPrint"/>
                <w:sz w:val="28"/>
                <w:szCs w:val="28"/>
              </w:rPr>
              <w:t xml:space="preserve"> E5 explore how products work and how or where they might be used. </w:t>
            </w:r>
          </w:p>
          <w:p w:rsidR="001E73A5" w:rsidRPr="00240D77" w:rsidRDefault="001E73A5" w:rsidP="003152C6">
            <w:pPr>
              <w:rPr>
                <w:rFonts w:ascii="NTFPrint" w:hAnsi="NTFPrint"/>
                <w:sz w:val="28"/>
                <w:szCs w:val="28"/>
              </w:rPr>
            </w:pPr>
            <w:r w:rsidRPr="00240D77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240D77">
              <w:rPr>
                <w:rFonts w:ascii="NTFPrint" w:hAnsi="NTFPrint"/>
                <w:sz w:val="28"/>
                <w:szCs w:val="28"/>
              </w:rPr>
              <w:t xml:space="preserve"> E6 explore what materials products are made from </w:t>
            </w:r>
          </w:p>
          <w:p w:rsidR="001E73A5" w:rsidRDefault="001E73A5" w:rsidP="003152C6">
            <w:pPr>
              <w:rPr>
                <w:rFonts w:ascii="NTFPrint" w:hAnsi="NTFPrint"/>
                <w:sz w:val="28"/>
                <w:szCs w:val="28"/>
              </w:rPr>
            </w:pPr>
            <w:r w:rsidRPr="00240D77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240D77">
              <w:rPr>
                <w:rFonts w:ascii="NTFPrint" w:hAnsi="NTFPrint"/>
                <w:sz w:val="28"/>
                <w:szCs w:val="28"/>
              </w:rPr>
              <w:t xml:space="preserve"> E7 explore what they like and dislike about products</w:t>
            </w:r>
          </w:p>
          <w:p w:rsidR="00A423BB" w:rsidRPr="00240D77" w:rsidRDefault="00A423BB" w:rsidP="003152C6">
            <w:pPr>
              <w:rPr>
                <w:rFonts w:ascii="NTFPrint" w:hAnsi="NTFPrint"/>
                <w:b/>
                <w:sz w:val="28"/>
                <w:szCs w:val="28"/>
                <w:u w:val="single"/>
              </w:rPr>
            </w:pPr>
          </w:p>
        </w:tc>
        <w:tc>
          <w:tcPr>
            <w:tcW w:w="6974" w:type="dxa"/>
          </w:tcPr>
          <w:p w:rsidR="003152C6" w:rsidRPr="00240D77" w:rsidRDefault="003152C6" w:rsidP="003152C6">
            <w:pPr>
              <w:rPr>
                <w:rFonts w:ascii="NTFPrint" w:hAnsi="NTFPrint"/>
                <w:b/>
                <w:sz w:val="28"/>
                <w:szCs w:val="28"/>
                <w:u w:val="single"/>
              </w:rPr>
            </w:pPr>
            <w:r w:rsidRPr="00240D77">
              <w:rPr>
                <w:rFonts w:ascii="NTFPrint" w:hAnsi="NTFPrint"/>
                <w:b/>
                <w:sz w:val="28"/>
                <w:szCs w:val="28"/>
                <w:u w:val="single"/>
              </w:rPr>
              <w:t xml:space="preserve">Cooking and nutrition – Where food comes from </w:t>
            </w:r>
          </w:p>
          <w:p w:rsidR="00E47FDA" w:rsidRPr="00240D77" w:rsidRDefault="00E47FDA" w:rsidP="003152C6">
            <w:pPr>
              <w:rPr>
                <w:rFonts w:ascii="NTFPrint" w:hAnsi="NTFPrint"/>
                <w:sz w:val="28"/>
                <w:szCs w:val="28"/>
              </w:rPr>
            </w:pPr>
            <w:r w:rsidRPr="00240D77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240D77">
              <w:rPr>
                <w:rFonts w:ascii="NTFPrint" w:hAnsi="NTFPrint"/>
                <w:sz w:val="28"/>
                <w:szCs w:val="28"/>
              </w:rPr>
              <w:t xml:space="preserve"> C1 that all food comes from plants or animals </w:t>
            </w:r>
          </w:p>
          <w:p w:rsidR="00B34B24" w:rsidRPr="00240D77" w:rsidRDefault="00E47FDA" w:rsidP="003152C6">
            <w:pPr>
              <w:rPr>
                <w:rFonts w:ascii="NTFPrint" w:hAnsi="NTFPrint"/>
                <w:b/>
                <w:sz w:val="28"/>
                <w:szCs w:val="28"/>
                <w:u w:val="single"/>
              </w:rPr>
            </w:pPr>
            <w:r w:rsidRPr="00240D77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240D77">
              <w:rPr>
                <w:rFonts w:ascii="NTFPrint" w:hAnsi="NTFPrint"/>
                <w:sz w:val="28"/>
                <w:szCs w:val="28"/>
              </w:rPr>
              <w:t xml:space="preserve"> C2 that food has to be farmed, grown elsewhere (e.g. home) or caught</w:t>
            </w:r>
          </w:p>
          <w:p w:rsidR="003152C6" w:rsidRPr="00240D77" w:rsidRDefault="003152C6" w:rsidP="003152C6">
            <w:pPr>
              <w:rPr>
                <w:rFonts w:ascii="NTFPrint" w:hAnsi="NTFPrint"/>
                <w:b/>
                <w:sz w:val="28"/>
                <w:szCs w:val="28"/>
                <w:u w:val="single"/>
              </w:rPr>
            </w:pPr>
          </w:p>
          <w:p w:rsidR="003152C6" w:rsidRPr="00240D77" w:rsidRDefault="003152C6" w:rsidP="003152C6">
            <w:pPr>
              <w:rPr>
                <w:rFonts w:ascii="NTFPrint" w:hAnsi="NTFPrint"/>
                <w:b/>
                <w:sz w:val="28"/>
                <w:szCs w:val="28"/>
                <w:u w:val="single"/>
              </w:rPr>
            </w:pPr>
            <w:r w:rsidRPr="00240D77">
              <w:rPr>
                <w:rFonts w:ascii="NTFPrint" w:hAnsi="NTFPrint"/>
                <w:b/>
                <w:sz w:val="28"/>
                <w:szCs w:val="28"/>
                <w:u w:val="single"/>
              </w:rPr>
              <w:t>Cooking and nutrition – Food preparation, cooking and nutrition</w:t>
            </w:r>
          </w:p>
          <w:p w:rsidR="00E47FDA" w:rsidRPr="00240D77" w:rsidRDefault="00E47FDA" w:rsidP="003152C6">
            <w:pPr>
              <w:rPr>
                <w:rFonts w:ascii="NTFPrint" w:hAnsi="NTFPrint"/>
                <w:sz w:val="28"/>
                <w:szCs w:val="28"/>
              </w:rPr>
            </w:pPr>
            <w:r w:rsidRPr="00240D77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240D77">
              <w:rPr>
                <w:rFonts w:ascii="NTFPrint" w:hAnsi="NTFPrint"/>
                <w:sz w:val="28"/>
                <w:szCs w:val="28"/>
              </w:rPr>
              <w:t xml:space="preserve"> C3 how to name and sort foods into the five groups in The </w:t>
            </w:r>
            <w:proofErr w:type="spellStart"/>
            <w:r w:rsidRPr="00240D77">
              <w:rPr>
                <w:rFonts w:ascii="NTFPrint" w:hAnsi="NTFPrint"/>
                <w:sz w:val="28"/>
                <w:szCs w:val="28"/>
              </w:rPr>
              <w:t>Eatwell</w:t>
            </w:r>
            <w:proofErr w:type="spellEnd"/>
            <w:r w:rsidRPr="00240D77">
              <w:rPr>
                <w:rFonts w:ascii="NTFPrint" w:hAnsi="NTFPrint"/>
                <w:sz w:val="28"/>
                <w:szCs w:val="28"/>
              </w:rPr>
              <w:t xml:space="preserve"> Plate</w:t>
            </w:r>
          </w:p>
          <w:p w:rsidR="00E47FDA" w:rsidRPr="00240D77" w:rsidRDefault="00E47FDA" w:rsidP="003152C6">
            <w:pPr>
              <w:rPr>
                <w:rFonts w:ascii="NTFPrint" w:hAnsi="NTFPrint"/>
                <w:sz w:val="28"/>
                <w:szCs w:val="28"/>
              </w:rPr>
            </w:pPr>
            <w:r w:rsidRPr="00240D77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240D77">
              <w:rPr>
                <w:rFonts w:ascii="NTFPrint" w:hAnsi="NTFPrint"/>
                <w:sz w:val="28"/>
                <w:szCs w:val="28"/>
              </w:rPr>
              <w:t xml:space="preserve"> C4 that everyone should eat at least five portions of fruit and vegetables every day </w:t>
            </w:r>
          </w:p>
          <w:p w:rsidR="00E47FDA" w:rsidRPr="00240D77" w:rsidRDefault="00E47FDA" w:rsidP="003152C6">
            <w:pPr>
              <w:rPr>
                <w:rFonts w:ascii="NTFPrint" w:hAnsi="NTFPrint"/>
                <w:sz w:val="28"/>
                <w:szCs w:val="28"/>
              </w:rPr>
            </w:pPr>
            <w:r w:rsidRPr="00240D77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240D77">
              <w:rPr>
                <w:rFonts w:ascii="NTFPrint" w:hAnsi="NTFPrint"/>
                <w:sz w:val="28"/>
                <w:szCs w:val="28"/>
              </w:rPr>
              <w:t xml:space="preserve"> C5 how to prepare simple dishes safely and hygienically, without using a heat source </w:t>
            </w:r>
          </w:p>
          <w:p w:rsidR="003152C6" w:rsidRPr="00240D77" w:rsidRDefault="00E47FDA" w:rsidP="003152C6">
            <w:pPr>
              <w:rPr>
                <w:rFonts w:ascii="NTFPrint" w:hAnsi="NTFPrint"/>
                <w:b/>
                <w:sz w:val="28"/>
                <w:szCs w:val="28"/>
                <w:u w:val="single"/>
              </w:rPr>
            </w:pPr>
            <w:r w:rsidRPr="00240D77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240D77">
              <w:rPr>
                <w:rFonts w:ascii="NTFPrint" w:hAnsi="NTFPrint"/>
                <w:sz w:val="28"/>
                <w:szCs w:val="28"/>
              </w:rPr>
              <w:t xml:space="preserve"> C6 how to use techniques such as cutting, peeling and grating</w:t>
            </w:r>
            <w:r w:rsidRPr="00240D77">
              <w:rPr>
                <w:rFonts w:ascii="NTFPrint" w:hAnsi="NTFPrint"/>
                <w:b/>
                <w:sz w:val="28"/>
                <w:szCs w:val="28"/>
                <w:u w:val="single"/>
              </w:rPr>
              <w:t xml:space="preserve"> </w:t>
            </w:r>
          </w:p>
          <w:p w:rsidR="003152C6" w:rsidRPr="00240D77" w:rsidRDefault="003152C6" w:rsidP="003152C6">
            <w:pPr>
              <w:rPr>
                <w:rFonts w:ascii="NTFPrint" w:hAnsi="NTFPrint"/>
                <w:b/>
                <w:sz w:val="28"/>
                <w:szCs w:val="28"/>
                <w:u w:val="single"/>
              </w:rPr>
            </w:pPr>
          </w:p>
        </w:tc>
      </w:tr>
    </w:tbl>
    <w:p w:rsidR="00F00DDA" w:rsidRPr="00240D77" w:rsidRDefault="00397BC0" w:rsidP="00F00DDA">
      <w:pPr>
        <w:rPr>
          <w:rFonts w:ascii="NTFPrint" w:hAnsi="NTFPrint"/>
          <w:sz w:val="36"/>
        </w:rPr>
      </w:pPr>
      <w:r w:rsidRPr="00240D77">
        <w:rPr>
          <w:rFonts w:ascii="NTFPrint" w:hAnsi="NTFPrint"/>
          <w:sz w:val="36"/>
        </w:rPr>
        <w:t xml:space="preserve">Design and Technology KS1 </w:t>
      </w:r>
    </w:p>
    <w:p w:rsidR="00F00DDA" w:rsidRPr="00F00DDA" w:rsidRDefault="00F00DDA" w:rsidP="00F00DDA">
      <w:pPr>
        <w:rPr>
          <w:rFonts w:ascii="Bradley Hand ITC" w:hAnsi="Bradley Hand ITC"/>
          <w:sz w:val="32"/>
        </w:rPr>
      </w:pPr>
    </w:p>
    <w:sectPr w:rsidR="00F00DDA" w:rsidRPr="00F00DDA" w:rsidSect="00A423BB">
      <w:headerReference w:type="default" r:id="rId8"/>
      <w:pgSz w:w="16838" w:h="11906" w:orient="landscape"/>
      <w:pgMar w:top="1440" w:right="1440" w:bottom="1440" w:left="144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2759" w:rsidRDefault="00ED2759" w:rsidP="00ED2759">
      <w:pPr>
        <w:spacing w:after="0" w:line="240" w:lineRule="auto"/>
      </w:pPr>
      <w:r>
        <w:separator/>
      </w:r>
    </w:p>
  </w:endnote>
  <w:endnote w:type="continuationSeparator" w:id="0">
    <w:p w:rsidR="00ED2759" w:rsidRDefault="00ED2759" w:rsidP="00ED27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TFPrint">
    <w:panose1 w:val="03000400000000000000"/>
    <w:charset w:val="00"/>
    <w:family w:val="script"/>
    <w:pitch w:val="variable"/>
    <w:sig w:usb0="0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2759" w:rsidRDefault="00ED2759" w:rsidP="00ED2759">
      <w:pPr>
        <w:spacing w:after="0" w:line="240" w:lineRule="auto"/>
      </w:pPr>
      <w:r>
        <w:separator/>
      </w:r>
    </w:p>
  </w:footnote>
  <w:footnote w:type="continuationSeparator" w:id="0">
    <w:p w:rsidR="00ED2759" w:rsidRDefault="00ED2759" w:rsidP="00ED27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23BB" w:rsidRPr="00A423BB" w:rsidRDefault="00ED2759" w:rsidP="0047638C">
    <w:pPr>
      <w:pStyle w:val="Header"/>
      <w:jc w:val="center"/>
      <w:rPr>
        <w:rFonts w:ascii="NTFPrint" w:hAnsi="NTFPrint"/>
        <w:color w:val="000000" w:themeColor="text1"/>
        <w:sz w:val="52"/>
        <w14:shadow w14:blurRad="38100" w14:dist="25400" w14:dir="5400000" w14:sx="100000" w14:sy="100000" w14:kx="0" w14:ky="0" w14:algn="ctr">
          <w14:srgbClr w14:val="6E747A">
            <w14:alpha w14:val="57000"/>
          </w14:srgbClr>
        </w14:shadow>
        <w14:textOutline w14:w="0" w14:cap="flat" w14:cmpd="sng" w14:algn="ctr">
          <w14:noFill/>
          <w14:prstDash w14:val="solid"/>
          <w14:round/>
        </w14:textOutline>
      </w:rPr>
    </w:pPr>
    <w:r w:rsidRPr="00A423BB">
      <w:rPr>
        <w:rFonts w:ascii="NTFPrint" w:hAnsi="NTFPrint"/>
        <w:color w:val="000000" w:themeColor="text1"/>
        <w:sz w:val="52"/>
        <w14:shadow w14:blurRad="38100" w14:dist="25400" w14:dir="5400000" w14:sx="100000" w14:sy="100000" w14:kx="0" w14:ky="0" w14:algn="ctr">
          <w14:srgbClr w14:val="6E747A">
            <w14:alpha w14:val="57000"/>
          </w14:srgbClr>
        </w14:shadow>
        <w14:textOutline w14:w="0" w14:cap="flat" w14:cmpd="sng" w14:algn="ctr">
          <w14:noFill/>
          <w14:prstDash w14:val="solid"/>
          <w14:round/>
        </w14:textOutline>
      </w:rPr>
      <w:t>Kingsley Primary School</w:t>
    </w:r>
  </w:p>
  <w:p w:rsidR="00ED2759" w:rsidRPr="00A423BB" w:rsidRDefault="00A423BB" w:rsidP="0047638C">
    <w:pPr>
      <w:pStyle w:val="Header"/>
      <w:jc w:val="center"/>
      <w:rPr>
        <w:rFonts w:ascii="NTFPrint" w:hAnsi="NTFPrint"/>
        <w:color w:val="000000" w:themeColor="text1"/>
        <w:sz w:val="52"/>
        <w14:shadow w14:blurRad="38100" w14:dist="25400" w14:dir="5400000" w14:sx="100000" w14:sy="100000" w14:kx="0" w14:ky="0" w14:algn="ctr">
          <w14:srgbClr w14:val="6E747A">
            <w14:alpha w14:val="57000"/>
          </w14:srgbClr>
        </w14:shadow>
        <w14:textOutline w14:w="0" w14:cap="flat" w14:cmpd="sng" w14:algn="ctr">
          <w14:noFill/>
          <w14:prstDash w14:val="solid"/>
          <w14:round/>
        </w14:textOutline>
      </w:rPr>
    </w:pPr>
    <w:r w:rsidRPr="00A423BB">
      <w:rPr>
        <w:rFonts w:ascii="NTFPrint" w:hAnsi="NTFPrint"/>
        <w:color w:val="000000" w:themeColor="text1"/>
        <w:sz w:val="52"/>
        <w14:shadow w14:blurRad="38100" w14:dist="25400" w14:dir="5400000" w14:sx="100000" w14:sy="100000" w14:kx="0" w14:ky="0" w14:algn="ctr">
          <w14:srgbClr w14:val="6E747A">
            <w14:alpha w14:val="57000"/>
          </w14:srgbClr>
        </w14:shadow>
        <w14:textOutline w14:w="0" w14:cap="flat" w14:cmpd="sng" w14:algn="ctr">
          <w14:noFill/>
          <w14:prstDash w14:val="solid"/>
          <w14:round/>
        </w14:textOutline>
      </w:rPr>
      <w:t>Design and Technology Progression of Skills</w:t>
    </w:r>
  </w:p>
  <w:p w:rsidR="00ED2759" w:rsidRDefault="00ED275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06104E"/>
    <w:multiLevelType w:val="hybridMultilevel"/>
    <w:tmpl w:val="61ECF9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759"/>
    <w:rsid w:val="001E73A5"/>
    <w:rsid w:val="001F1967"/>
    <w:rsid w:val="00240D77"/>
    <w:rsid w:val="002850C0"/>
    <w:rsid w:val="003152C6"/>
    <w:rsid w:val="00397BC0"/>
    <w:rsid w:val="0047638C"/>
    <w:rsid w:val="004C4E93"/>
    <w:rsid w:val="008E178B"/>
    <w:rsid w:val="00A41570"/>
    <w:rsid w:val="00A423BB"/>
    <w:rsid w:val="00B34B24"/>
    <w:rsid w:val="00CC7064"/>
    <w:rsid w:val="00D76C1A"/>
    <w:rsid w:val="00D84E72"/>
    <w:rsid w:val="00E24EBE"/>
    <w:rsid w:val="00E47FDA"/>
    <w:rsid w:val="00ED2759"/>
    <w:rsid w:val="00F00DDA"/>
    <w:rsid w:val="00F14A1E"/>
    <w:rsid w:val="00F94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663]"/>
    </o:shapedefaults>
    <o:shapelayout v:ext="edit">
      <o:idmap v:ext="edit" data="1"/>
    </o:shapelayout>
  </w:shapeDefaults>
  <w:decimalSymbol w:val="."/>
  <w:listSeparator w:val=","/>
  <w14:docId w14:val="6CBA25AD"/>
  <w15:chartTrackingRefBased/>
  <w15:docId w15:val="{74C835DE-1B7C-4082-9CBE-FBD222024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D27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D27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2759"/>
  </w:style>
  <w:style w:type="paragraph" w:styleId="Footer">
    <w:name w:val="footer"/>
    <w:basedOn w:val="Normal"/>
    <w:link w:val="FooterChar"/>
    <w:uiPriority w:val="99"/>
    <w:unhideWhenUsed/>
    <w:rsid w:val="00ED27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2759"/>
  </w:style>
  <w:style w:type="paragraph" w:customStyle="1" w:styleId="Default">
    <w:name w:val="Default"/>
    <w:rsid w:val="008E178B"/>
    <w:pPr>
      <w:autoSpaceDE w:val="0"/>
      <w:autoSpaceDN w:val="0"/>
      <w:adjustRightInd w:val="0"/>
      <w:spacing w:after="0" w:line="240" w:lineRule="auto"/>
    </w:pPr>
    <w:rPr>
      <w:rFonts w:ascii="Segoe Print" w:hAnsi="Segoe Print" w:cs="Segoe Print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E73A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C4E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4E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503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Freddy Carpen-Juckes</cp:lastModifiedBy>
  <cp:revision>2</cp:revision>
  <cp:lastPrinted>2020-02-14T10:45:00Z</cp:lastPrinted>
  <dcterms:created xsi:type="dcterms:W3CDTF">2024-05-03T12:29:00Z</dcterms:created>
  <dcterms:modified xsi:type="dcterms:W3CDTF">2024-05-03T12:29:00Z</dcterms:modified>
</cp:coreProperties>
</file>