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14918" w14:textId="4ED7C7FB"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r>
        <w:rPr>
          <w:rFonts w:ascii="Calibri" w:hAnsi="Calibri" w:cs="Arial"/>
          <w:b/>
          <w:noProof/>
          <w:sz w:val="28"/>
          <w:szCs w:val="28"/>
          <w:u w:val="single"/>
          <w:lang w:val="en-GB" w:eastAsia="en-GB"/>
        </w:rPr>
        <mc:AlternateContent>
          <mc:Choice Requires="wps">
            <w:drawing>
              <wp:anchor distT="0" distB="0" distL="114300" distR="114300" simplePos="0" relativeHeight="251659264" behindDoc="0" locked="0" layoutInCell="1" allowOverlap="1" wp14:anchorId="65614B2F" wp14:editId="65614B30">
                <wp:simplePos x="0" y="0"/>
                <wp:positionH relativeFrom="column">
                  <wp:posOffset>1676400</wp:posOffset>
                </wp:positionH>
                <wp:positionV relativeFrom="paragraph">
                  <wp:posOffset>-381000</wp:posOffset>
                </wp:positionV>
                <wp:extent cx="1857375" cy="4857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857375"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14B3A" w14:textId="77777777" w:rsidR="004661E1" w:rsidRPr="006308D8" w:rsidRDefault="004661E1">
                            <w:pPr>
                              <w:rPr>
                                <w:rFonts w:ascii="Tahoma" w:hAnsi="Tahoma" w:cs="Tahoma"/>
                                <w:sz w:val="48"/>
                                <w:szCs w:val="48"/>
                              </w:rPr>
                            </w:pPr>
                            <w:r w:rsidRPr="006308D8">
                              <w:rPr>
                                <w:rFonts w:ascii="Tahoma" w:hAnsi="Tahoma" w:cs="Tahoma"/>
                                <w:sz w:val="48"/>
                                <w:szCs w:val="48"/>
                              </w:rPr>
                              <w:t>SEND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14B2F" id="_x0000_t202" coordsize="21600,21600" o:spt="202" path="m,l,21600r21600,l21600,xe">
                <v:stroke joinstyle="miter"/>
                <v:path gradientshapeok="t" o:connecttype="rect"/>
              </v:shapetype>
              <v:shape id="Text Box 4" o:spid="_x0000_s1026" type="#_x0000_t202" style="position:absolute;left:0;text-align:left;margin-left:132pt;margin-top:-30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" fillcolor="white [3201]" strokeweight=".5pt">
                <v:textbox>
                  <w:txbxContent>
                    <w:p w14:paraId="65614B3A" w14:textId="77777777" w:rsidR="004661E1" w:rsidRPr="006308D8" w:rsidRDefault="004661E1">
                      <w:pPr>
                        <w:rPr>
                          <w:rFonts w:ascii="Tahoma" w:hAnsi="Tahoma" w:cs="Tahoma"/>
                          <w:sz w:val="48"/>
                          <w:szCs w:val="48"/>
                        </w:rPr>
                      </w:pPr>
                      <w:r w:rsidRPr="006308D8">
                        <w:rPr>
                          <w:rFonts w:ascii="Tahoma" w:hAnsi="Tahoma" w:cs="Tahoma"/>
                          <w:sz w:val="48"/>
                          <w:szCs w:val="48"/>
                        </w:rPr>
                        <w:t>SEND Policy</w:t>
                      </w:r>
                    </w:p>
                  </w:txbxContent>
                </v:textbox>
              </v:shape>
            </w:pict>
          </mc:Fallback>
        </mc:AlternateContent>
      </w:r>
      <w:r>
        <w:rPr>
          <w:rFonts w:ascii="Calibri" w:hAnsi="Calibri" w:cs="Arial"/>
          <w:b/>
          <w:noProof/>
          <w:sz w:val="28"/>
          <w:szCs w:val="28"/>
          <w:u w:val="single"/>
          <w:lang w:val="en-GB" w:eastAsia="en-GB"/>
        </w:rPr>
        <w:drawing>
          <wp:anchor distT="0" distB="0" distL="114300" distR="114300" simplePos="0" relativeHeight="251658240" behindDoc="1" locked="0" layoutInCell="1" allowOverlap="1" wp14:anchorId="65614B31" wp14:editId="65614B32">
            <wp:simplePos x="0" y="0"/>
            <wp:positionH relativeFrom="column">
              <wp:posOffset>1438275</wp:posOffset>
            </wp:positionH>
            <wp:positionV relativeFrom="paragraph">
              <wp:posOffset>304165</wp:posOffset>
            </wp:positionV>
            <wp:extent cx="2171700" cy="2171700"/>
            <wp:effectExtent l="0" t="0" r="0" b="0"/>
            <wp:wrapThrough wrapText="bothSides">
              <wp:wrapPolygon edited="0">
                <wp:start x="0" y="0"/>
                <wp:lineTo x="0" y="21411"/>
                <wp:lineTo x="21411" y="21411"/>
                <wp:lineTo x="21411" y="0"/>
                <wp:lineTo x="0" y="0"/>
              </wp:wrapPolygon>
            </wp:wrapThrough>
            <wp:docPr id="3" name="Picture 3"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13E1">
        <w:rPr>
          <w:rFonts w:ascii="Calibri" w:hAnsi="Calibri" w:cs="Arial"/>
          <w:b/>
          <w:sz w:val="28"/>
          <w:szCs w:val="28"/>
          <w:u w:val="single"/>
        </w:rPr>
        <w:t xml:space="preserve">                </w:t>
      </w:r>
    </w:p>
    <w:p w14:paraId="65614919"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A"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B"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C" w14:textId="77777777" w:rsidR="006308D8" w:rsidRPr="001059D1"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color w:val="000000"/>
          <w:sz w:val="22"/>
          <w:szCs w:val="22"/>
          <w:lang w:val="en" w:eastAsia="en-GB"/>
        </w:rPr>
      </w:pPr>
    </w:p>
    <w:p w14:paraId="6561491D" w14:textId="77777777" w:rsidR="006308D8" w:rsidRDefault="006308D8" w:rsidP="006308D8">
      <w:pPr>
        <w:jc w:val="center"/>
        <w:rPr>
          <w:rFonts w:ascii="Arial" w:hAnsi="Arial" w:cs="Arial"/>
          <w:sz w:val="40"/>
          <w:szCs w:val="40"/>
        </w:rPr>
      </w:pPr>
    </w:p>
    <w:p w14:paraId="6561491E" w14:textId="77777777" w:rsidR="006308D8" w:rsidRDefault="006308D8" w:rsidP="006308D8">
      <w:pPr>
        <w:jc w:val="center"/>
        <w:rPr>
          <w:rFonts w:ascii="Arial" w:hAnsi="Arial" w:cs="Arial"/>
          <w:sz w:val="40"/>
          <w:szCs w:val="40"/>
        </w:rPr>
      </w:pPr>
    </w:p>
    <w:p w14:paraId="6561491F" w14:textId="77777777" w:rsidR="006308D8" w:rsidRDefault="006308D8" w:rsidP="006308D8">
      <w:pPr>
        <w:jc w:val="center"/>
        <w:rPr>
          <w:rFonts w:ascii="Arial" w:hAnsi="Arial" w:cs="Arial"/>
          <w:sz w:val="40"/>
          <w:szCs w:val="40"/>
        </w:rPr>
      </w:pPr>
      <w:r>
        <w:rPr>
          <w:rFonts w:ascii="Arial" w:hAnsi="Arial" w:cs="Arial"/>
          <w:sz w:val="40"/>
          <w:szCs w:val="40"/>
        </w:rPr>
        <w:t>Learning together, respecting each other.</w:t>
      </w:r>
    </w:p>
    <w:p w14:paraId="65614920" w14:textId="77777777" w:rsidR="006308D8" w:rsidRDefault="006308D8" w:rsidP="006308D8">
      <w:pPr>
        <w:rPr>
          <w:rFonts w:ascii="Arial" w:hAnsi="Arial" w:cs="Arial"/>
          <w:szCs w:val="28"/>
        </w:rPr>
      </w:pPr>
    </w:p>
    <w:p w14:paraId="65614921" w14:textId="77777777" w:rsidR="000066A8" w:rsidRDefault="006308D8" w:rsidP="006308D8">
      <w:pPr>
        <w:rPr>
          <w:rFonts w:ascii="Arial" w:hAnsi="Arial" w:cs="Arial"/>
          <w:sz w:val="32"/>
          <w:szCs w:val="32"/>
        </w:rPr>
      </w:pPr>
      <w:r>
        <w:rPr>
          <w:rFonts w:ascii="Arial" w:hAnsi="Arial" w:cs="Arial"/>
          <w:sz w:val="32"/>
          <w:szCs w:val="32"/>
        </w:rPr>
        <w:t xml:space="preserve">Our school promotes four key values of Equality, Respect, </w:t>
      </w:r>
    </w:p>
    <w:p w14:paraId="65614922" w14:textId="77777777" w:rsidR="006308D8" w:rsidRDefault="000066A8" w:rsidP="006308D8">
      <w:pPr>
        <w:rPr>
          <w:rFonts w:ascii="Arial" w:hAnsi="Arial" w:cs="Arial"/>
          <w:sz w:val="32"/>
          <w:szCs w:val="32"/>
        </w:rPr>
      </w:pPr>
      <w:r>
        <w:rPr>
          <w:rFonts w:ascii="Arial" w:hAnsi="Arial" w:cs="Arial"/>
          <w:sz w:val="32"/>
          <w:szCs w:val="32"/>
        </w:rPr>
        <w:t>Self-Worth</w:t>
      </w:r>
      <w:r w:rsidR="006308D8">
        <w:rPr>
          <w:rFonts w:ascii="Arial" w:hAnsi="Arial" w:cs="Arial"/>
          <w:sz w:val="32"/>
          <w:szCs w:val="32"/>
        </w:rPr>
        <w:t xml:space="preserve"> and Co-operation.</w:t>
      </w:r>
    </w:p>
    <w:p w14:paraId="65614923" w14:textId="77777777" w:rsidR="006308D8" w:rsidRDefault="006308D8" w:rsidP="006308D8">
      <w:pPr>
        <w:rPr>
          <w:rFonts w:ascii="Arial" w:hAnsi="Arial" w:cs="Arial"/>
          <w:sz w:val="32"/>
          <w:szCs w:val="32"/>
        </w:rPr>
      </w:pPr>
    </w:p>
    <w:p w14:paraId="65614924" w14:textId="77777777" w:rsidR="00A241BB" w:rsidRPr="009A1171" w:rsidRDefault="00A241BB" w:rsidP="00A241BB">
      <w:pPr>
        <w:rPr>
          <w:rFonts w:ascii="Arial" w:hAnsi="Arial" w:cs="Arial"/>
          <w:sz w:val="32"/>
          <w:szCs w:val="32"/>
        </w:rPr>
      </w:pPr>
      <w:r w:rsidRPr="009A1171">
        <w:rPr>
          <w:rFonts w:ascii="Arial" w:hAnsi="Arial" w:cs="Arial"/>
          <w:sz w:val="32"/>
          <w:szCs w:val="32"/>
        </w:rPr>
        <w:t>These are shown in our school rules:</w:t>
      </w:r>
    </w:p>
    <w:p w14:paraId="65614925" w14:textId="77777777" w:rsidR="00A241BB" w:rsidRDefault="00A241BB" w:rsidP="00A241BB">
      <w:pPr>
        <w:rPr>
          <w:rFonts w:ascii="Arial" w:hAnsi="Arial" w:cs="Arial"/>
          <w:sz w:val="32"/>
          <w:szCs w:val="32"/>
        </w:rPr>
      </w:pPr>
    </w:p>
    <w:p w14:paraId="65614926" w14:textId="77777777" w:rsidR="00A241BB" w:rsidRPr="009A1171" w:rsidRDefault="00A241BB" w:rsidP="00A241BB">
      <w:pPr>
        <w:rPr>
          <w:rFonts w:ascii="Arial" w:hAnsi="Arial" w:cs="Arial"/>
          <w:sz w:val="32"/>
          <w:szCs w:val="32"/>
        </w:rPr>
      </w:pPr>
      <w:r>
        <w:rPr>
          <w:rFonts w:ascii="Arial" w:hAnsi="Arial" w:cs="Arial"/>
          <w:sz w:val="32"/>
          <w:szCs w:val="32"/>
        </w:rPr>
        <w:t xml:space="preserve">1. </w:t>
      </w:r>
      <w:r w:rsidRPr="009A1171">
        <w:rPr>
          <w:rFonts w:ascii="Arial" w:hAnsi="Arial" w:cs="Arial"/>
          <w:sz w:val="32"/>
          <w:szCs w:val="32"/>
        </w:rPr>
        <w:t>Be kind</w:t>
      </w:r>
    </w:p>
    <w:p w14:paraId="65614927" w14:textId="77777777" w:rsidR="00A241BB" w:rsidRPr="009A1171" w:rsidRDefault="00A241BB" w:rsidP="00A241BB">
      <w:pPr>
        <w:rPr>
          <w:rFonts w:ascii="Arial" w:hAnsi="Arial" w:cs="Arial"/>
          <w:sz w:val="32"/>
          <w:szCs w:val="32"/>
        </w:rPr>
      </w:pPr>
      <w:r w:rsidRPr="009A1171">
        <w:rPr>
          <w:rFonts w:ascii="Arial" w:hAnsi="Arial" w:cs="Arial"/>
          <w:sz w:val="32"/>
          <w:szCs w:val="32"/>
        </w:rPr>
        <w:t>2. Be safe</w:t>
      </w:r>
    </w:p>
    <w:p w14:paraId="65614928" w14:textId="77777777" w:rsidR="00A241BB" w:rsidRPr="009A1171" w:rsidRDefault="00A241BB" w:rsidP="00A241BB">
      <w:pPr>
        <w:rPr>
          <w:rFonts w:ascii="Arial" w:hAnsi="Arial" w:cs="Arial"/>
          <w:sz w:val="32"/>
          <w:szCs w:val="32"/>
        </w:rPr>
      </w:pPr>
      <w:r w:rsidRPr="009A1171">
        <w:rPr>
          <w:rFonts w:ascii="Arial" w:hAnsi="Arial" w:cs="Arial"/>
          <w:sz w:val="32"/>
          <w:szCs w:val="32"/>
        </w:rPr>
        <w:t>3. Be respectful</w:t>
      </w:r>
    </w:p>
    <w:p w14:paraId="6561492A" w14:textId="7D175F26" w:rsidR="00A241BB" w:rsidRDefault="00A241BB" w:rsidP="006C6E8E">
      <w:pPr>
        <w:rPr>
          <w:sz w:val="32"/>
          <w:szCs w:val="32"/>
        </w:rPr>
      </w:pPr>
    </w:p>
    <w:p w14:paraId="6561492B" w14:textId="77777777" w:rsidR="006308D8" w:rsidRDefault="006308D8" w:rsidP="006308D8">
      <w:pPr>
        <w:rPr>
          <w:sz w:val="32"/>
          <w:szCs w:val="32"/>
        </w:rPr>
      </w:pPr>
    </w:p>
    <w:p w14:paraId="6561492C" w14:textId="77777777" w:rsidR="006308D8" w:rsidRDefault="006308D8" w:rsidP="006308D8">
      <w:pPr>
        <w:rPr>
          <w:sz w:val="40"/>
          <w:szCs w:val="40"/>
        </w:rPr>
      </w:pPr>
    </w:p>
    <w:p w14:paraId="6561492D" w14:textId="77777777" w:rsidR="006308D8" w:rsidRPr="001059D1" w:rsidRDefault="006308D8" w:rsidP="006308D8">
      <w:pPr>
        <w:rPr>
          <w:rFonts w:ascii="Calibri" w:hAnsi="Calibri"/>
          <w:sz w:val="22"/>
          <w:szCs w:val="22"/>
          <w:lang w:val="en-GB"/>
        </w:rPr>
      </w:pPr>
    </w:p>
    <w:p w14:paraId="6561492E" w14:textId="783AD56B" w:rsidR="008548FD" w:rsidRPr="008C19EF" w:rsidRDefault="008548FD" w:rsidP="008548FD">
      <w:pPr>
        <w:rPr>
          <w:rFonts w:ascii="Tahoma" w:hAnsi="Tahoma" w:cs="Tahoma"/>
          <w:sz w:val="24"/>
          <w:szCs w:val="24"/>
        </w:rPr>
      </w:pPr>
      <w:r>
        <w:rPr>
          <w:rFonts w:ascii="Tahoma" w:hAnsi="Tahoma" w:cs="Tahoma"/>
          <w:sz w:val="24"/>
          <w:szCs w:val="24"/>
        </w:rPr>
        <w:t xml:space="preserve">This SEND </w:t>
      </w:r>
      <w:r w:rsidR="004661E1">
        <w:rPr>
          <w:rFonts w:ascii="Tahoma" w:hAnsi="Tahoma" w:cs="Tahoma"/>
          <w:sz w:val="24"/>
          <w:szCs w:val="24"/>
        </w:rPr>
        <w:t>Policy was produced in July 202</w:t>
      </w:r>
      <w:r w:rsidR="00D67F07">
        <w:rPr>
          <w:rFonts w:ascii="Tahoma" w:hAnsi="Tahoma" w:cs="Tahoma"/>
          <w:sz w:val="24"/>
          <w:szCs w:val="24"/>
        </w:rPr>
        <w:t>6</w:t>
      </w:r>
      <w:r>
        <w:rPr>
          <w:rFonts w:ascii="Tahoma" w:hAnsi="Tahoma" w:cs="Tahoma"/>
          <w:sz w:val="24"/>
          <w:szCs w:val="24"/>
        </w:rPr>
        <w:t xml:space="preserve"> </w:t>
      </w:r>
      <w:r w:rsidRPr="008C19EF">
        <w:rPr>
          <w:rFonts w:ascii="Tahoma" w:hAnsi="Tahoma" w:cs="Tahoma"/>
          <w:sz w:val="24"/>
          <w:szCs w:val="24"/>
        </w:rPr>
        <w:t xml:space="preserve">and will be reviewed </w:t>
      </w:r>
      <w:r w:rsidR="004661E1">
        <w:rPr>
          <w:rFonts w:ascii="Tahoma" w:hAnsi="Tahoma" w:cs="Tahoma"/>
          <w:sz w:val="24"/>
          <w:szCs w:val="24"/>
        </w:rPr>
        <w:t>in July 202</w:t>
      </w:r>
      <w:r w:rsidR="00D67F07">
        <w:rPr>
          <w:rFonts w:ascii="Tahoma" w:hAnsi="Tahoma" w:cs="Tahoma"/>
          <w:sz w:val="24"/>
          <w:szCs w:val="24"/>
        </w:rPr>
        <w:t>7</w:t>
      </w:r>
      <w:r w:rsidRPr="008C19EF">
        <w:rPr>
          <w:rFonts w:ascii="Tahoma" w:hAnsi="Tahoma" w:cs="Tahoma"/>
          <w:sz w:val="24"/>
          <w:szCs w:val="24"/>
        </w:rPr>
        <w:t>.</w:t>
      </w:r>
    </w:p>
    <w:p w14:paraId="6561492F" w14:textId="77777777" w:rsidR="008548FD" w:rsidRDefault="008548FD" w:rsidP="008548FD">
      <w:pPr>
        <w:rPr>
          <w:rFonts w:ascii="Tahoma" w:hAnsi="Tahoma" w:cs="Tahoma"/>
          <w:sz w:val="24"/>
          <w:szCs w:val="24"/>
        </w:rPr>
      </w:pPr>
    </w:p>
    <w:p w14:paraId="65614930" w14:textId="77777777" w:rsidR="008548FD" w:rsidRPr="008C19EF" w:rsidRDefault="008548FD" w:rsidP="008548FD">
      <w:pPr>
        <w:rPr>
          <w:rFonts w:ascii="Tahoma" w:hAnsi="Tahoma" w:cs="Tahoma"/>
          <w:sz w:val="24"/>
          <w:szCs w:val="24"/>
        </w:rPr>
      </w:pPr>
      <w:r>
        <w:rPr>
          <w:rFonts w:ascii="Tahoma" w:hAnsi="Tahoma" w:cs="Tahoma"/>
          <w:sz w:val="24"/>
          <w:szCs w:val="24"/>
        </w:rPr>
        <w:t>Please enquire at the office if you require this policy in alternative formats.</w:t>
      </w:r>
    </w:p>
    <w:p w14:paraId="65614931" w14:textId="77777777" w:rsidR="006308D8" w:rsidRPr="001059D1" w:rsidRDefault="006308D8" w:rsidP="006308D8">
      <w:pPr>
        <w:jc w:val="both"/>
        <w:rPr>
          <w:rFonts w:ascii="Calibri" w:hAnsi="Calibri"/>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2"/>
      </w:tblGrid>
      <w:tr w:rsidR="006308D8" w:rsidRPr="001059D1" w14:paraId="6561493D" w14:textId="77777777" w:rsidTr="006F4C87">
        <w:trPr>
          <w:trHeight w:val="3330"/>
        </w:trPr>
        <w:tc>
          <w:tcPr>
            <w:tcW w:w="9292" w:type="dxa"/>
          </w:tcPr>
          <w:p w14:paraId="65614932" w14:textId="77777777" w:rsidR="006308D8" w:rsidRPr="008C19EF" w:rsidRDefault="006308D8" w:rsidP="006F4C87">
            <w:pPr>
              <w:pStyle w:val="Default"/>
              <w:jc w:val="both"/>
              <w:rPr>
                <w:rFonts w:ascii="Tahoma" w:hAnsi="Tahoma" w:cs="Tahoma"/>
              </w:rPr>
            </w:pPr>
            <w:r w:rsidRPr="008C19EF">
              <w:rPr>
                <w:rFonts w:ascii="Tahoma" w:hAnsi="Tahoma" w:cs="Tahoma"/>
                <w:b/>
                <w:bCs/>
              </w:rPr>
              <w:lastRenderedPageBreak/>
              <w:t xml:space="preserve">COMPLIANCE </w:t>
            </w:r>
          </w:p>
          <w:p w14:paraId="65614933" w14:textId="77777777" w:rsidR="006308D8" w:rsidRPr="008C19EF" w:rsidRDefault="006308D8" w:rsidP="006F4C87">
            <w:pPr>
              <w:pStyle w:val="Default"/>
              <w:jc w:val="both"/>
              <w:rPr>
                <w:rFonts w:ascii="Tahoma" w:hAnsi="Tahoma" w:cs="Tahoma"/>
              </w:rPr>
            </w:pPr>
            <w:r w:rsidRPr="008C19EF">
              <w:rPr>
                <w:rFonts w:ascii="Tahoma" w:hAnsi="Tahoma" w:cs="Tahoma"/>
              </w:rPr>
              <w:t>This policy complies with the statutory requirement laid out in the SEND Code of Practice</w:t>
            </w:r>
            <w:r w:rsidR="00EE24E7" w:rsidRPr="008C19EF">
              <w:rPr>
                <w:rFonts w:ascii="Tahoma" w:hAnsi="Tahoma" w:cs="Tahoma"/>
              </w:rPr>
              <w:t xml:space="preserve"> </w:t>
            </w:r>
            <w:r w:rsidR="000066A8" w:rsidRPr="008C19EF">
              <w:rPr>
                <w:rFonts w:ascii="Tahoma" w:hAnsi="Tahoma" w:cs="Tahoma"/>
              </w:rPr>
              <w:t xml:space="preserve">0 - </w:t>
            </w:r>
            <w:r w:rsidR="00FA5CA3">
              <w:rPr>
                <w:rFonts w:ascii="Tahoma" w:hAnsi="Tahoma" w:cs="Tahoma"/>
              </w:rPr>
              <w:t>25 (2015</w:t>
            </w:r>
            <w:r w:rsidRPr="008C19EF">
              <w:rPr>
                <w:rFonts w:ascii="Tahoma" w:hAnsi="Tahoma" w:cs="Tahoma"/>
              </w:rPr>
              <w:t xml:space="preserve">) and has been written with reference to the following guidance and documents: </w:t>
            </w:r>
          </w:p>
          <w:p w14:paraId="65614934"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Educational Needs and Disability Regulations 2014</w:t>
            </w:r>
          </w:p>
          <w:p w14:paraId="65614935" w14:textId="77777777" w:rsidR="006308D8"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w:t>
            </w:r>
            <w:r w:rsidR="00FA5CA3">
              <w:rPr>
                <w:rFonts w:ascii="Tahoma" w:hAnsi="Tahoma" w:cs="Tahoma"/>
                <w:b w:val="0"/>
                <w:szCs w:val="24"/>
                <w:u w:val="none"/>
              </w:rPr>
              <w:t>onal Needs Code of Practice 2015</w:t>
            </w:r>
          </w:p>
          <w:p w14:paraId="65614936" w14:textId="77777777" w:rsidR="008548FD" w:rsidRPr="008C19EF" w:rsidRDefault="008548FD"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w:t>
            </w:r>
            <w:r>
              <w:rPr>
                <w:rFonts w:ascii="Tahoma" w:hAnsi="Tahoma" w:cs="Tahoma"/>
                <w:b w:val="0"/>
                <w:szCs w:val="24"/>
                <w:u w:val="none"/>
              </w:rPr>
              <w:t>onal Needs Code of Practice graduated approach 2015</w:t>
            </w:r>
          </w:p>
          <w:p w14:paraId="65614937"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Statutory Guidance on Supporting Pup</w:t>
            </w:r>
            <w:r w:rsidR="00FA5CA3">
              <w:rPr>
                <w:rFonts w:ascii="Tahoma" w:hAnsi="Tahoma" w:cs="Tahoma"/>
                <w:b w:val="0"/>
                <w:szCs w:val="24"/>
                <w:u w:val="none"/>
              </w:rPr>
              <w:t>ils with Medical Conditions 2017</w:t>
            </w:r>
          </w:p>
          <w:p w14:paraId="65614938"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Teachers’ Standards 2012</w:t>
            </w:r>
          </w:p>
          <w:p w14:paraId="65614939"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Equality Act 2010: advice for Schools DFE Feb 2013</w:t>
            </w:r>
          </w:p>
          <w:p w14:paraId="6561493A"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Schools SEN Report Regulations 2014-08-30</w:t>
            </w:r>
          </w:p>
          <w:p w14:paraId="6561493B" w14:textId="77777777" w:rsidR="006308D8" w:rsidRPr="008C19EF" w:rsidRDefault="006308D8" w:rsidP="006308D8">
            <w:pPr>
              <w:pStyle w:val="Default"/>
              <w:numPr>
                <w:ilvl w:val="0"/>
                <w:numId w:val="2"/>
              </w:numPr>
              <w:spacing w:after="76"/>
              <w:jc w:val="both"/>
              <w:rPr>
                <w:rFonts w:ascii="Tahoma" w:hAnsi="Tahoma" w:cs="Tahoma"/>
                <w:color w:val="auto"/>
              </w:rPr>
            </w:pPr>
            <w:r w:rsidRPr="008C19EF">
              <w:rPr>
                <w:rFonts w:ascii="Tahoma" w:hAnsi="Tahoma" w:cs="Tahoma"/>
                <w:color w:val="auto"/>
              </w:rPr>
              <w:t>Accessibility Plan</w:t>
            </w:r>
          </w:p>
          <w:p w14:paraId="6561493C" w14:textId="77777777" w:rsidR="006308D8" w:rsidRPr="004661E1" w:rsidRDefault="008C19EF" w:rsidP="004661E1">
            <w:pPr>
              <w:pStyle w:val="Default"/>
              <w:numPr>
                <w:ilvl w:val="0"/>
                <w:numId w:val="2"/>
              </w:numPr>
              <w:spacing w:after="76"/>
              <w:jc w:val="both"/>
              <w:rPr>
                <w:rFonts w:ascii="Tahoma" w:hAnsi="Tahoma" w:cs="Tahoma"/>
                <w:color w:val="auto"/>
              </w:rPr>
            </w:pPr>
            <w:r w:rsidRPr="008C19EF">
              <w:rPr>
                <w:rFonts w:ascii="Tahoma" w:hAnsi="Tahoma" w:cs="Tahoma"/>
                <w:color w:val="auto"/>
              </w:rPr>
              <w:t>Safeguarding Policy</w:t>
            </w:r>
          </w:p>
        </w:tc>
      </w:tr>
    </w:tbl>
    <w:p w14:paraId="6561493E" w14:textId="77777777" w:rsidR="006308D8" w:rsidRPr="001059D1" w:rsidRDefault="006308D8" w:rsidP="006308D8">
      <w:pPr>
        <w:pStyle w:val="Title"/>
        <w:jc w:val="both"/>
        <w:rPr>
          <w:rFonts w:ascii="Calibri" w:hAnsi="Calibri" w:cs="Arial"/>
          <w:b w:val="0"/>
          <w:sz w:val="22"/>
          <w:szCs w:val="22"/>
        </w:rPr>
      </w:pPr>
    </w:p>
    <w:p w14:paraId="6561493F" w14:textId="21E643C0" w:rsidR="006308D8" w:rsidRPr="008C19EF" w:rsidRDefault="006308D8" w:rsidP="006A05DF">
      <w:pPr>
        <w:spacing w:before="100" w:beforeAutospacing="1" w:after="100" w:afterAutospacing="1" w:line="360" w:lineRule="atLeast"/>
        <w:rPr>
          <w:rFonts w:ascii="Tahoma" w:hAnsi="Tahoma" w:cs="Tahoma"/>
          <w:b/>
          <w:color w:val="000000"/>
          <w:sz w:val="24"/>
          <w:szCs w:val="24"/>
          <w:u w:val="single"/>
          <w:lang w:val="en"/>
        </w:rPr>
      </w:pPr>
      <w:r w:rsidRPr="008C19EF">
        <w:rPr>
          <w:rFonts w:ascii="Tahoma" w:hAnsi="Tahoma" w:cs="Tahoma"/>
          <w:b/>
          <w:color w:val="000000"/>
          <w:sz w:val="24"/>
          <w:szCs w:val="24"/>
          <w:u w:val="single"/>
          <w:lang w:val="en"/>
        </w:rPr>
        <w:t>Name and contact details for the SEN</w:t>
      </w:r>
      <w:r w:rsidR="006C6E8E">
        <w:rPr>
          <w:rFonts w:ascii="Tahoma" w:hAnsi="Tahoma" w:cs="Tahoma"/>
          <w:b/>
          <w:color w:val="000000"/>
          <w:sz w:val="24"/>
          <w:szCs w:val="24"/>
          <w:u w:val="single"/>
          <w:lang w:val="en"/>
        </w:rPr>
        <w:t>D</w:t>
      </w:r>
      <w:r w:rsidRPr="008C19EF">
        <w:rPr>
          <w:rFonts w:ascii="Tahoma" w:hAnsi="Tahoma" w:cs="Tahoma"/>
          <w:b/>
          <w:color w:val="000000"/>
          <w:sz w:val="24"/>
          <w:szCs w:val="24"/>
          <w:u w:val="single"/>
          <w:lang w:val="en"/>
        </w:rPr>
        <w:t>CO/ Inclusion Manager.</w:t>
      </w:r>
    </w:p>
    <w:p w14:paraId="1BAFFD23" w14:textId="77777777" w:rsidR="006C6E8E" w:rsidRDefault="006308D8" w:rsidP="00DB692C">
      <w:pPr>
        <w:pStyle w:val="Title"/>
        <w:overflowPunct/>
        <w:autoSpaceDE/>
        <w:autoSpaceDN/>
        <w:adjustRightInd/>
        <w:jc w:val="left"/>
        <w:textAlignment w:val="auto"/>
        <w:rPr>
          <w:rFonts w:ascii="Tahoma" w:hAnsi="Tahoma" w:cs="Tahoma"/>
          <w:b w:val="0"/>
          <w:szCs w:val="24"/>
          <w:u w:val="none"/>
        </w:rPr>
      </w:pPr>
      <w:r w:rsidRPr="00DB692C">
        <w:rPr>
          <w:rFonts w:ascii="Tahoma" w:hAnsi="Tahoma" w:cs="Tahoma"/>
          <w:b w:val="0"/>
          <w:szCs w:val="24"/>
          <w:u w:val="none"/>
        </w:rPr>
        <w:t xml:space="preserve">The </w:t>
      </w:r>
      <w:r w:rsidR="009B469F">
        <w:rPr>
          <w:rFonts w:ascii="Tahoma" w:hAnsi="Tahoma" w:cs="Tahoma"/>
          <w:b w:val="0"/>
          <w:szCs w:val="24"/>
          <w:u w:val="none"/>
        </w:rPr>
        <w:t>Inclusion Manager</w:t>
      </w:r>
      <w:r w:rsidR="000066A8" w:rsidRPr="00DB692C">
        <w:rPr>
          <w:rFonts w:ascii="Tahoma" w:hAnsi="Tahoma" w:cs="Tahoma"/>
          <w:b w:val="0"/>
          <w:szCs w:val="24"/>
          <w:u w:val="none"/>
        </w:rPr>
        <w:t xml:space="preserve"> </w:t>
      </w:r>
      <w:r w:rsidRPr="00DB692C">
        <w:rPr>
          <w:rFonts w:ascii="Tahoma" w:hAnsi="Tahoma" w:cs="Tahoma"/>
          <w:b w:val="0"/>
          <w:szCs w:val="24"/>
          <w:u w:val="none"/>
        </w:rPr>
        <w:t xml:space="preserve">at Kingsley Community School is </w:t>
      </w:r>
      <w:r w:rsidR="00EE24E7" w:rsidRPr="00DB692C">
        <w:rPr>
          <w:rFonts w:ascii="Tahoma" w:hAnsi="Tahoma" w:cs="Tahoma"/>
          <w:b w:val="0"/>
          <w:szCs w:val="24"/>
          <w:u w:val="none"/>
        </w:rPr>
        <w:t>Mr.</w:t>
      </w:r>
      <w:r w:rsidR="00D76B18" w:rsidRPr="00DB692C">
        <w:rPr>
          <w:rFonts w:ascii="Tahoma" w:hAnsi="Tahoma" w:cs="Tahoma"/>
          <w:b w:val="0"/>
          <w:szCs w:val="24"/>
          <w:u w:val="none"/>
        </w:rPr>
        <w:t xml:space="preserve"> L Harrison</w:t>
      </w:r>
      <w:r w:rsidRPr="00DB692C">
        <w:rPr>
          <w:rFonts w:ascii="Tahoma" w:hAnsi="Tahoma" w:cs="Tahoma"/>
          <w:b w:val="0"/>
          <w:szCs w:val="24"/>
          <w:u w:val="none"/>
        </w:rPr>
        <w:t>.</w:t>
      </w:r>
      <w:r w:rsidR="00EE24E7" w:rsidRPr="00DB692C">
        <w:rPr>
          <w:rFonts w:ascii="Tahoma" w:hAnsi="Tahoma" w:cs="Tahoma"/>
          <w:b w:val="0"/>
          <w:szCs w:val="24"/>
          <w:u w:val="none"/>
        </w:rPr>
        <w:t xml:space="preserve">  Mr.</w:t>
      </w:r>
      <w:r w:rsidR="00D76B18" w:rsidRPr="00DB692C">
        <w:rPr>
          <w:rFonts w:ascii="Tahoma" w:hAnsi="Tahoma" w:cs="Tahoma"/>
          <w:b w:val="0"/>
          <w:szCs w:val="24"/>
          <w:u w:val="none"/>
        </w:rPr>
        <w:t xml:space="preserve"> Harrison</w:t>
      </w:r>
      <w:r w:rsidRPr="00DB692C">
        <w:rPr>
          <w:rFonts w:ascii="Tahoma" w:hAnsi="Tahoma" w:cs="Tahoma"/>
          <w:b w:val="0"/>
          <w:szCs w:val="24"/>
          <w:u w:val="none"/>
        </w:rPr>
        <w:t xml:space="preserve"> has a </w:t>
      </w:r>
      <w:r w:rsidR="00D76B18" w:rsidRPr="00DB692C">
        <w:rPr>
          <w:rFonts w:ascii="Tahoma" w:hAnsi="Tahoma" w:cs="Tahoma"/>
          <w:b w:val="0"/>
          <w:szCs w:val="24"/>
          <w:u w:val="none"/>
        </w:rPr>
        <w:t>BA (Hons) in Primary Education and holds the National Award for Special Educational Needs Coordinators</w:t>
      </w:r>
      <w:r w:rsidRPr="00DB692C">
        <w:rPr>
          <w:rFonts w:ascii="Tahoma" w:hAnsi="Tahoma" w:cs="Tahoma"/>
          <w:b w:val="0"/>
          <w:szCs w:val="24"/>
          <w:u w:val="none"/>
        </w:rPr>
        <w:t>.</w:t>
      </w:r>
      <w:r w:rsidR="00D76B18" w:rsidRPr="00DB692C">
        <w:rPr>
          <w:rFonts w:ascii="Tahoma" w:hAnsi="Tahoma" w:cs="Tahoma"/>
          <w:b w:val="0"/>
          <w:szCs w:val="24"/>
          <w:u w:val="none"/>
        </w:rPr>
        <w:t xml:space="preserve"> </w:t>
      </w:r>
      <w:r w:rsidR="00EE24E7" w:rsidRPr="00DB692C">
        <w:rPr>
          <w:rFonts w:ascii="Tahoma" w:hAnsi="Tahoma" w:cs="Tahoma"/>
          <w:b w:val="0"/>
          <w:szCs w:val="24"/>
          <w:u w:val="none"/>
        </w:rPr>
        <w:t>Mr.</w:t>
      </w:r>
      <w:r w:rsidR="00D76B18" w:rsidRPr="00DB692C">
        <w:rPr>
          <w:rFonts w:ascii="Tahoma" w:hAnsi="Tahoma" w:cs="Tahoma"/>
          <w:b w:val="0"/>
          <w:szCs w:val="24"/>
          <w:u w:val="none"/>
        </w:rPr>
        <w:t xml:space="preserve"> Harrison</w:t>
      </w:r>
      <w:r w:rsidRPr="00DB692C">
        <w:rPr>
          <w:rFonts w:ascii="Tahoma" w:hAnsi="Tahoma" w:cs="Tahoma"/>
          <w:b w:val="0"/>
          <w:szCs w:val="24"/>
          <w:u w:val="none"/>
        </w:rPr>
        <w:t xml:space="preserve"> </w:t>
      </w:r>
      <w:r w:rsidR="002F7B6C" w:rsidRPr="00DB692C">
        <w:rPr>
          <w:rFonts w:ascii="Tahoma" w:hAnsi="Tahoma" w:cs="Tahoma"/>
          <w:b w:val="0"/>
          <w:szCs w:val="24"/>
          <w:u w:val="none"/>
        </w:rPr>
        <w:t>joine</w:t>
      </w:r>
      <w:r w:rsidR="000C37C9">
        <w:rPr>
          <w:rFonts w:ascii="Tahoma" w:hAnsi="Tahoma" w:cs="Tahoma"/>
          <w:b w:val="0"/>
          <w:szCs w:val="24"/>
          <w:u w:val="none"/>
        </w:rPr>
        <w:t>d Kingsley Community S</w:t>
      </w:r>
      <w:r w:rsidR="002F7B6C" w:rsidRPr="00DB692C">
        <w:rPr>
          <w:rFonts w:ascii="Tahoma" w:hAnsi="Tahoma" w:cs="Tahoma"/>
          <w:b w:val="0"/>
          <w:szCs w:val="24"/>
          <w:u w:val="none"/>
        </w:rPr>
        <w:t xml:space="preserve">chool in September 2015 and </w:t>
      </w:r>
      <w:r w:rsidRPr="00DB692C">
        <w:rPr>
          <w:rFonts w:ascii="Tahoma" w:hAnsi="Tahoma" w:cs="Tahoma"/>
          <w:b w:val="0"/>
          <w:szCs w:val="24"/>
          <w:u w:val="none"/>
        </w:rPr>
        <w:t xml:space="preserve">is a member of the </w:t>
      </w:r>
      <w:r w:rsidR="00EE24E7" w:rsidRPr="00DB692C">
        <w:rPr>
          <w:rFonts w:ascii="Tahoma" w:hAnsi="Tahoma" w:cs="Tahoma"/>
          <w:b w:val="0"/>
          <w:szCs w:val="24"/>
          <w:u w:val="none"/>
        </w:rPr>
        <w:t>School’s Senior</w:t>
      </w:r>
      <w:r w:rsidRPr="00DB692C">
        <w:rPr>
          <w:rFonts w:ascii="Tahoma" w:hAnsi="Tahoma" w:cs="Tahoma"/>
          <w:b w:val="0"/>
          <w:szCs w:val="24"/>
          <w:u w:val="none"/>
        </w:rPr>
        <w:t xml:space="preserve"> Management Team.</w:t>
      </w:r>
      <w:r w:rsidR="006A05DF" w:rsidRPr="00DB692C">
        <w:rPr>
          <w:rFonts w:ascii="Tahoma" w:hAnsi="Tahoma" w:cs="Tahoma"/>
          <w:b w:val="0"/>
          <w:szCs w:val="24"/>
          <w:u w:val="none"/>
        </w:rPr>
        <w:t xml:space="preserve">  </w:t>
      </w:r>
      <w:r w:rsidR="009B469F">
        <w:rPr>
          <w:rFonts w:ascii="Tahoma" w:hAnsi="Tahoma" w:cs="Tahoma"/>
          <w:b w:val="0"/>
          <w:bCs/>
          <w:szCs w:val="24"/>
          <w:u w:val="none"/>
        </w:rPr>
        <w:t>He has</w:t>
      </w:r>
      <w:r w:rsidR="00DB692C" w:rsidRPr="00DB692C">
        <w:rPr>
          <w:rFonts w:ascii="Tahoma" w:hAnsi="Tahoma" w:cs="Tahoma"/>
          <w:b w:val="0"/>
          <w:bCs/>
          <w:szCs w:val="24"/>
          <w:u w:val="none"/>
        </w:rPr>
        <w:t xml:space="preserve"> a </w:t>
      </w:r>
      <w:r w:rsidR="00DB692C" w:rsidRPr="0021282B">
        <w:rPr>
          <w:rFonts w:ascii="Tahoma" w:hAnsi="Tahoma" w:cs="Tahoma"/>
          <w:b w:val="0"/>
          <w:bCs/>
          <w:szCs w:val="24"/>
          <w:u w:val="none"/>
        </w:rPr>
        <w:t xml:space="preserve">strategic role to develop ethos, policies, practice and school improvement at Kingsley. </w:t>
      </w:r>
      <w:r w:rsidR="009B469F" w:rsidRPr="0021282B">
        <w:rPr>
          <w:rFonts w:ascii="Tahoma" w:hAnsi="Tahoma" w:cs="Tahoma"/>
          <w:b w:val="0"/>
          <w:bCs/>
          <w:szCs w:val="24"/>
          <w:u w:val="none"/>
        </w:rPr>
        <w:t xml:space="preserve">The Inclusion Manager </w:t>
      </w:r>
      <w:proofErr w:type="gramStart"/>
      <w:r w:rsidR="009B469F" w:rsidRPr="0021282B">
        <w:rPr>
          <w:rFonts w:ascii="Tahoma" w:hAnsi="Tahoma" w:cs="Tahoma"/>
          <w:b w:val="0"/>
          <w:bCs/>
          <w:szCs w:val="24"/>
          <w:u w:val="none"/>
        </w:rPr>
        <w:t>is</w:t>
      </w:r>
      <w:r w:rsidR="00DB692C" w:rsidRPr="0021282B">
        <w:rPr>
          <w:rFonts w:ascii="Tahoma" w:hAnsi="Tahoma" w:cs="Tahoma"/>
          <w:b w:val="0"/>
          <w:bCs/>
          <w:szCs w:val="24"/>
          <w:u w:val="none"/>
        </w:rPr>
        <w:t xml:space="preserve"> able to</w:t>
      </w:r>
      <w:proofErr w:type="gramEnd"/>
      <w:r w:rsidR="00DB692C" w:rsidRPr="0021282B">
        <w:rPr>
          <w:rFonts w:ascii="Tahoma" w:hAnsi="Tahoma" w:cs="Tahoma"/>
          <w:b w:val="0"/>
          <w:bCs/>
          <w:szCs w:val="24"/>
          <w:u w:val="none"/>
        </w:rPr>
        <w:t xml:space="preserve"> inform decision making and policy review and contribute to the whole school </w:t>
      </w:r>
      <w:proofErr w:type="spellStart"/>
      <w:r w:rsidR="00DB692C" w:rsidRPr="0021282B">
        <w:rPr>
          <w:rFonts w:ascii="Tahoma" w:hAnsi="Tahoma" w:cs="Tahoma"/>
          <w:b w:val="0"/>
          <w:bCs/>
          <w:szCs w:val="24"/>
          <w:u w:val="none"/>
        </w:rPr>
        <w:t>self evaluation</w:t>
      </w:r>
      <w:proofErr w:type="spellEnd"/>
      <w:r w:rsidR="00DB692C" w:rsidRPr="0021282B">
        <w:rPr>
          <w:rFonts w:ascii="Tahoma" w:hAnsi="Tahoma" w:cs="Tahoma"/>
          <w:b w:val="0"/>
          <w:bCs/>
          <w:szCs w:val="24"/>
          <w:u w:val="none"/>
        </w:rPr>
        <w:t xml:space="preserve"> document. </w:t>
      </w:r>
      <w:r w:rsidR="009B469F" w:rsidRPr="0021282B">
        <w:rPr>
          <w:rFonts w:ascii="Tahoma" w:hAnsi="Tahoma" w:cs="Tahoma"/>
          <w:b w:val="0"/>
          <w:bCs/>
          <w:szCs w:val="24"/>
          <w:u w:val="none"/>
        </w:rPr>
        <w:t>He</w:t>
      </w:r>
      <w:r w:rsidR="00DB692C" w:rsidRPr="0021282B">
        <w:rPr>
          <w:rFonts w:ascii="Tahoma" w:hAnsi="Tahoma" w:cs="Tahoma"/>
          <w:b w:val="0"/>
          <w:bCs/>
          <w:szCs w:val="24"/>
          <w:u w:val="none"/>
        </w:rPr>
        <w:t xml:space="preserve"> provide</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regular information to SLT, the Head and Governing body on the effectiveness of provision for pupils with SEND.</w:t>
      </w:r>
      <w:r w:rsidR="009B469F" w:rsidRPr="0021282B">
        <w:rPr>
          <w:rFonts w:ascii="Tahoma" w:hAnsi="Tahoma" w:cs="Tahoma"/>
          <w:b w:val="0"/>
          <w:bCs/>
          <w:szCs w:val="24"/>
          <w:u w:val="none"/>
        </w:rPr>
        <w:t xml:space="preserve"> Mr Harrison </w:t>
      </w:r>
      <w:r w:rsidR="00DB692C" w:rsidRPr="0021282B">
        <w:rPr>
          <w:rFonts w:ascii="Tahoma" w:hAnsi="Tahoma" w:cs="Tahoma"/>
          <w:b w:val="0"/>
          <w:bCs/>
          <w:szCs w:val="24"/>
          <w:u w:val="none"/>
        </w:rPr>
        <w:t>work</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across the whole school to; promote improvements in teaching offering examples of good practice and strategies, keep</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up to date with current legislation and share</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with staff, </w:t>
      </w:r>
      <w:r w:rsidR="009B469F" w:rsidRPr="0021282B">
        <w:rPr>
          <w:rFonts w:ascii="Tahoma" w:hAnsi="Tahoma" w:cs="Tahoma"/>
          <w:b w:val="0"/>
          <w:bCs/>
          <w:szCs w:val="24"/>
          <w:u w:val="none"/>
        </w:rPr>
        <w:t xml:space="preserve">liaises and </w:t>
      </w:r>
      <w:r w:rsidR="00DB692C" w:rsidRPr="0021282B">
        <w:rPr>
          <w:rFonts w:ascii="Tahoma" w:hAnsi="Tahoma" w:cs="Tahoma"/>
          <w:b w:val="0"/>
          <w:bCs/>
          <w:szCs w:val="24"/>
          <w:u w:val="none"/>
        </w:rPr>
        <w:t>support parents, gather</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pupil voices to support their needs and </w:t>
      </w:r>
      <w:r w:rsidR="00DB692C" w:rsidRPr="0021282B">
        <w:rPr>
          <w:rFonts w:ascii="Tahoma" w:hAnsi="Tahoma" w:cs="Tahoma"/>
          <w:b w:val="0"/>
          <w:bCs/>
          <w:szCs w:val="24"/>
          <w:u w:val="none"/>
          <w:lang w:val="en-US"/>
        </w:rPr>
        <w:t xml:space="preserve">ensure all staff </w:t>
      </w:r>
      <w:r w:rsidR="000C37C9" w:rsidRPr="0021282B">
        <w:rPr>
          <w:rFonts w:ascii="Tahoma" w:hAnsi="Tahoma" w:cs="Tahoma"/>
          <w:b w:val="0"/>
          <w:bCs/>
          <w:szCs w:val="24"/>
          <w:u w:val="none"/>
          <w:lang w:val="en-US"/>
        </w:rPr>
        <w:t>recognize</w:t>
      </w:r>
      <w:r w:rsidR="00DB692C" w:rsidRPr="0021282B">
        <w:rPr>
          <w:rFonts w:ascii="Tahoma" w:hAnsi="Tahoma" w:cs="Tahoma"/>
          <w:b w:val="0"/>
          <w:bCs/>
          <w:szCs w:val="24"/>
          <w:u w:val="none"/>
          <w:lang w:val="en-US"/>
        </w:rPr>
        <w:t xml:space="preserve"> and fulfil their statutory responsibilities to</w:t>
      </w:r>
      <w:r w:rsidR="000743FE" w:rsidRPr="0021282B">
        <w:rPr>
          <w:rFonts w:ascii="Tahoma" w:hAnsi="Tahoma" w:cs="Tahoma"/>
          <w:b w:val="0"/>
          <w:bCs/>
          <w:szCs w:val="24"/>
          <w:u w:val="none"/>
          <w:lang w:val="en-US"/>
        </w:rPr>
        <w:t xml:space="preserve"> all</w:t>
      </w:r>
      <w:r w:rsidR="00DB692C" w:rsidRPr="0021282B">
        <w:rPr>
          <w:rFonts w:ascii="Tahoma" w:hAnsi="Tahoma" w:cs="Tahoma"/>
          <w:b w:val="0"/>
          <w:bCs/>
          <w:szCs w:val="24"/>
          <w:u w:val="none"/>
          <w:lang w:val="en-US"/>
        </w:rPr>
        <w:t xml:space="preserve"> pupils </w:t>
      </w:r>
      <w:r w:rsidR="000743FE" w:rsidRPr="0021282B">
        <w:rPr>
          <w:rFonts w:ascii="Tahoma" w:hAnsi="Tahoma" w:cs="Tahoma"/>
          <w:b w:val="0"/>
          <w:bCs/>
          <w:szCs w:val="24"/>
          <w:u w:val="none"/>
          <w:lang w:val="en-US"/>
        </w:rPr>
        <w:t>inc</w:t>
      </w:r>
      <w:r w:rsidR="002346D2" w:rsidRPr="0021282B">
        <w:rPr>
          <w:rFonts w:ascii="Tahoma" w:hAnsi="Tahoma" w:cs="Tahoma"/>
          <w:b w:val="0"/>
          <w:bCs/>
          <w:szCs w:val="24"/>
          <w:u w:val="none"/>
          <w:lang w:val="en-US"/>
        </w:rPr>
        <w:t xml:space="preserve">luding those </w:t>
      </w:r>
      <w:r w:rsidR="00DB692C" w:rsidRPr="0021282B">
        <w:rPr>
          <w:rFonts w:ascii="Tahoma" w:hAnsi="Tahoma" w:cs="Tahoma"/>
          <w:b w:val="0"/>
          <w:bCs/>
          <w:szCs w:val="24"/>
          <w:u w:val="none"/>
          <w:lang w:val="en-US"/>
        </w:rPr>
        <w:t xml:space="preserve">with SEND. </w:t>
      </w:r>
      <w:r w:rsidR="00DB692C" w:rsidRPr="0021282B">
        <w:rPr>
          <w:rFonts w:ascii="Tahoma" w:hAnsi="Tahoma" w:cs="Tahoma"/>
          <w:b w:val="0"/>
          <w:szCs w:val="24"/>
          <w:u w:val="none"/>
        </w:rPr>
        <w:t xml:space="preserve">He can be contacted directly at the school on 0151 707 6727 or via email </w:t>
      </w:r>
      <w:r w:rsidR="006C6E8E">
        <w:rPr>
          <w:rFonts w:ascii="Tahoma" w:hAnsi="Tahoma" w:cs="Tahoma"/>
          <w:b w:val="0"/>
          <w:szCs w:val="24"/>
          <w:u w:val="none"/>
        </w:rPr>
        <w:t>via the school office:</w:t>
      </w:r>
    </w:p>
    <w:p w14:paraId="65614940" w14:textId="517CE1BD" w:rsidR="00DB692C" w:rsidRPr="0021282B" w:rsidRDefault="006C6E8E" w:rsidP="00DB692C">
      <w:pPr>
        <w:pStyle w:val="Title"/>
        <w:overflowPunct/>
        <w:autoSpaceDE/>
        <w:autoSpaceDN/>
        <w:adjustRightInd/>
        <w:jc w:val="left"/>
        <w:textAlignment w:val="auto"/>
        <w:rPr>
          <w:rFonts w:ascii="Tahoma" w:hAnsi="Tahoma" w:cs="Tahoma"/>
          <w:b w:val="0"/>
          <w:bCs/>
          <w:szCs w:val="24"/>
          <w:u w:val="none"/>
        </w:rPr>
      </w:pPr>
      <w:r>
        <w:rPr>
          <w:rFonts w:ascii="Tahoma" w:hAnsi="Tahoma" w:cs="Tahoma"/>
          <w:b w:val="0"/>
          <w:szCs w:val="24"/>
          <w:u w:val="none"/>
        </w:rPr>
        <w:t>Kingsley-ao</w:t>
      </w:r>
      <w:r w:rsidR="00DB692C" w:rsidRPr="0021282B">
        <w:rPr>
          <w:rFonts w:ascii="Tahoma" w:hAnsi="Tahoma" w:cs="Tahoma"/>
          <w:b w:val="0"/>
          <w:szCs w:val="24"/>
          <w:u w:val="none"/>
        </w:rPr>
        <w:t>@kingsley.liverpool.sch.uk.</w:t>
      </w:r>
    </w:p>
    <w:p w14:paraId="65614941" w14:textId="77777777" w:rsidR="00DB692C" w:rsidRPr="0021282B" w:rsidRDefault="00DB692C" w:rsidP="00DB692C">
      <w:pPr>
        <w:pStyle w:val="Title"/>
        <w:overflowPunct/>
        <w:autoSpaceDE/>
        <w:autoSpaceDN/>
        <w:adjustRightInd/>
        <w:jc w:val="left"/>
        <w:textAlignment w:val="auto"/>
        <w:rPr>
          <w:rFonts w:ascii="Tahoma" w:hAnsi="Tahoma" w:cs="Tahoma"/>
          <w:bCs/>
          <w:szCs w:val="24"/>
          <w:u w:val="none"/>
        </w:rPr>
      </w:pPr>
    </w:p>
    <w:p w14:paraId="65614942" w14:textId="77777777" w:rsidR="00DB692C" w:rsidRPr="0021282B" w:rsidRDefault="00DB692C" w:rsidP="006A05DF">
      <w:pPr>
        <w:pStyle w:val="Title"/>
        <w:overflowPunct/>
        <w:autoSpaceDE/>
        <w:autoSpaceDN/>
        <w:adjustRightInd/>
        <w:jc w:val="left"/>
        <w:textAlignment w:val="auto"/>
        <w:rPr>
          <w:rFonts w:ascii="Arial" w:hAnsi="Arial" w:cs="Arial"/>
          <w:bCs/>
          <w:sz w:val="32"/>
          <w:szCs w:val="32"/>
        </w:rPr>
      </w:pPr>
    </w:p>
    <w:p w14:paraId="65614943" w14:textId="77777777" w:rsidR="006308D8" w:rsidRPr="0021282B" w:rsidRDefault="006308D8" w:rsidP="006A05DF">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Governors’ Statement</w:t>
      </w:r>
    </w:p>
    <w:p w14:paraId="65614944" w14:textId="77777777" w:rsidR="00EE24E7" w:rsidRPr="0021282B" w:rsidRDefault="00EE24E7" w:rsidP="00EE24E7">
      <w:pPr>
        <w:pStyle w:val="Title"/>
        <w:overflowPunct/>
        <w:autoSpaceDE/>
        <w:autoSpaceDN/>
        <w:adjustRightInd/>
        <w:ind w:left="720"/>
        <w:jc w:val="left"/>
        <w:textAlignment w:val="auto"/>
        <w:rPr>
          <w:rFonts w:ascii="Tahoma" w:hAnsi="Tahoma" w:cs="Tahoma"/>
          <w:bCs/>
          <w:szCs w:val="24"/>
          <w:u w:val="none"/>
        </w:rPr>
      </w:pPr>
    </w:p>
    <w:p w14:paraId="65614945" w14:textId="77777777" w:rsidR="006308D8" w:rsidRPr="0021282B" w:rsidRDefault="006308D8" w:rsidP="006A05DF">
      <w:pPr>
        <w:rPr>
          <w:rFonts w:ascii="Tahoma" w:hAnsi="Tahoma" w:cs="Tahoma"/>
          <w:sz w:val="24"/>
          <w:szCs w:val="24"/>
        </w:rPr>
      </w:pPr>
      <w:r w:rsidRPr="0021282B">
        <w:rPr>
          <w:rFonts w:ascii="Tahoma" w:hAnsi="Tahoma" w:cs="Tahoma"/>
          <w:sz w:val="24"/>
          <w:szCs w:val="24"/>
        </w:rPr>
        <w:t>This policy has been written in collaboration with other staff and with ref</w:t>
      </w:r>
      <w:r w:rsidR="006A05DF" w:rsidRPr="0021282B">
        <w:rPr>
          <w:rFonts w:ascii="Tahoma" w:hAnsi="Tahoma" w:cs="Tahoma"/>
          <w:sz w:val="24"/>
          <w:szCs w:val="24"/>
        </w:rPr>
        <w:t>erence to relevant legislation.</w:t>
      </w:r>
      <w:r w:rsidR="00D56380" w:rsidRPr="0021282B">
        <w:rPr>
          <w:rFonts w:ascii="Tahoma" w:hAnsi="Tahoma" w:cs="Tahoma"/>
          <w:sz w:val="24"/>
          <w:szCs w:val="24"/>
        </w:rPr>
        <w:t xml:space="preserve">  </w:t>
      </w:r>
      <w:r w:rsidRPr="0021282B">
        <w:rPr>
          <w:rFonts w:ascii="Tahoma" w:hAnsi="Tahoma" w:cs="Tahoma"/>
          <w:sz w:val="24"/>
          <w:szCs w:val="24"/>
        </w:rPr>
        <w:t xml:space="preserve">Our Governing </w:t>
      </w:r>
      <w:proofErr w:type="gramStart"/>
      <w:r w:rsidRPr="0021282B">
        <w:rPr>
          <w:rFonts w:ascii="Tahoma" w:hAnsi="Tahoma" w:cs="Tahoma"/>
          <w:sz w:val="24"/>
          <w:szCs w:val="24"/>
        </w:rPr>
        <w:t>body</w:t>
      </w:r>
      <w:proofErr w:type="gramEnd"/>
      <w:r w:rsidRPr="0021282B">
        <w:rPr>
          <w:rFonts w:ascii="Tahoma" w:hAnsi="Tahoma" w:cs="Tahoma"/>
          <w:sz w:val="24"/>
          <w:szCs w:val="24"/>
        </w:rPr>
        <w:t xml:space="preserve"> in co-operation with the </w:t>
      </w:r>
      <w:r w:rsidR="006A05DF" w:rsidRPr="0021282B">
        <w:rPr>
          <w:rFonts w:ascii="Tahoma" w:hAnsi="Tahoma" w:cs="Tahoma"/>
          <w:sz w:val="24"/>
          <w:szCs w:val="24"/>
        </w:rPr>
        <w:t xml:space="preserve">Head </w:t>
      </w:r>
      <w:proofErr w:type="gramStart"/>
      <w:r w:rsidR="006F4C87" w:rsidRPr="0021282B">
        <w:rPr>
          <w:rFonts w:ascii="Tahoma" w:hAnsi="Tahoma" w:cs="Tahoma"/>
          <w:sz w:val="24"/>
          <w:szCs w:val="24"/>
        </w:rPr>
        <w:t>teacher</w:t>
      </w:r>
      <w:proofErr w:type="gramEnd"/>
      <w:r w:rsidRPr="0021282B">
        <w:rPr>
          <w:rFonts w:ascii="Tahoma" w:hAnsi="Tahoma" w:cs="Tahoma"/>
          <w:sz w:val="24"/>
          <w:szCs w:val="24"/>
        </w:rPr>
        <w:t xml:space="preserve"> determines our school’s general policy and approach to the provision for children with SEND</w:t>
      </w:r>
      <w:r w:rsidR="006F4C87" w:rsidRPr="0021282B">
        <w:rPr>
          <w:rFonts w:ascii="Tahoma" w:hAnsi="Tahoma" w:cs="Tahoma"/>
          <w:sz w:val="24"/>
          <w:szCs w:val="24"/>
        </w:rPr>
        <w:t xml:space="preserve">; </w:t>
      </w:r>
      <w:r w:rsidRPr="0021282B">
        <w:rPr>
          <w:rFonts w:ascii="Tahoma" w:hAnsi="Tahoma" w:cs="Tahoma"/>
          <w:sz w:val="24"/>
          <w:szCs w:val="24"/>
        </w:rPr>
        <w:t>establishes the appropriate staff and funding arrangements and maintains a monitoring overview of our school’s work.   They are responsible for reviewing the SEND policy, reporting to parents annually and should adhere to the Code of Practice when carrying out these responsibilities.</w:t>
      </w:r>
    </w:p>
    <w:p w14:paraId="65614946" w14:textId="77777777" w:rsidR="006A05DF" w:rsidRPr="0021282B" w:rsidRDefault="006A05DF" w:rsidP="006A05DF">
      <w:pPr>
        <w:pStyle w:val="Title"/>
        <w:overflowPunct/>
        <w:autoSpaceDE/>
        <w:autoSpaceDN/>
        <w:adjustRightInd/>
        <w:ind w:left="340"/>
        <w:jc w:val="left"/>
        <w:textAlignment w:val="auto"/>
        <w:rPr>
          <w:rFonts w:ascii="Arial" w:hAnsi="Arial" w:cs="Arial"/>
          <w:b w:val="0"/>
          <w:sz w:val="32"/>
          <w:szCs w:val="32"/>
          <w:u w:val="none"/>
        </w:rPr>
      </w:pPr>
    </w:p>
    <w:p w14:paraId="65614947" w14:textId="19C1EF2C" w:rsidR="006308D8" w:rsidRPr="0021282B" w:rsidRDefault="006308D8" w:rsidP="006A05DF">
      <w:pPr>
        <w:rPr>
          <w:rFonts w:ascii="Tahoma" w:hAnsi="Tahoma" w:cs="Tahoma"/>
          <w:sz w:val="24"/>
          <w:szCs w:val="24"/>
        </w:rPr>
      </w:pPr>
      <w:r w:rsidRPr="0021282B">
        <w:rPr>
          <w:rFonts w:ascii="Tahoma" w:hAnsi="Tahoma" w:cs="Tahoma"/>
          <w:sz w:val="24"/>
          <w:szCs w:val="24"/>
        </w:rPr>
        <w:t>The governing bod</w:t>
      </w:r>
      <w:r w:rsidR="00323F16" w:rsidRPr="0021282B">
        <w:rPr>
          <w:rFonts w:ascii="Tahoma" w:hAnsi="Tahoma" w:cs="Tahoma"/>
          <w:sz w:val="24"/>
          <w:szCs w:val="24"/>
        </w:rPr>
        <w:t xml:space="preserve">y </w:t>
      </w:r>
      <w:r w:rsidR="00F83996" w:rsidRPr="0021282B">
        <w:rPr>
          <w:rFonts w:ascii="Tahoma" w:hAnsi="Tahoma" w:cs="Tahoma"/>
          <w:sz w:val="24"/>
          <w:szCs w:val="24"/>
        </w:rPr>
        <w:t xml:space="preserve">will be appointing a new </w:t>
      </w:r>
      <w:r w:rsidRPr="0021282B">
        <w:rPr>
          <w:rFonts w:ascii="Tahoma" w:hAnsi="Tahoma" w:cs="Tahoma"/>
          <w:sz w:val="24"/>
          <w:szCs w:val="24"/>
        </w:rPr>
        <w:t>governor who</w:t>
      </w:r>
      <w:r w:rsidR="006A05DF" w:rsidRPr="0021282B">
        <w:rPr>
          <w:rFonts w:ascii="Tahoma" w:hAnsi="Tahoma" w:cs="Tahoma"/>
          <w:sz w:val="24"/>
          <w:szCs w:val="24"/>
        </w:rPr>
        <w:t xml:space="preserve"> takes a particular interest in </w:t>
      </w:r>
      <w:r w:rsidRPr="0021282B">
        <w:rPr>
          <w:rFonts w:ascii="Tahoma" w:hAnsi="Tahoma" w:cs="Tahoma"/>
          <w:sz w:val="24"/>
          <w:szCs w:val="24"/>
        </w:rPr>
        <w:t xml:space="preserve">and monitors our </w:t>
      </w:r>
      <w:proofErr w:type="gramStart"/>
      <w:r w:rsidRPr="0021282B">
        <w:rPr>
          <w:rFonts w:ascii="Tahoma" w:hAnsi="Tahoma" w:cs="Tahoma"/>
          <w:sz w:val="24"/>
          <w:szCs w:val="24"/>
        </w:rPr>
        <w:t>school work</w:t>
      </w:r>
      <w:proofErr w:type="gramEnd"/>
      <w:r w:rsidRPr="0021282B">
        <w:rPr>
          <w:rFonts w:ascii="Tahoma" w:hAnsi="Tahoma" w:cs="Tahoma"/>
          <w:sz w:val="24"/>
          <w:szCs w:val="24"/>
        </w:rPr>
        <w:t xml:space="preserve"> on behalf of pupils with SEND</w:t>
      </w:r>
      <w:r w:rsidR="006A05DF" w:rsidRPr="0021282B">
        <w:rPr>
          <w:rFonts w:ascii="Tahoma" w:hAnsi="Tahoma" w:cs="Tahoma"/>
          <w:sz w:val="24"/>
          <w:szCs w:val="24"/>
        </w:rPr>
        <w:t xml:space="preserve"> and </w:t>
      </w:r>
      <w:r w:rsidRPr="0021282B">
        <w:rPr>
          <w:rFonts w:ascii="Tahoma" w:hAnsi="Tahoma" w:cs="Tahoma"/>
          <w:sz w:val="24"/>
          <w:szCs w:val="24"/>
        </w:rPr>
        <w:t>meets regularly with the SEN</w:t>
      </w:r>
      <w:r w:rsidR="006C6E8E">
        <w:rPr>
          <w:rFonts w:ascii="Tahoma" w:hAnsi="Tahoma" w:cs="Tahoma"/>
          <w:sz w:val="24"/>
          <w:szCs w:val="24"/>
        </w:rPr>
        <w:t>D</w:t>
      </w:r>
      <w:r w:rsidRPr="0021282B">
        <w:rPr>
          <w:rFonts w:ascii="Tahoma" w:hAnsi="Tahoma" w:cs="Tahoma"/>
          <w:sz w:val="24"/>
          <w:szCs w:val="24"/>
        </w:rPr>
        <w:t>CO</w:t>
      </w:r>
      <w:r w:rsidR="006A05DF" w:rsidRPr="0021282B">
        <w:rPr>
          <w:rFonts w:ascii="Tahoma" w:hAnsi="Tahoma" w:cs="Tahoma"/>
          <w:sz w:val="24"/>
          <w:szCs w:val="24"/>
        </w:rPr>
        <w:t xml:space="preserve">. </w:t>
      </w:r>
    </w:p>
    <w:p w14:paraId="65614948" w14:textId="77777777" w:rsidR="006A05DF" w:rsidRPr="0021282B" w:rsidRDefault="006A05DF" w:rsidP="006A05DF">
      <w:pPr>
        <w:pStyle w:val="Title"/>
        <w:overflowPunct/>
        <w:autoSpaceDE/>
        <w:autoSpaceDN/>
        <w:adjustRightInd/>
        <w:ind w:left="340"/>
        <w:jc w:val="left"/>
        <w:textAlignment w:val="auto"/>
        <w:rPr>
          <w:rFonts w:ascii="Tahoma" w:hAnsi="Tahoma" w:cs="Tahoma"/>
          <w:b w:val="0"/>
          <w:szCs w:val="24"/>
          <w:u w:val="none"/>
        </w:rPr>
      </w:pPr>
    </w:p>
    <w:p w14:paraId="65614949" w14:textId="3EECEA53" w:rsidR="006308D8" w:rsidRPr="0021282B" w:rsidRDefault="006A05DF" w:rsidP="006A05DF">
      <w:pPr>
        <w:suppressAutoHyphens/>
        <w:overflowPunct/>
        <w:autoSpaceDN/>
        <w:adjustRightInd/>
        <w:textAlignment w:val="auto"/>
        <w:rPr>
          <w:rFonts w:ascii="Tahoma" w:hAnsi="Tahoma" w:cs="Tahoma"/>
          <w:sz w:val="24"/>
          <w:szCs w:val="24"/>
          <w:lang w:val="en" w:eastAsia="en-GB"/>
        </w:rPr>
      </w:pPr>
      <w:r w:rsidRPr="0021282B">
        <w:rPr>
          <w:rFonts w:ascii="Tahoma" w:hAnsi="Tahoma" w:cs="Tahoma"/>
          <w:sz w:val="24"/>
          <w:szCs w:val="24"/>
        </w:rPr>
        <w:t>T</w:t>
      </w:r>
      <w:r w:rsidR="006308D8" w:rsidRPr="0021282B">
        <w:rPr>
          <w:rFonts w:ascii="Tahoma" w:hAnsi="Tahoma" w:cs="Tahoma"/>
          <w:sz w:val="24"/>
          <w:szCs w:val="24"/>
        </w:rPr>
        <w:t xml:space="preserve">his policy was created by the school’s </w:t>
      </w:r>
      <w:r w:rsidR="006F4C87" w:rsidRPr="0021282B">
        <w:rPr>
          <w:rFonts w:ascii="Tahoma" w:hAnsi="Tahoma" w:cs="Tahoma"/>
          <w:sz w:val="24"/>
          <w:szCs w:val="24"/>
        </w:rPr>
        <w:t>SEN</w:t>
      </w:r>
      <w:r w:rsidR="006C6E8E">
        <w:rPr>
          <w:rFonts w:ascii="Tahoma" w:hAnsi="Tahoma" w:cs="Tahoma"/>
          <w:sz w:val="24"/>
          <w:szCs w:val="24"/>
        </w:rPr>
        <w:t>D</w:t>
      </w:r>
      <w:r w:rsidR="006F4C87" w:rsidRPr="0021282B">
        <w:rPr>
          <w:rFonts w:ascii="Tahoma" w:hAnsi="Tahoma" w:cs="Tahoma"/>
          <w:sz w:val="24"/>
          <w:szCs w:val="24"/>
        </w:rPr>
        <w:t>CO with</w:t>
      </w:r>
      <w:r w:rsidR="006308D8" w:rsidRPr="0021282B">
        <w:rPr>
          <w:rFonts w:ascii="Tahoma" w:hAnsi="Tahoma" w:cs="Tahoma"/>
          <w:sz w:val="24"/>
          <w:szCs w:val="24"/>
        </w:rPr>
        <w:t xml:space="preserve"> the SEN Governor in liaison with the SLT, all staff and parents of pupils with SEND. It was a co-produced policy in the spirit of current reform (2014).</w:t>
      </w:r>
      <w:r w:rsidR="006308D8" w:rsidRPr="0021282B">
        <w:rPr>
          <w:rFonts w:ascii="Tahoma" w:hAnsi="Tahoma" w:cs="Tahoma"/>
          <w:bCs/>
          <w:sz w:val="24"/>
          <w:szCs w:val="24"/>
        </w:rPr>
        <w:t xml:space="preserve"> Pupils identified as having SEND are, as far as is practicable, fully integrated into mainstream classes.   Every effort is made to ensure that they have full access to the National Curriculum and are integrated into all aspects of the school.   The SEN Code of Practice 2014 makes it clear that </w:t>
      </w:r>
      <w:r w:rsidR="006F4C87" w:rsidRPr="0021282B">
        <w:rPr>
          <w:rFonts w:ascii="Tahoma" w:hAnsi="Tahoma" w:cs="Tahoma"/>
          <w:color w:val="000000"/>
          <w:sz w:val="24"/>
          <w:szCs w:val="24"/>
          <w:lang w:val="en" w:eastAsia="en-GB"/>
        </w:rPr>
        <w:t>every</w:t>
      </w:r>
      <w:r w:rsidR="006308D8" w:rsidRPr="0021282B">
        <w:rPr>
          <w:rFonts w:ascii="Tahoma" w:hAnsi="Tahoma" w:cs="Tahoma"/>
          <w:color w:val="000000"/>
          <w:sz w:val="24"/>
          <w:szCs w:val="24"/>
          <w:lang w:val="en" w:eastAsia="en-GB"/>
        </w:rPr>
        <w:t xml:space="preserve"> teacher is a teacher of every child or young person including those with </w:t>
      </w:r>
      <w:r w:rsidR="006308D8" w:rsidRPr="0021282B">
        <w:rPr>
          <w:rFonts w:ascii="Tahoma" w:hAnsi="Tahoma" w:cs="Tahoma"/>
          <w:sz w:val="24"/>
          <w:szCs w:val="24"/>
          <w:lang w:val="en" w:eastAsia="en-GB"/>
        </w:rPr>
        <w:t>special educational needs or disabilities.</w:t>
      </w:r>
    </w:p>
    <w:p w14:paraId="6561494A" w14:textId="77777777" w:rsidR="006F4C87" w:rsidRPr="0021282B" w:rsidRDefault="006F4C87" w:rsidP="006A05DF">
      <w:pPr>
        <w:suppressAutoHyphens/>
        <w:overflowPunct/>
        <w:autoSpaceDN/>
        <w:adjustRightInd/>
        <w:textAlignment w:val="auto"/>
        <w:rPr>
          <w:rFonts w:ascii="Arial" w:hAnsi="Arial" w:cs="Arial"/>
          <w:sz w:val="32"/>
          <w:szCs w:val="32"/>
        </w:rPr>
      </w:pPr>
    </w:p>
    <w:p w14:paraId="6561494B" w14:textId="77777777" w:rsidR="006F4C87" w:rsidRPr="0021282B" w:rsidRDefault="006308D8" w:rsidP="00183EBC">
      <w:pPr>
        <w:pStyle w:val="Default"/>
        <w:spacing w:after="76"/>
        <w:rPr>
          <w:rFonts w:ascii="Tahoma" w:hAnsi="Tahoma" w:cs="Tahoma"/>
          <w:b/>
          <w:u w:val="single"/>
        </w:rPr>
      </w:pPr>
      <w:r w:rsidRPr="0021282B">
        <w:rPr>
          <w:rFonts w:ascii="Tahoma" w:hAnsi="Tahoma" w:cs="Tahoma"/>
          <w:b/>
          <w:bCs/>
          <w:u w:val="single"/>
        </w:rPr>
        <w:t>Admission arrangements</w:t>
      </w:r>
    </w:p>
    <w:p w14:paraId="6561494C" w14:textId="77777777" w:rsidR="00183EBC" w:rsidRPr="0021282B" w:rsidRDefault="00183EBC" w:rsidP="00183EBC">
      <w:pPr>
        <w:pStyle w:val="Default"/>
        <w:spacing w:after="76"/>
        <w:rPr>
          <w:rFonts w:ascii="Tahoma" w:hAnsi="Tahoma" w:cs="Tahoma"/>
          <w:b/>
          <w:u w:val="single"/>
        </w:rPr>
      </w:pPr>
    </w:p>
    <w:p w14:paraId="6561494D" w14:textId="77777777" w:rsidR="006308D8" w:rsidRPr="0021282B" w:rsidRDefault="006308D8" w:rsidP="006308D8">
      <w:pPr>
        <w:pStyle w:val="Default"/>
        <w:rPr>
          <w:rFonts w:ascii="Tahoma" w:hAnsi="Tahoma" w:cs="Tahoma"/>
        </w:rPr>
      </w:pPr>
      <w:r w:rsidRPr="0021282B">
        <w:rPr>
          <w:rFonts w:ascii="Tahoma" w:hAnsi="Tahoma" w:cs="Tahoma"/>
        </w:rPr>
        <w:t>The Governing body believes that the admissions criteria should not discriminate against pupils with SEND and has due regard for the practice advocated in th</w:t>
      </w:r>
      <w:r w:rsidR="00BD079D" w:rsidRPr="0021282B">
        <w:rPr>
          <w:rFonts w:ascii="Tahoma" w:hAnsi="Tahoma" w:cs="Tahoma"/>
        </w:rPr>
        <w:t xml:space="preserve">e Code of Practice and SEND </w:t>
      </w:r>
      <w:proofErr w:type="gramStart"/>
      <w:r w:rsidR="00BD079D" w:rsidRPr="0021282B">
        <w:rPr>
          <w:rFonts w:ascii="Tahoma" w:hAnsi="Tahoma" w:cs="Tahoma"/>
        </w:rPr>
        <w:t>2015</w:t>
      </w:r>
      <w:r w:rsidRPr="0021282B">
        <w:rPr>
          <w:rFonts w:ascii="Tahoma" w:hAnsi="Tahoma" w:cs="Tahoma"/>
        </w:rPr>
        <w:t xml:space="preserve">  “</w:t>
      </w:r>
      <w:proofErr w:type="gramEnd"/>
      <w:r w:rsidRPr="0021282B">
        <w:rPr>
          <w:rFonts w:ascii="Tahoma" w:hAnsi="Tahoma" w:cs="Tahoma"/>
        </w:rPr>
        <w:t xml:space="preserve"> Where a child or young person has SEN but does not have an EHC </w:t>
      </w:r>
      <w:proofErr w:type="gramStart"/>
      <w:r w:rsidRPr="0021282B">
        <w:rPr>
          <w:rFonts w:ascii="Tahoma" w:hAnsi="Tahoma" w:cs="Tahoma"/>
        </w:rPr>
        <w:t>plan</w:t>
      </w:r>
      <w:proofErr w:type="gramEnd"/>
      <w:r w:rsidRPr="0021282B">
        <w:rPr>
          <w:rFonts w:ascii="Tahoma" w:hAnsi="Tahoma" w:cs="Tahoma"/>
        </w:rPr>
        <w:t xml:space="preserve"> they </w:t>
      </w:r>
      <w:r w:rsidRPr="0021282B">
        <w:rPr>
          <w:rFonts w:ascii="Tahoma" w:hAnsi="Tahoma" w:cs="Tahoma"/>
          <w:b/>
          <w:bCs/>
        </w:rPr>
        <w:t xml:space="preserve">must </w:t>
      </w:r>
      <w:r w:rsidRPr="0021282B">
        <w:rPr>
          <w:rFonts w:ascii="Tahoma" w:hAnsi="Tahoma" w:cs="Tahoma"/>
        </w:rPr>
        <w:t xml:space="preserve">be educated in a mainstream setting except in specific circumstances (see below). </w:t>
      </w:r>
    </w:p>
    <w:p w14:paraId="6561494E" w14:textId="77777777" w:rsidR="006308D8" w:rsidRPr="0021282B" w:rsidRDefault="006308D8" w:rsidP="006308D8">
      <w:pPr>
        <w:pStyle w:val="Default"/>
        <w:rPr>
          <w:rFonts w:ascii="Tahoma" w:hAnsi="Tahoma" w:cs="Tahoma"/>
        </w:rPr>
      </w:pPr>
    </w:p>
    <w:p w14:paraId="6561494F" w14:textId="52F9F5B8" w:rsidR="006308D8" w:rsidRPr="0021282B" w:rsidRDefault="006F4C87" w:rsidP="006308D8">
      <w:pPr>
        <w:pStyle w:val="Default"/>
        <w:spacing w:after="240"/>
        <w:ind w:hanging="709"/>
        <w:rPr>
          <w:rFonts w:ascii="Tahoma" w:hAnsi="Tahoma" w:cs="Tahoma"/>
        </w:rPr>
      </w:pPr>
      <w:r w:rsidRPr="0021282B">
        <w:rPr>
          <w:rFonts w:ascii="Tahoma" w:hAnsi="Tahoma" w:cs="Tahoma"/>
        </w:rPr>
        <w:t xml:space="preserve">        </w:t>
      </w:r>
      <w:r w:rsidR="006308D8" w:rsidRPr="0021282B">
        <w:rPr>
          <w:rFonts w:ascii="Tahoma" w:hAnsi="Tahoma" w:cs="Tahoma"/>
        </w:rPr>
        <w:t>The School Admissions Code of Practice requires children and young people with SEN</w:t>
      </w:r>
      <w:r w:rsidR="006C6E8E">
        <w:rPr>
          <w:rFonts w:ascii="Tahoma" w:hAnsi="Tahoma" w:cs="Tahoma"/>
        </w:rPr>
        <w:t>D</w:t>
      </w:r>
      <w:r w:rsidR="006308D8" w:rsidRPr="0021282B">
        <w:rPr>
          <w:rFonts w:ascii="Tahoma" w:hAnsi="Tahoma" w:cs="Tahoma"/>
        </w:rPr>
        <w:t xml:space="preserve"> to be treated fairly. Admissions authorities: </w:t>
      </w:r>
    </w:p>
    <w:p w14:paraId="65614950" w14:textId="5A5468BC" w:rsidR="006308D8" w:rsidRPr="0021282B" w:rsidRDefault="006F4C87" w:rsidP="006308D8">
      <w:pPr>
        <w:pStyle w:val="Default"/>
        <w:spacing w:after="240"/>
        <w:ind w:left="720" w:hanging="360"/>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w:t>
      </w:r>
      <w:r w:rsidR="006308D8" w:rsidRPr="0021282B">
        <w:rPr>
          <w:rFonts w:ascii="Tahoma" w:hAnsi="Tahoma" w:cs="Tahoma"/>
        </w:rPr>
        <w:t>consider applications from parents of children who have SEN</w:t>
      </w:r>
      <w:r w:rsidR="006C6E8E">
        <w:rPr>
          <w:rFonts w:ascii="Tahoma" w:hAnsi="Tahoma" w:cs="Tahoma"/>
        </w:rPr>
        <w:t>D</w:t>
      </w:r>
      <w:r w:rsidR="006308D8" w:rsidRPr="0021282B">
        <w:rPr>
          <w:rFonts w:ascii="Tahoma" w:hAnsi="Tahoma" w:cs="Tahoma"/>
        </w:rPr>
        <w:t xml:space="preserve"> but do not have an EHC plan </w:t>
      </w:r>
      <w:proofErr w:type="gramStart"/>
      <w:r w:rsidR="006308D8" w:rsidRPr="0021282B">
        <w:rPr>
          <w:rFonts w:ascii="Tahoma" w:hAnsi="Tahoma" w:cs="Tahoma"/>
        </w:rPr>
        <w:t>on the basis of</w:t>
      </w:r>
      <w:proofErr w:type="gramEnd"/>
      <w:r w:rsidR="006308D8" w:rsidRPr="0021282B">
        <w:rPr>
          <w:rFonts w:ascii="Tahoma" w:hAnsi="Tahoma" w:cs="Tahoma"/>
        </w:rPr>
        <w:t xml:space="preserve"> the school’s published admissions criteria as part of normal admissions procedures </w:t>
      </w:r>
    </w:p>
    <w:p w14:paraId="65614951" w14:textId="77777777" w:rsidR="006308D8" w:rsidRPr="0021282B" w:rsidRDefault="006F4C87" w:rsidP="006308D8">
      <w:pPr>
        <w:pStyle w:val="Default"/>
        <w:spacing w:after="240"/>
        <w:ind w:left="720" w:hanging="360"/>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not </w:t>
      </w:r>
      <w:r w:rsidR="006308D8" w:rsidRPr="0021282B">
        <w:rPr>
          <w:rFonts w:ascii="Tahoma" w:hAnsi="Tahoma" w:cs="Tahoma"/>
        </w:rPr>
        <w:t xml:space="preserve">refuse to admit a child who has SEN but does not have an EHC plan because they do not feel able to cater for those needs </w:t>
      </w:r>
    </w:p>
    <w:p w14:paraId="65614952" w14:textId="77777777" w:rsidR="006308D8" w:rsidRPr="0021282B" w:rsidRDefault="006F4C87" w:rsidP="006308D8">
      <w:pPr>
        <w:pStyle w:val="Default"/>
        <w:spacing w:after="240"/>
        <w:ind w:left="720" w:hanging="709"/>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not </w:t>
      </w:r>
      <w:r w:rsidR="006308D8" w:rsidRPr="0021282B">
        <w:rPr>
          <w:rFonts w:ascii="Tahoma" w:hAnsi="Tahoma" w:cs="Tahoma"/>
        </w:rPr>
        <w:t>refuse to admit a child on the grounds that t</w:t>
      </w:r>
      <w:r w:rsidR="00BD079D" w:rsidRPr="0021282B">
        <w:rPr>
          <w:rFonts w:ascii="Tahoma" w:hAnsi="Tahoma" w:cs="Tahoma"/>
        </w:rPr>
        <w:t>hey do not have an EHC plan.</w:t>
      </w:r>
      <w:r w:rsidR="006308D8" w:rsidRPr="0021282B">
        <w:rPr>
          <w:rFonts w:ascii="Tahoma" w:hAnsi="Tahoma" w:cs="Tahoma"/>
        </w:rPr>
        <w:t xml:space="preserve"> The Equality Act 2010 prohibits schools from discriminating against disabled children and young people in respect of admissions for a reason related to their disability. Further education (FE) colleges manage their own admissions policies and are also prohibited from discriminating against disabled young people in respect of admissions. Students will need to meet the entry requirements for courses as set out by the college, but should </w:t>
      </w:r>
    </w:p>
    <w:p w14:paraId="65614953"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Admission arrangements are detailed in the current admission policy.</w:t>
      </w:r>
    </w:p>
    <w:p w14:paraId="65614954" w14:textId="7342ECC7" w:rsidR="00C27F88" w:rsidRPr="0021282B" w:rsidRDefault="006308D8" w:rsidP="00C27F88">
      <w:pPr>
        <w:spacing w:before="100" w:beforeAutospacing="1" w:after="100" w:afterAutospacing="1" w:line="360" w:lineRule="atLeast"/>
        <w:jc w:val="both"/>
        <w:rPr>
          <w:rFonts w:ascii="Tahoma" w:hAnsi="Tahoma" w:cs="Tahoma"/>
          <w:sz w:val="24"/>
          <w:szCs w:val="24"/>
        </w:rPr>
      </w:pPr>
      <w:r w:rsidRPr="0021282B">
        <w:rPr>
          <w:rFonts w:ascii="Tahoma" w:hAnsi="Tahoma" w:cs="Tahoma"/>
          <w:b/>
          <w:color w:val="000000"/>
          <w:sz w:val="24"/>
          <w:szCs w:val="24"/>
          <w:u w:val="single"/>
          <w:lang w:val="en"/>
        </w:rPr>
        <w:t>Aims</w:t>
      </w:r>
      <w:r w:rsidR="00183EBC" w:rsidRPr="0021282B">
        <w:rPr>
          <w:rFonts w:ascii="Tahoma" w:hAnsi="Tahoma" w:cs="Tahoma"/>
          <w:b/>
          <w:color w:val="000000"/>
          <w:sz w:val="24"/>
          <w:szCs w:val="24"/>
          <w:u w:val="single"/>
          <w:lang w:val="en"/>
        </w:rPr>
        <w:t xml:space="preserve"> </w:t>
      </w:r>
      <w:r w:rsidRPr="0021282B">
        <w:rPr>
          <w:rFonts w:ascii="Tahoma" w:hAnsi="Tahoma" w:cs="Tahoma"/>
          <w:b/>
          <w:color w:val="000000"/>
          <w:sz w:val="24"/>
          <w:szCs w:val="24"/>
          <w:u w:val="single"/>
          <w:lang w:val="en"/>
        </w:rPr>
        <w:t>of Kingsley Community Primary School in relation to SEN</w:t>
      </w:r>
      <w:r w:rsidR="006C6E8E">
        <w:rPr>
          <w:rFonts w:ascii="Tahoma" w:hAnsi="Tahoma" w:cs="Tahoma"/>
          <w:b/>
          <w:color w:val="000000"/>
          <w:sz w:val="24"/>
          <w:szCs w:val="24"/>
          <w:u w:val="single"/>
          <w:lang w:val="en"/>
        </w:rPr>
        <w:t>D</w:t>
      </w:r>
      <w:r w:rsidRPr="0021282B">
        <w:rPr>
          <w:rFonts w:ascii="Tahoma" w:hAnsi="Tahoma" w:cs="Tahoma"/>
          <w:b/>
          <w:color w:val="000000"/>
          <w:sz w:val="24"/>
          <w:szCs w:val="24"/>
          <w:u w:val="single"/>
          <w:lang w:val="en"/>
        </w:rPr>
        <w:t xml:space="preserve"> </w:t>
      </w:r>
      <w:r w:rsidR="00183EBC" w:rsidRPr="0021282B">
        <w:rPr>
          <w:rFonts w:ascii="Tahoma" w:hAnsi="Tahoma" w:cs="Tahoma"/>
          <w:b/>
          <w:color w:val="000000"/>
          <w:sz w:val="24"/>
          <w:szCs w:val="24"/>
          <w:u w:val="single"/>
          <w:lang w:val="en"/>
        </w:rPr>
        <w:t>provision:</w:t>
      </w:r>
      <w:r w:rsidR="00183EBC" w:rsidRPr="0021282B">
        <w:rPr>
          <w:rFonts w:ascii="Tahoma" w:hAnsi="Tahoma" w:cs="Tahoma"/>
          <w:sz w:val="24"/>
          <w:szCs w:val="24"/>
        </w:rPr>
        <w:t xml:space="preserve"> </w:t>
      </w:r>
    </w:p>
    <w:p w14:paraId="65614955" w14:textId="77777777" w:rsidR="00E373E1" w:rsidRPr="0021282B" w:rsidRDefault="006308D8" w:rsidP="004B392A">
      <w:pPr>
        <w:pStyle w:val="ListParagraph"/>
        <w:numPr>
          <w:ilvl w:val="0"/>
          <w:numId w:val="31"/>
        </w:numPr>
        <w:rPr>
          <w:rFonts w:ascii="Tahoma" w:hAnsi="Tahoma" w:cs="Tahoma"/>
        </w:rPr>
      </w:pPr>
      <w:r w:rsidRPr="0021282B">
        <w:rPr>
          <w:rFonts w:ascii="Tahoma" w:hAnsi="Tahoma" w:cs="Tahoma"/>
        </w:rPr>
        <w:lastRenderedPageBreak/>
        <w:t xml:space="preserve">To create an ethos and educational environment that is person </w:t>
      </w:r>
      <w:proofErr w:type="spellStart"/>
      <w:r w:rsidRPr="0021282B">
        <w:rPr>
          <w:rFonts w:ascii="Tahoma" w:hAnsi="Tahoma" w:cs="Tahoma"/>
        </w:rPr>
        <w:t>centered</w:t>
      </w:r>
      <w:proofErr w:type="spellEnd"/>
      <w:r w:rsidRPr="0021282B">
        <w:rPr>
          <w:rFonts w:ascii="Tahoma" w:hAnsi="Tahoma" w:cs="Tahoma"/>
        </w:rPr>
        <w:t xml:space="preserve"> and has the views and needs of the child/young person at its heart along with their families/carers.</w:t>
      </w:r>
    </w:p>
    <w:p w14:paraId="65614956" w14:textId="77777777" w:rsidR="006308D8" w:rsidRPr="0021282B" w:rsidRDefault="006308D8" w:rsidP="004B392A">
      <w:pPr>
        <w:pStyle w:val="ListParagraph"/>
        <w:numPr>
          <w:ilvl w:val="0"/>
          <w:numId w:val="31"/>
        </w:numPr>
        <w:rPr>
          <w:rFonts w:ascii="Tahoma" w:hAnsi="Tahoma" w:cs="Tahoma"/>
        </w:rPr>
      </w:pPr>
      <w:r w:rsidRPr="0021282B">
        <w:rPr>
          <w:rFonts w:ascii="Tahoma" w:hAnsi="Tahoma" w:cs="Tahoma"/>
        </w:rPr>
        <w:t>To encourage a strong focus on high aspirations and on improving outcomes for children and young people with SEN which will enable them to succeed in their education and make a successful transition into adulthood.</w:t>
      </w:r>
    </w:p>
    <w:p w14:paraId="65614957"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color w:val="000000"/>
          <w:sz w:val="24"/>
          <w:szCs w:val="24"/>
          <w:lang w:val="en" w:eastAsia="en-GB"/>
        </w:rPr>
        <w:t>To reflec</w:t>
      </w:r>
      <w:r w:rsidR="00575D06" w:rsidRPr="0021282B">
        <w:rPr>
          <w:rFonts w:ascii="Tahoma" w:hAnsi="Tahoma" w:cs="Tahoma"/>
          <w:color w:val="000000"/>
          <w:sz w:val="24"/>
          <w:szCs w:val="24"/>
          <w:lang w:val="en" w:eastAsia="en-GB"/>
        </w:rPr>
        <w:t>t the New Code of Practice (2015</w:t>
      </w:r>
      <w:r w:rsidRPr="0021282B">
        <w:rPr>
          <w:rFonts w:ascii="Tahoma" w:hAnsi="Tahoma" w:cs="Tahoma"/>
          <w:color w:val="000000"/>
          <w:sz w:val="24"/>
          <w:szCs w:val="24"/>
          <w:lang w:val="en" w:eastAsia="en-GB"/>
        </w:rPr>
        <w:t>) in stating that teachers are responsible and accountable for the progress and development of the pupils in their class, including where pupils access support from teaching assistants or sp</w:t>
      </w:r>
      <w:r w:rsidR="00BD079D" w:rsidRPr="0021282B">
        <w:rPr>
          <w:rFonts w:ascii="Tahoma" w:hAnsi="Tahoma" w:cs="Tahoma"/>
          <w:color w:val="000000"/>
          <w:sz w:val="24"/>
          <w:szCs w:val="24"/>
          <w:lang w:val="en" w:eastAsia="en-GB"/>
        </w:rPr>
        <w:t>ecialist staff</w:t>
      </w:r>
      <w:r w:rsidRPr="0021282B">
        <w:rPr>
          <w:rFonts w:ascii="Tahoma" w:hAnsi="Tahoma" w:cs="Tahoma"/>
          <w:color w:val="000000"/>
          <w:sz w:val="24"/>
          <w:szCs w:val="24"/>
          <w:lang w:val="en" w:eastAsia="en-GB"/>
        </w:rPr>
        <w:t>.</w:t>
      </w:r>
      <w:r w:rsidR="00BD079D"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Every teacher is a teacher of every child or young person including those with </w:t>
      </w:r>
      <w:r w:rsidRPr="0021282B">
        <w:rPr>
          <w:rFonts w:ascii="Tahoma" w:hAnsi="Tahoma" w:cs="Tahoma"/>
          <w:sz w:val="24"/>
          <w:szCs w:val="24"/>
          <w:lang w:val="en" w:eastAsia="en-GB"/>
        </w:rPr>
        <w:t>special educational needs or disabilities.</w:t>
      </w:r>
    </w:p>
    <w:p w14:paraId="65614958"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fully adopt the graduated approach to ensure that all pupils with special educational needs and/or disabilities are identified early, assessed and catered for within the school/setting with high expectations for the best possible progress;</w:t>
      </w:r>
    </w:p>
    <w:p w14:paraId="65614959" w14:textId="77777777" w:rsidR="006308D8" w:rsidRPr="0021282B" w:rsidRDefault="006308D8" w:rsidP="00E373E1">
      <w:pPr>
        <w:numPr>
          <w:ilvl w:val="0"/>
          <w:numId w:val="3"/>
        </w:numPr>
        <w:suppressAutoHyphens/>
        <w:overflowPunct/>
        <w:autoSpaceDE/>
        <w:autoSpaceDN/>
        <w:adjustRightInd/>
        <w:textAlignment w:val="auto"/>
        <w:rPr>
          <w:rFonts w:ascii="Tahoma" w:hAnsi="Tahoma" w:cs="Tahoma"/>
          <w:sz w:val="24"/>
          <w:szCs w:val="24"/>
        </w:rPr>
      </w:pPr>
      <w:r w:rsidRPr="0021282B">
        <w:rPr>
          <w:rFonts w:ascii="Tahoma" w:hAnsi="Tahoma" w:cs="Tahoma"/>
          <w:sz w:val="24"/>
          <w:szCs w:val="24"/>
        </w:rPr>
        <w:t>To work within a ‘person centered approach’ fostering and promoting effective collaboration with children/young people, parents/carers and outside agencies;</w:t>
      </w:r>
    </w:p>
    <w:p w14:paraId="6561495A" w14:textId="77777777" w:rsidR="006308D8" w:rsidRPr="0021282B" w:rsidRDefault="006308D8" w:rsidP="00E373E1">
      <w:pPr>
        <w:numPr>
          <w:ilvl w:val="0"/>
          <w:numId w:val="3"/>
        </w:numPr>
        <w:suppressAutoHyphens/>
        <w:overflowPunct/>
        <w:autoSpaceDE/>
        <w:autoSpaceDN/>
        <w:adjustRightInd/>
        <w:textAlignment w:val="auto"/>
        <w:rPr>
          <w:rFonts w:ascii="Tahoma" w:hAnsi="Tahoma" w:cs="Tahoma"/>
          <w:sz w:val="24"/>
          <w:szCs w:val="24"/>
        </w:rPr>
      </w:pPr>
      <w:r w:rsidRPr="0021282B">
        <w:rPr>
          <w:rFonts w:ascii="Tahoma" w:hAnsi="Tahoma" w:cs="Tahoma"/>
          <w:sz w:val="24"/>
          <w:szCs w:val="24"/>
        </w:rPr>
        <w:t xml:space="preserve">To encourage and engage the participation of children and young people and parents in the decision making and the planning and review of outcomes </w:t>
      </w:r>
      <w:proofErr w:type="gramStart"/>
      <w:r w:rsidRPr="0021282B">
        <w:rPr>
          <w:rFonts w:ascii="Tahoma" w:hAnsi="Tahoma" w:cs="Tahoma"/>
          <w:sz w:val="24"/>
          <w:szCs w:val="24"/>
        </w:rPr>
        <w:t>with regard to</w:t>
      </w:r>
      <w:proofErr w:type="gramEnd"/>
      <w:r w:rsidRPr="0021282B">
        <w:rPr>
          <w:rFonts w:ascii="Tahoma" w:hAnsi="Tahoma" w:cs="Tahoma"/>
          <w:sz w:val="24"/>
          <w:szCs w:val="24"/>
        </w:rPr>
        <w:t xml:space="preserve"> their provision.</w:t>
      </w:r>
    </w:p>
    <w:p w14:paraId="6561495B" w14:textId="50380170"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clearly identify the roles and responsibilities of school staff and the SEN</w:t>
      </w:r>
      <w:r w:rsidR="006C6E8E">
        <w:rPr>
          <w:rFonts w:ascii="Tahoma" w:hAnsi="Tahoma" w:cs="Tahoma"/>
          <w:sz w:val="24"/>
          <w:szCs w:val="24"/>
        </w:rPr>
        <w:t>D</w:t>
      </w:r>
      <w:r w:rsidRPr="0021282B">
        <w:rPr>
          <w:rFonts w:ascii="Tahoma" w:hAnsi="Tahoma" w:cs="Tahoma"/>
          <w:sz w:val="24"/>
          <w:szCs w:val="24"/>
        </w:rPr>
        <w:t xml:space="preserve"> Governor in providing an appropriate education for pupils with special educational needs and/or disabilities;</w:t>
      </w:r>
    </w:p>
    <w:p w14:paraId="6561495C" w14:textId="77777777" w:rsidR="006308D8" w:rsidRPr="0021282B" w:rsidRDefault="00E373E1" w:rsidP="00E373E1">
      <w:pPr>
        <w:numPr>
          <w:ilvl w:val="0"/>
          <w:numId w:val="3"/>
        </w:numPr>
        <w:tabs>
          <w:tab w:val="clear" w:pos="720"/>
          <w:tab w:val="num" w:pos="567"/>
        </w:tabs>
        <w:suppressAutoHyphens/>
        <w:overflowPunct/>
        <w:autoSpaceDN/>
        <w:adjustRightInd/>
        <w:textAlignment w:val="auto"/>
        <w:rPr>
          <w:rFonts w:ascii="Tahoma" w:hAnsi="Tahoma" w:cs="Tahoma"/>
          <w:sz w:val="24"/>
          <w:szCs w:val="24"/>
        </w:rPr>
      </w:pPr>
      <w:r w:rsidRPr="0021282B">
        <w:rPr>
          <w:rFonts w:ascii="Tahoma" w:hAnsi="Tahoma" w:cs="Tahoma"/>
          <w:sz w:val="24"/>
          <w:szCs w:val="24"/>
        </w:rPr>
        <w:tab/>
      </w:r>
      <w:r w:rsidR="006308D8" w:rsidRPr="0021282B">
        <w:rPr>
          <w:rFonts w:ascii="Tahoma" w:hAnsi="Tahoma" w:cs="Tahoma"/>
          <w:sz w:val="24"/>
          <w:szCs w:val="24"/>
        </w:rPr>
        <w:t>To ensure that all pupils have access to a broad and balanced curriculum</w:t>
      </w:r>
      <w:r w:rsidR="00183EBC" w:rsidRPr="0021282B">
        <w:rPr>
          <w:rFonts w:ascii="Tahoma" w:hAnsi="Tahoma" w:cs="Tahoma"/>
          <w:sz w:val="24"/>
          <w:szCs w:val="24"/>
        </w:rPr>
        <w:t>, t</w:t>
      </w:r>
      <w:r w:rsidR="006308D8" w:rsidRPr="0021282B">
        <w:rPr>
          <w:rFonts w:ascii="Tahoma" w:hAnsi="Tahoma" w:cs="Tahoma"/>
          <w:sz w:val="24"/>
          <w:szCs w:val="24"/>
        </w:rPr>
        <w:t xml:space="preserve">hus developing positive </w:t>
      </w:r>
      <w:r w:rsidR="006F4C87" w:rsidRPr="0021282B">
        <w:rPr>
          <w:rFonts w:ascii="Tahoma" w:hAnsi="Tahoma" w:cs="Tahoma"/>
          <w:sz w:val="24"/>
          <w:szCs w:val="24"/>
        </w:rPr>
        <w:t>self-esteem</w:t>
      </w:r>
      <w:r w:rsidR="006308D8" w:rsidRPr="0021282B">
        <w:rPr>
          <w:rFonts w:ascii="Tahoma" w:hAnsi="Tahoma" w:cs="Tahoma"/>
          <w:sz w:val="24"/>
          <w:szCs w:val="24"/>
        </w:rPr>
        <w:t xml:space="preserve"> with a </w:t>
      </w:r>
      <w:proofErr w:type="gramStart"/>
      <w:r w:rsidR="006308D8" w:rsidRPr="0021282B">
        <w:rPr>
          <w:rFonts w:ascii="Tahoma" w:hAnsi="Tahoma" w:cs="Tahoma"/>
          <w:sz w:val="24"/>
          <w:szCs w:val="24"/>
        </w:rPr>
        <w:t>long term</w:t>
      </w:r>
      <w:proofErr w:type="gramEnd"/>
      <w:r w:rsidR="006308D8" w:rsidRPr="0021282B">
        <w:rPr>
          <w:rFonts w:ascii="Tahoma" w:hAnsi="Tahoma" w:cs="Tahoma"/>
          <w:sz w:val="24"/>
          <w:szCs w:val="24"/>
        </w:rPr>
        <w:t xml:space="preserve"> goal of independence and preparation for adulthood.</w:t>
      </w:r>
    </w:p>
    <w:p w14:paraId="6561495D"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To ensure the identification of all pupils requiring SEND provision as early as possible in their school career.</w:t>
      </w:r>
    </w:p>
    <w:p w14:paraId="6561495E" w14:textId="0E939E99"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To ensure that pupils</w:t>
      </w:r>
      <w:r w:rsidR="006C6E8E">
        <w:rPr>
          <w:rFonts w:ascii="Tahoma" w:hAnsi="Tahoma" w:cs="Tahoma"/>
          <w:b w:val="0"/>
          <w:szCs w:val="24"/>
          <w:u w:val="none"/>
        </w:rPr>
        <w:t xml:space="preserve"> with SEND</w:t>
      </w:r>
      <w:r w:rsidRPr="0021282B">
        <w:rPr>
          <w:rFonts w:ascii="Tahoma" w:hAnsi="Tahoma" w:cs="Tahoma"/>
          <w:b w:val="0"/>
          <w:szCs w:val="24"/>
          <w:u w:val="none"/>
        </w:rPr>
        <w:t xml:space="preserve"> take as full a part as possible in all school activities.</w:t>
      </w:r>
    </w:p>
    <w:p w14:paraId="6561495F"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provide a differentiated curriculum appropriate to the individual’s needs and ability</w:t>
      </w:r>
      <w:r w:rsidR="00D76B18" w:rsidRPr="0021282B">
        <w:rPr>
          <w:rFonts w:ascii="Tahoma" w:hAnsi="Tahoma" w:cs="Tahoma"/>
          <w:sz w:val="24"/>
          <w:szCs w:val="24"/>
        </w:rPr>
        <w:t>.</w:t>
      </w:r>
    </w:p>
    <w:p w14:paraId="65614960"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We recognise that many pupils will have special needs at some time during their school life.   In implementing this policy, we believe pupils will be helped to overcome their difficulties.</w:t>
      </w:r>
    </w:p>
    <w:p w14:paraId="65614961" w14:textId="77777777" w:rsidR="006308D8" w:rsidRPr="0021282B" w:rsidRDefault="006308D8" w:rsidP="006308D8">
      <w:pPr>
        <w:pStyle w:val="Title"/>
        <w:jc w:val="left"/>
        <w:rPr>
          <w:rFonts w:ascii="Tahoma" w:hAnsi="Tahoma" w:cs="Tahoma"/>
          <w:szCs w:val="24"/>
        </w:rPr>
      </w:pPr>
    </w:p>
    <w:p w14:paraId="65614962" w14:textId="6982917D" w:rsidR="006308D8" w:rsidRPr="0021282B" w:rsidRDefault="006308D8" w:rsidP="00183EBC">
      <w:pPr>
        <w:rPr>
          <w:rFonts w:ascii="Tahoma" w:hAnsi="Tahoma" w:cs="Tahoma"/>
          <w:b/>
          <w:sz w:val="24"/>
          <w:szCs w:val="24"/>
          <w:u w:val="single"/>
          <w:lang w:val="en" w:eastAsia="en-GB"/>
        </w:rPr>
      </w:pPr>
      <w:r w:rsidRPr="0021282B">
        <w:rPr>
          <w:rFonts w:ascii="Tahoma" w:hAnsi="Tahoma" w:cs="Tahoma"/>
          <w:b/>
          <w:bCs/>
          <w:sz w:val="24"/>
          <w:szCs w:val="24"/>
          <w:u w:val="single"/>
        </w:rPr>
        <w:t xml:space="preserve">Objectives </w:t>
      </w:r>
      <w:r w:rsidRPr="0021282B">
        <w:rPr>
          <w:rFonts w:ascii="Tahoma" w:hAnsi="Tahoma" w:cs="Tahoma"/>
          <w:b/>
          <w:sz w:val="24"/>
          <w:szCs w:val="24"/>
          <w:u w:val="single"/>
          <w:lang w:val="en" w:eastAsia="en-GB"/>
        </w:rPr>
        <w:t>of Kingsley Community Primary School in relation to SEN</w:t>
      </w:r>
      <w:r w:rsidR="006C6E8E">
        <w:rPr>
          <w:rFonts w:ascii="Tahoma" w:hAnsi="Tahoma" w:cs="Tahoma"/>
          <w:b/>
          <w:sz w:val="24"/>
          <w:szCs w:val="24"/>
          <w:u w:val="single"/>
          <w:lang w:val="en" w:eastAsia="en-GB"/>
        </w:rPr>
        <w:t>D</w:t>
      </w:r>
      <w:r w:rsidRPr="0021282B">
        <w:rPr>
          <w:rFonts w:ascii="Tahoma" w:hAnsi="Tahoma" w:cs="Tahoma"/>
          <w:b/>
          <w:sz w:val="24"/>
          <w:szCs w:val="24"/>
          <w:u w:val="single"/>
          <w:lang w:val="en" w:eastAsia="en-GB"/>
        </w:rPr>
        <w:t xml:space="preserve"> </w:t>
      </w:r>
      <w:r w:rsidR="00183EBC" w:rsidRPr="0021282B">
        <w:rPr>
          <w:rFonts w:ascii="Tahoma" w:hAnsi="Tahoma" w:cs="Tahoma"/>
          <w:b/>
          <w:sz w:val="24"/>
          <w:szCs w:val="24"/>
          <w:u w:val="single"/>
          <w:lang w:val="en" w:eastAsia="en-GB"/>
        </w:rPr>
        <w:t>provision:</w:t>
      </w:r>
    </w:p>
    <w:p w14:paraId="65614963" w14:textId="77777777" w:rsidR="00E373E1" w:rsidRPr="0021282B" w:rsidRDefault="00E373E1" w:rsidP="00183EBC">
      <w:pPr>
        <w:rPr>
          <w:rFonts w:ascii="Tahoma" w:hAnsi="Tahoma" w:cs="Tahoma"/>
          <w:b/>
          <w:bCs/>
          <w:sz w:val="24"/>
          <w:szCs w:val="24"/>
          <w:u w:val="single"/>
        </w:rPr>
      </w:pPr>
    </w:p>
    <w:p w14:paraId="65614964" w14:textId="77777777" w:rsidR="006308D8" w:rsidRPr="0021282B" w:rsidRDefault="006308D8" w:rsidP="004B392A">
      <w:pPr>
        <w:pStyle w:val="ListParagraph"/>
        <w:numPr>
          <w:ilvl w:val="0"/>
          <w:numId w:val="27"/>
        </w:numPr>
        <w:ind w:left="737"/>
        <w:rPr>
          <w:rFonts w:ascii="Tahoma" w:hAnsi="Tahoma" w:cs="Tahoma"/>
        </w:rPr>
      </w:pPr>
      <w:r w:rsidRPr="0021282B">
        <w:rPr>
          <w:rFonts w:ascii="Tahoma" w:hAnsi="Tahoma" w:cs="Tahoma"/>
        </w:rPr>
        <w:t>To ensure the principles of the SEND Policy are reflected in other school policies and each Curriculum policy.</w:t>
      </w:r>
    </w:p>
    <w:p w14:paraId="65614965"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ensure all school staff strive to meet the needs of pupils with SEND and value the importance of having a positive and constructive attitude and awareness of children with SEND.</w:t>
      </w:r>
    </w:p>
    <w:p w14:paraId="65614966"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lastRenderedPageBreak/>
        <w:t xml:space="preserve">Through early identification and assessment make provision for children who are underachieving compared to </w:t>
      </w:r>
      <w:proofErr w:type="gramStart"/>
      <w:r w:rsidRPr="0021282B">
        <w:rPr>
          <w:rFonts w:ascii="Tahoma" w:hAnsi="Tahoma" w:cs="Tahoma"/>
          <w:b w:val="0"/>
          <w:szCs w:val="24"/>
          <w:u w:val="none"/>
        </w:rPr>
        <w:t>the majority of</w:t>
      </w:r>
      <w:proofErr w:type="gramEnd"/>
      <w:r w:rsidRPr="0021282B">
        <w:rPr>
          <w:rFonts w:ascii="Tahoma" w:hAnsi="Tahoma" w:cs="Tahoma"/>
          <w:b w:val="0"/>
          <w:szCs w:val="24"/>
          <w:u w:val="none"/>
        </w:rPr>
        <w:t xml:space="preserve"> their peers within their age group in the normal classroom situation.</w:t>
      </w:r>
    </w:p>
    <w:p w14:paraId="65614967"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make provision through a differentiated teaching approach, to a broad, balanced curriculum including National Curriculum subjects to enable all children to make the greatest possible progress.</w:t>
      </w:r>
    </w:p>
    <w:p w14:paraId="65614968"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recognise that difficulties may be caused by communication, emotional, physical or social factors that may be long or short term.</w:t>
      </w:r>
    </w:p>
    <w:p w14:paraId="65614969"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make effective use of the support services and agencies available to the school.</w:t>
      </w:r>
    </w:p>
    <w:p w14:paraId="6561496A"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promote equal opportunities for all children whatever gender, background, race or ability.</w:t>
      </w:r>
    </w:p>
    <w:p w14:paraId="6561496B"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recognise the importance of setting annual SEND targets in the School Planning.</w:t>
      </w:r>
    </w:p>
    <w:p w14:paraId="6561496C"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Whilst many factors contribute to the rage of difficulties experience by some children, we believe that much can be done to overcome them by parents, teachers and pupils working together.</w:t>
      </w:r>
    </w:p>
    <w:p w14:paraId="6561496D"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work within the guidance provided in the SEND Code of Practi</w:t>
      </w:r>
      <w:r w:rsidR="00575D06" w:rsidRPr="0021282B">
        <w:rPr>
          <w:rFonts w:ascii="Tahoma" w:hAnsi="Tahoma" w:cs="Tahoma"/>
          <w:b w:val="0"/>
          <w:szCs w:val="24"/>
          <w:u w:val="none"/>
        </w:rPr>
        <w:t>ce January 2015</w:t>
      </w:r>
      <w:r w:rsidRPr="0021282B">
        <w:rPr>
          <w:rFonts w:ascii="Tahoma" w:hAnsi="Tahoma" w:cs="Tahoma"/>
          <w:b w:val="0"/>
          <w:szCs w:val="24"/>
          <w:u w:val="none"/>
        </w:rPr>
        <w:t>.</w:t>
      </w:r>
    </w:p>
    <w:p w14:paraId="6561496E" w14:textId="77777777" w:rsidR="006308D8" w:rsidRPr="0021282B" w:rsidRDefault="006308D8" w:rsidP="006308D8">
      <w:pPr>
        <w:pStyle w:val="Title"/>
        <w:jc w:val="left"/>
        <w:rPr>
          <w:rFonts w:ascii="Tahoma" w:hAnsi="Tahoma" w:cs="Tahoma"/>
          <w:szCs w:val="24"/>
        </w:rPr>
      </w:pPr>
    </w:p>
    <w:p w14:paraId="6561496F" w14:textId="77777777" w:rsidR="006308D8" w:rsidRPr="0021282B" w:rsidRDefault="006308D8" w:rsidP="006308D8">
      <w:pPr>
        <w:pStyle w:val="Default"/>
        <w:ind w:left="360"/>
        <w:jc w:val="both"/>
        <w:rPr>
          <w:rFonts w:ascii="Tahoma" w:hAnsi="Tahoma" w:cs="Tahoma"/>
          <w:b/>
        </w:rPr>
      </w:pPr>
    </w:p>
    <w:p w14:paraId="65614970" w14:textId="77777777" w:rsidR="006308D8" w:rsidRPr="0021282B" w:rsidRDefault="006308D8" w:rsidP="00770D07">
      <w:pPr>
        <w:pStyle w:val="Default"/>
        <w:rPr>
          <w:rFonts w:ascii="Tahoma" w:hAnsi="Tahoma" w:cs="Tahoma"/>
          <w:b/>
          <w:u w:val="single"/>
        </w:rPr>
      </w:pPr>
      <w:r w:rsidRPr="0021282B">
        <w:rPr>
          <w:rFonts w:ascii="Tahoma" w:hAnsi="Tahoma" w:cs="Tahoma"/>
          <w:b/>
          <w:u w:val="single"/>
        </w:rPr>
        <w:t xml:space="preserve">How Pupils </w:t>
      </w:r>
      <w:r w:rsidR="00392B9E" w:rsidRPr="0021282B">
        <w:rPr>
          <w:rFonts w:ascii="Tahoma" w:hAnsi="Tahoma" w:cs="Tahoma"/>
          <w:b/>
          <w:u w:val="single"/>
        </w:rPr>
        <w:t xml:space="preserve">with SEN are identified within </w:t>
      </w:r>
      <w:r w:rsidRPr="0021282B">
        <w:rPr>
          <w:rFonts w:ascii="Tahoma" w:hAnsi="Tahoma" w:cs="Tahoma"/>
          <w:b/>
          <w:u w:val="single"/>
        </w:rPr>
        <w:t>Kingsley Community School</w:t>
      </w:r>
    </w:p>
    <w:p w14:paraId="65614971" w14:textId="77777777" w:rsidR="006308D8" w:rsidRPr="0021282B" w:rsidRDefault="006308D8" w:rsidP="006308D8">
      <w:pPr>
        <w:pStyle w:val="Default"/>
        <w:ind w:left="360"/>
        <w:jc w:val="both"/>
        <w:rPr>
          <w:rFonts w:ascii="Tahoma" w:hAnsi="Tahoma" w:cs="Tahoma"/>
          <w:b/>
        </w:rPr>
      </w:pPr>
    </w:p>
    <w:p w14:paraId="65614972" w14:textId="5BE28674" w:rsidR="006308D8" w:rsidRPr="0021282B" w:rsidRDefault="006308D8" w:rsidP="00D30241">
      <w:pPr>
        <w:pStyle w:val="Default"/>
        <w:rPr>
          <w:rFonts w:ascii="Tahoma" w:hAnsi="Tahoma" w:cs="Tahoma"/>
        </w:rPr>
      </w:pPr>
      <w:r w:rsidRPr="0021282B">
        <w:rPr>
          <w:rFonts w:ascii="Tahoma" w:hAnsi="Tahoma" w:cs="Tahoma"/>
        </w:rPr>
        <w:t xml:space="preserve">The school’s particular arrangements for assessing and identifying pupils as having SEN also form a part of our published </w:t>
      </w:r>
      <w:r w:rsidRPr="0021282B">
        <w:rPr>
          <w:rFonts w:ascii="Tahoma" w:hAnsi="Tahoma" w:cs="Tahoma"/>
          <w:b/>
        </w:rPr>
        <w:t>Local Offer</w:t>
      </w:r>
      <w:r w:rsidRPr="0021282B">
        <w:rPr>
          <w:rFonts w:ascii="Tahoma" w:hAnsi="Tahoma" w:cs="Tahoma"/>
        </w:rPr>
        <w:t xml:space="preserve"> which was produced in consultation with parents in cooperation with the Local Authority and with due regard to the general duties to promote disability equality.</w:t>
      </w:r>
    </w:p>
    <w:p w14:paraId="65614973" w14:textId="77777777" w:rsidR="00D30241" w:rsidRPr="0021282B" w:rsidRDefault="00D30241" w:rsidP="00D30241">
      <w:pPr>
        <w:pStyle w:val="Default"/>
        <w:rPr>
          <w:rFonts w:ascii="Tahoma" w:hAnsi="Tahoma" w:cs="Tahoma"/>
        </w:rPr>
      </w:pPr>
    </w:p>
    <w:p w14:paraId="65614974" w14:textId="77777777" w:rsidR="006308D8" w:rsidRPr="0021282B" w:rsidRDefault="006308D8" w:rsidP="00D30241">
      <w:pPr>
        <w:pStyle w:val="Default"/>
        <w:rPr>
          <w:rFonts w:ascii="Tahoma" w:hAnsi="Tahoma" w:cs="Tahoma"/>
        </w:rPr>
      </w:pPr>
      <w:r w:rsidRPr="0021282B">
        <w:rPr>
          <w:rFonts w:ascii="Tahoma" w:hAnsi="Tahoma" w:cs="Tahoma"/>
        </w:rPr>
        <w:t>We recognise the definition of SEN as sta</w:t>
      </w:r>
      <w:r w:rsidR="00392B9E" w:rsidRPr="0021282B">
        <w:rPr>
          <w:rFonts w:ascii="Tahoma" w:hAnsi="Tahoma" w:cs="Tahoma"/>
        </w:rPr>
        <w:t>ted in the Code of Practice 2015</w:t>
      </w:r>
      <w:r w:rsidRPr="0021282B">
        <w:rPr>
          <w:rFonts w:ascii="Tahoma" w:hAnsi="Tahoma" w:cs="Tahoma"/>
        </w:rPr>
        <w:t>:</w:t>
      </w:r>
    </w:p>
    <w:p w14:paraId="65614975" w14:textId="77777777" w:rsidR="006308D8" w:rsidRPr="0021282B" w:rsidRDefault="006308D8" w:rsidP="00D30241">
      <w:pPr>
        <w:pStyle w:val="Default"/>
        <w:rPr>
          <w:rFonts w:ascii="Tahoma" w:hAnsi="Tahoma" w:cs="Tahoma"/>
        </w:rPr>
      </w:pPr>
      <w:r w:rsidRPr="0021282B">
        <w:rPr>
          <w:rFonts w:ascii="Tahoma" w:hAnsi="Tahoma" w:cs="Tahoma"/>
        </w:rPr>
        <w:t xml:space="preserve">“A pupil has SEN where their learning difficulty or disability calls for special educational provision, namely provision different from or additional to that normally available </w:t>
      </w:r>
      <w:r w:rsidR="00392B9E" w:rsidRPr="0021282B">
        <w:rPr>
          <w:rFonts w:ascii="Tahoma" w:hAnsi="Tahoma" w:cs="Tahoma"/>
        </w:rPr>
        <w:t>to pupils of the same age”. (p94 onwards</w:t>
      </w:r>
      <w:r w:rsidRPr="0021282B">
        <w:rPr>
          <w:rFonts w:ascii="Tahoma" w:hAnsi="Tahoma" w:cs="Tahoma"/>
        </w:rPr>
        <w:t>)</w:t>
      </w:r>
      <w:r w:rsidR="00290C57" w:rsidRPr="0021282B">
        <w:rPr>
          <w:rFonts w:ascii="Tahoma" w:hAnsi="Tahoma" w:cs="Tahoma"/>
        </w:rPr>
        <w:t>.</w:t>
      </w:r>
    </w:p>
    <w:p w14:paraId="65614976" w14:textId="77777777" w:rsidR="00290C57" w:rsidRPr="0021282B" w:rsidRDefault="00290C57" w:rsidP="00D30241">
      <w:pPr>
        <w:pStyle w:val="Default"/>
        <w:rPr>
          <w:rFonts w:ascii="Tahoma" w:hAnsi="Tahoma" w:cs="Tahoma"/>
        </w:rPr>
      </w:pPr>
    </w:p>
    <w:p w14:paraId="65614977" w14:textId="77777777" w:rsidR="00290C57" w:rsidRPr="0021282B" w:rsidRDefault="00290C57" w:rsidP="00290C57">
      <w:pPr>
        <w:pStyle w:val="Default"/>
        <w:rPr>
          <w:rFonts w:ascii="Tahoma" w:hAnsi="Tahoma" w:cs="Tahoma"/>
        </w:rPr>
      </w:pPr>
      <w:r w:rsidRPr="0021282B">
        <w:rPr>
          <w:rFonts w:ascii="Tahoma" w:hAnsi="Tahoma" w:cs="Tahoma"/>
        </w:rPr>
        <w:t>At Kingsley school we recognise the importance of the early identification of children who may be facing challenges or difficulties in accessing the curriculum and/or in their personal and social development. Before the SENCO becomes involved we expect our teachers to use regular assessment, monitoring and observation and work with the SLT in Pupil Progress Meetings to identify pupils making less than expected progress given their age and individual circumstances. This can be characterised by progress which is:</w:t>
      </w:r>
    </w:p>
    <w:p w14:paraId="65614978" w14:textId="77777777" w:rsidR="00290C57" w:rsidRPr="0021282B" w:rsidRDefault="00290C57" w:rsidP="00290C57">
      <w:pPr>
        <w:pStyle w:val="Default"/>
        <w:rPr>
          <w:rFonts w:ascii="Tahoma" w:hAnsi="Tahoma" w:cs="Tahoma"/>
        </w:rPr>
      </w:pPr>
    </w:p>
    <w:p w14:paraId="65614979"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is significantly slower than that of their peers starting from the same baseline </w:t>
      </w:r>
    </w:p>
    <w:p w14:paraId="6561497A"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fails to match or better the child’s previous rate of progress </w:t>
      </w:r>
    </w:p>
    <w:p w14:paraId="6561497B"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fails to close the attainment gap between the child and their peers </w:t>
      </w:r>
    </w:p>
    <w:p w14:paraId="6561497C"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widens the attainment gap</w:t>
      </w:r>
    </w:p>
    <w:p w14:paraId="6561497D" w14:textId="77777777" w:rsidR="00290C57" w:rsidRPr="0021282B" w:rsidRDefault="00290C57" w:rsidP="00290C57">
      <w:pPr>
        <w:pStyle w:val="Default"/>
        <w:rPr>
          <w:rFonts w:ascii="Tahoma" w:hAnsi="Tahoma" w:cs="Tahoma"/>
        </w:rPr>
      </w:pPr>
    </w:p>
    <w:p w14:paraId="6561497E" w14:textId="77777777" w:rsidR="00290C57" w:rsidRPr="0021282B" w:rsidRDefault="00290C57" w:rsidP="00290C57">
      <w:pPr>
        <w:pStyle w:val="Default"/>
        <w:rPr>
          <w:rFonts w:ascii="Tahoma" w:hAnsi="Tahoma" w:cs="Tahoma"/>
        </w:rPr>
      </w:pPr>
      <w:r w:rsidRPr="0021282B">
        <w:rPr>
          <w:rFonts w:ascii="Tahoma" w:hAnsi="Tahoma" w:cs="Tahoma"/>
        </w:rPr>
        <w:t xml:space="preserve">We also recognise that slow progress and low attainment do not necessarily mean that a child has SEN and should not automatically lead to a pupil being recorded as having an SEN. However, the school may use this as an indicator of a range of learning difficulties or disabilities. Equally, we do not assume that attainment in line with chronological age means that there is no learning difficulty or disability for that individual child. Some learning difficulties and disabilities occur across the range of cognitive ability and, if left unaddressed, may lead to frustration and the child becoming disaffected from education, or resulting in emotional or behavioural difficulties both within school and at home. We will continually work with parents/carers to listen and hear their concerns that they may have </w:t>
      </w:r>
      <w:proofErr w:type="gramStart"/>
      <w:r w:rsidRPr="0021282B">
        <w:rPr>
          <w:rFonts w:ascii="Tahoma" w:hAnsi="Tahoma" w:cs="Tahoma"/>
        </w:rPr>
        <w:t>in regards to</w:t>
      </w:r>
      <w:proofErr w:type="gramEnd"/>
      <w:r w:rsidRPr="0021282B">
        <w:rPr>
          <w:rFonts w:ascii="Tahoma" w:hAnsi="Tahoma" w:cs="Tahoma"/>
        </w:rPr>
        <w:t xml:space="preserve"> their child’s development and progress towards outcomes.</w:t>
      </w:r>
    </w:p>
    <w:p w14:paraId="6561497F" w14:textId="77777777" w:rsidR="00D30241" w:rsidRPr="0021282B" w:rsidRDefault="00D30241" w:rsidP="00D30241">
      <w:pPr>
        <w:pStyle w:val="Default"/>
        <w:rPr>
          <w:rFonts w:ascii="Tahoma" w:hAnsi="Tahoma" w:cs="Tahoma"/>
        </w:rPr>
      </w:pPr>
    </w:p>
    <w:p w14:paraId="65614980" w14:textId="77777777" w:rsidR="006308D8" w:rsidRPr="0021282B" w:rsidRDefault="006308D8" w:rsidP="00D30241">
      <w:pPr>
        <w:pStyle w:val="Default"/>
        <w:rPr>
          <w:rFonts w:ascii="Tahoma" w:hAnsi="Tahoma" w:cs="Tahoma"/>
        </w:rPr>
      </w:pPr>
      <w:r w:rsidRPr="0021282B">
        <w:rPr>
          <w:rFonts w:ascii="Tahoma" w:hAnsi="Tahoma" w:cs="Tahoma"/>
        </w:rPr>
        <w:t>The school reflects what the C</w:t>
      </w:r>
      <w:r w:rsidR="00392B9E" w:rsidRPr="0021282B">
        <w:rPr>
          <w:rFonts w:ascii="Tahoma" w:hAnsi="Tahoma" w:cs="Tahoma"/>
        </w:rPr>
        <w:t xml:space="preserve">ode of Practice states </w:t>
      </w:r>
      <w:r w:rsidRPr="0021282B">
        <w:rPr>
          <w:rFonts w:ascii="Tahoma" w:hAnsi="Tahoma" w:cs="Tahoma"/>
        </w:rPr>
        <w:t>in that pupils are only identified as SEN if they do not make adequate progress once they have had all the</w:t>
      </w:r>
      <w:r w:rsidR="00D30241" w:rsidRPr="0021282B">
        <w:rPr>
          <w:rFonts w:ascii="Tahoma" w:hAnsi="Tahoma" w:cs="Tahoma"/>
        </w:rPr>
        <w:t xml:space="preserve"> </w:t>
      </w:r>
      <w:r w:rsidRPr="0021282B">
        <w:rPr>
          <w:rFonts w:ascii="Tahoma" w:hAnsi="Tahoma" w:cs="Tahoma"/>
        </w:rPr>
        <w:t>interventions/adjustments and good quality personalised teaching. This is known as ‘SEN Support’.</w:t>
      </w:r>
      <w:r w:rsidR="00E373E1" w:rsidRPr="0021282B">
        <w:rPr>
          <w:rFonts w:ascii="Tahoma" w:hAnsi="Tahoma" w:cs="Tahoma"/>
        </w:rPr>
        <w:t xml:space="preserve"> </w:t>
      </w:r>
      <w:r w:rsidRPr="0021282B">
        <w:rPr>
          <w:rFonts w:ascii="Tahoma" w:hAnsi="Tahoma" w:cs="Tahoma"/>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65614981" w14:textId="77777777" w:rsidR="00D30241" w:rsidRPr="0021282B" w:rsidRDefault="00D30241" w:rsidP="00D30241">
      <w:pPr>
        <w:pStyle w:val="Default"/>
        <w:rPr>
          <w:rFonts w:ascii="Tahoma" w:hAnsi="Tahoma" w:cs="Tahoma"/>
        </w:rPr>
      </w:pPr>
    </w:p>
    <w:p w14:paraId="65614982" w14:textId="77777777" w:rsidR="006308D8" w:rsidRPr="0021282B" w:rsidRDefault="006308D8" w:rsidP="00D30241">
      <w:pPr>
        <w:pStyle w:val="Default"/>
        <w:rPr>
          <w:rFonts w:ascii="Tahoma" w:hAnsi="Tahoma" w:cs="Tahoma"/>
        </w:rPr>
      </w:pPr>
      <w:r w:rsidRPr="0021282B">
        <w:rPr>
          <w:rFonts w:ascii="Tahoma" w:hAnsi="Tahoma" w:cs="Tahoma"/>
        </w:rPr>
        <w:t>The four broad areas identified within th</w:t>
      </w:r>
      <w:r w:rsidR="00290C57" w:rsidRPr="0021282B">
        <w:rPr>
          <w:rFonts w:ascii="Tahoma" w:hAnsi="Tahoma" w:cs="Tahoma"/>
        </w:rPr>
        <w:t>e SEN Code of Practice 2014 (p97</w:t>
      </w:r>
      <w:r w:rsidRPr="0021282B">
        <w:rPr>
          <w:rFonts w:ascii="Tahoma" w:hAnsi="Tahoma" w:cs="Tahoma"/>
        </w:rPr>
        <w:t xml:space="preserve">) are ‘Communication and Interaction’, ‘Cognition and Learning’, ‘Social, Emotional and Mental Health Difficulties’ and ‘Sensory and/or Physical </w:t>
      </w:r>
      <w:proofErr w:type="gramStart"/>
      <w:r w:rsidRPr="0021282B">
        <w:rPr>
          <w:rFonts w:ascii="Tahoma" w:hAnsi="Tahoma" w:cs="Tahoma"/>
        </w:rPr>
        <w:t>needs’</w:t>
      </w:r>
      <w:proofErr w:type="gramEnd"/>
      <w:r w:rsidRPr="0021282B">
        <w:rPr>
          <w:rFonts w:ascii="Tahoma" w:hAnsi="Tahoma" w:cs="Tahoma"/>
        </w:rPr>
        <w:t xml:space="preserve"> and the children are identified largely within these areas. These areas exemplify the range of need for which the school </w:t>
      </w:r>
      <w:proofErr w:type="gramStart"/>
      <w:r w:rsidRPr="0021282B">
        <w:rPr>
          <w:rFonts w:ascii="Tahoma" w:hAnsi="Tahoma" w:cs="Tahoma"/>
        </w:rPr>
        <w:t>is able to</w:t>
      </w:r>
      <w:proofErr w:type="gramEnd"/>
      <w:r w:rsidRPr="0021282B">
        <w:rPr>
          <w:rFonts w:ascii="Tahoma" w:hAnsi="Tahoma" w:cs="Tahoma"/>
        </w:rPr>
        <w:t xml:space="preserve"> identify and provide support from within the school’s provision.</w:t>
      </w:r>
    </w:p>
    <w:p w14:paraId="65614983" w14:textId="77777777" w:rsidR="00E81042" w:rsidRPr="0021282B" w:rsidRDefault="00E81042" w:rsidP="00D30241">
      <w:pPr>
        <w:pStyle w:val="Default"/>
        <w:rPr>
          <w:rFonts w:ascii="Tahoma" w:hAnsi="Tahoma" w:cs="Tahoma"/>
        </w:rPr>
      </w:pPr>
    </w:p>
    <w:p w14:paraId="65614984" w14:textId="77777777" w:rsidR="00E81042" w:rsidRPr="0021282B" w:rsidRDefault="00E81042" w:rsidP="00E81042">
      <w:pPr>
        <w:pStyle w:val="ListParagraph"/>
        <w:numPr>
          <w:ilvl w:val="0"/>
          <w:numId w:val="33"/>
        </w:numPr>
        <w:spacing w:after="160" w:line="259" w:lineRule="auto"/>
        <w:contextualSpacing/>
        <w:rPr>
          <w:rFonts w:ascii="Tahoma" w:hAnsi="Tahoma" w:cs="Tahoma"/>
        </w:rPr>
      </w:pPr>
      <w:r w:rsidRPr="0021282B">
        <w:rPr>
          <w:rFonts w:ascii="Tahoma" w:hAnsi="Tahoma" w:cs="Tahoma"/>
          <w:b/>
        </w:rPr>
        <w:t>Communication and Interaction</w:t>
      </w:r>
      <w:r w:rsidRPr="0021282B">
        <w:rPr>
          <w:rFonts w:ascii="Tahoma" w:hAnsi="Tahoma" w:cs="Tahoma"/>
        </w:rPr>
        <w:t xml:space="preserve"> – including Speech, Language and Communication Needs and Autism Spectrum Conditions</w:t>
      </w:r>
    </w:p>
    <w:p w14:paraId="65614985" w14:textId="77777777" w:rsidR="00E81042" w:rsidRPr="0021282B" w:rsidRDefault="00E81042" w:rsidP="00E81042">
      <w:pPr>
        <w:pStyle w:val="ListParagraph"/>
        <w:numPr>
          <w:ilvl w:val="0"/>
          <w:numId w:val="33"/>
        </w:numPr>
        <w:spacing w:after="160" w:line="259" w:lineRule="auto"/>
        <w:contextualSpacing/>
        <w:rPr>
          <w:rFonts w:ascii="Tahoma" w:hAnsi="Tahoma" w:cs="Tahoma"/>
        </w:rPr>
      </w:pPr>
      <w:r w:rsidRPr="0021282B">
        <w:rPr>
          <w:rFonts w:ascii="Tahoma" w:hAnsi="Tahoma" w:cs="Tahoma"/>
          <w:b/>
        </w:rPr>
        <w:t>Cognition and Learning</w:t>
      </w:r>
      <w:r w:rsidRPr="0021282B">
        <w:rPr>
          <w:rFonts w:ascii="Tahoma" w:hAnsi="Tahoma" w:cs="Tahoma"/>
        </w:rPr>
        <w:t xml:space="preserve"> – including Moderate Learning Difficulties (MLD), Severe Learning Difficulties (SLD) and Profound and Multiple Learning Difficulties (PMLD) </w:t>
      </w:r>
      <w:proofErr w:type="gramStart"/>
      <w:r w:rsidRPr="0021282B">
        <w:rPr>
          <w:rFonts w:ascii="Tahoma" w:hAnsi="Tahoma" w:cs="Tahoma"/>
        </w:rPr>
        <w:t>and  Specific</w:t>
      </w:r>
      <w:proofErr w:type="gramEnd"/>
      <w:r w:rsidRPr="0021282B">
        <w:rPr>
          <w:rFonts w:ascii="Tahoma" w:hAnsi="Tahoma" w:cs="Tahoma"/>
        </w:rPr>
        <w:t xml:space="preserve"> Learning Difficulties (Dyslexia, Dyscalculia, Dyspraxia)</w:t>
      </w:r>
    </w:p>
    <w:p w14:paraId="65614986" w14:textId="77777777" w:rsidR="00E81042" w:rsidRPr="0021282B" w:rsidRDefault="00E81042" w:rsidP="00E81042">
      <w:pPr>
        <w:pStyle w:val="ListParagraph"/>
        <w:numPr>
          <w:ilvl w:val="0"/>
          <w:numId w:val="33"/>
        </w:numPr>
        <w:spacing w:after="160" w:line="259" w:lineRule="auto"/>
        <w:contextualSpacing/>
        <w:rPr>
          <w:rFonts w:ascii="Tahoma" w:hAnsi="Tahoma" w:cs="Tahoma"/>
          <w:b/>
        </w:rPr>
      </w:pPr>
      <w:r w:rsidRPr="0021282B">
        <w:rPr>
          <w:rFonts w:ascii="Tahoma" w:hAnsi="Tahoma" w:cs="Tahoma"/>
          <w:b/>
        </w:rPr>
        <w:t xml:space="preserve">Social, Emotional and Mental Health </w:t>
      </w:r>
      <w:r w:rsidRPr="0021282B">
        <w:rPr>
          <w:rFonts w:ascii="Tahoma" w:hAnsi="Tahoma" w:cs="Tahoma"/>
        </w:rPr>
        <w:t>– including ADHD, ADD, Attachment Disorder or an underlying mental health need such as anxiety, depression, self-harming, substance misuse, eating disorders or physical symptoms not medically explained.</w:t>
      </w:r>
    </w:p>
    <w:p w14:paraId="65614987" w14:textId="77777777" w:rsidR="00E81042" w:rsidRPr="0021282B" w:rsidRDefault="00E81042" w:rsidP="00D30241">
      <w:pPr>
        <w:pStyle w:val="ListParagraph"/>
        <w:numPr>
          <w:ilvl w:val="0"/>
          <w:numId w:val="33"/>
        </w:numPr>
        <w:spacing w:after="160" w:line="259" w:lineRule="auto"/>
        <w:contextualSpacing/>
        <w:rPr>
          <w:rFonts w:ascii="Tahoma" w:hAnsi="Tahoma" w:cs="Tahoma"/>
        </w:rPr>
      </w:pPr>
      <w:r w:rsidRPr="0021282B">
        <w:rPr>
          <w:rFonts w:ascii="Tahoma" w:hAnsi="Tahoma" w:cs="Tahoma"/>
          <w:b/>
        </w:rPr>
        <w:t>Sensory and/or Physical Needs</w:t>
      </w:r>
      <w:r w:rsidRPr="0021282B">
        <w:rPr>
          <w:rFonts w:ascii="Tahoma" w:hAnsi="Tahoma" w:cs="Tahoma"/>
        </w:rPr>
        <w:t xml:space="preserve"> </w:t>
      </w:r>
      <w:r w:rsidRPr="0021282B">
        <w:rPr>
          <w:rFonts w:ascii="Tahoma" w:hAnsi="Tahoma" w:cs="Tahoma"/>
        </w:rPr>
        <w:softHyphen/>
        <w:t>– including hearing impairment, visual impairment, multi-sensory impairment and any physical impairments.</w:t>
      </w:r>
    </w:p>
    <w:p w14:paraId="65614988" w14:textId="77777777" w:rsidR="00D30241" w:rsidRPr="0021282B" w:rsidRDefault="00D30241" w:rsidP="00D30241">
      <w:pPr>
        <w:pStyle w:val="Default"/>
        <w:rPr>
          <w:rFonts w:ascii="Tahoma" w:hAnsi="Tahoma" w:cs="Tahoma"/>
        </w:rPr>
      </w:pPr>
    </w:p>
    <w:p w14:paraId="65614989" w14:textId="77777777" w:rsidR="006308D8" w:rsidRPr="0021282B" w:rsidRDefault="00D30241" w:rsidP="00D30241">
      <w:pPr>
        <w:overflowPunct/>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T</w:t>
      </w:r>
      <w:r w:rsidR="006308D8" w:rsidRPr="0021282B">
        <w:rPr>
          <w:rFonts w:ascii="Tahoma" w:hAnsi="Tahoma" w:cs="Tahoma"/>
          <w:color w:val="000000"/>
          <w:sz w:val="24"/>
          <w:szCs w:val="24"/>
          <w:lang w:val="en-GB" w:eastAsia="en-GB"/>
        </w:rPr>
        <w:t xml:space="preserve">he purpose of identification is to work out what action the school needs to take, not to fit a pupil into a category. The school identifies the needs of pupils by considering the </w:t>
      </w:r>
      <w:r w:rsidR="006308D8" w:rsidRPr="0021282B">
        <w:rPr>
          <w:rFonts w:ascii="Tahoma" w:hAnsi="Tahoma" w:cs="Tahoma"/>
          <w:color w:val="000000"/>
          <w:sz w:val="24"/>
          <w:szCs w:val="24"/>
          <w:lang w:val="en-GB" w:eastAsia="en-GB"/>
        </w:rPr>
        <w:lastRenderedPageBreak/>
        <w:t xml:space="preserve">needs of the whole child which will include not just the special educational needs of the child or young person. </w:t>
      </w:r>
    </w:p>
    <w:p w14:paraId="6561498A" w14:textId="77777777" w:rsidR="00D30241" w:rsidRPr="0021282B" w:rsidRDefault="00D30241" w:rsidP="00D30241">
      <w:pPr>
        <w:overflowPunct/>
        <w:textAlignment w:val="auto"/>
        <w:rPr>
          <w:rFonts w:ascii="Tahoma" w:hAnsi="Tahoma" w:cs="Tahoma"/>
          <w:color w:val="000000"/>
          <w:sz w:val="24"/>
          <w:szCs w:val="24"/>
          <w:lang w:val="en-GB" w:eastAsia="en-GB"/>
        </w:rPr>
      </w:pPr>
    </w:p>
    <w:p w14:paraId="6561498B" w14:textId="40013D55" w:rsidR="006308D8" w:rsidRPr="0021282B" w:rsidRDefault="006308D8" w:rsidP="00D30241">
      <w:pPr>
        <w:overflowPunct/>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 xml:space="preserve">The ability to identify SEN and adapt teaching in response to the diverse needs of pupils is a core requirement of the teachers’ standards (2012), teachers are supported in this by the </w:t>
      </w:r>
      <w:proofErr w:type="gramStart"/>
      <w:r w:rsidR="00D30241" w:rsidRPr="0021282B">
        <w:rPr>
          <w:rFonts w:ascii="Tahoma" w:hAnsi="Tahoma" w:cs="Tahoma"/>
          <w:color w:val="000000"/>
          <w:sz w:val="24"/>
          <w:szCs w:val="24"/>
          <w:lang w:val="en-GB" w:eastAsia="en-GB"/>
        </w:rPr>
        <w:t>SEN</w:t>
      </w:r>
      <w:r w:rsidR="006C6E8E">
        <w:rPr>
          <w:rFonts w:ascii="Tahoma" w:hAnsi="Tahoma" w:cs="Tahoma"/>
          <w:color w:val="000000"/>
          <w:sz w:val="24"/>
          <w:szCs w:val="24"/>
          <w:lang w:val="en-GB" w:eastAsia="en-GB"/>
        </w:rPr>
        <w:t>D</w:t>
      </w:r>
      <w:r w:rsidR="00D30241" w:rsidRPr="0021282B">
        <w:rPr>
          <w:rFonts w:ascii="Tahoma" w:hAnsi="Tahoma" w:cs="Tahoma"/>
          <w:color w:val="000000"/>
          <w:sz w:val="24"/>
          <w:szCs w:val="24"/>
          <w:lang w:val="en-GB" w:eastAsia="en-GB"/>
        </w:rPr>
        <w:t>CO</w:t>
      </w:r>
      <w:proofErr w:type="gramEnd"/>
      <w:r w:rsidR="00D30241" w:rsidRPr="0021282B">
        <w:rPr>
          <w:rFonts w:ascii="Tahoma" w:hAnsi="Tahoma" w:cs="Tahoma"/>
          <w:color w:val="000000"/>
          <w:sz w:val="24"/>
          <w:szCs w:val="24"/>
          <w:lang w:val="en-GB" w:eastAsia="en-GB"/>
        </w:rPr>
        <w:t xml:space="preserve"> and</w:t>
      </w:r>
      <w:r w:rsidRPr="0021282B">
        <w:rPr>
          <w:rFonts w:ascii="Tahoma" w:hAnsi="Tahoma" w:cs="Tahoma"/>
          <w:color w:val="000000"/>
          <w:sz w:val="24"/>
          <w:szCs w:val="24"/>
          <w:lang w:val="en-GB" w:eastAsia="en-GB"/>
        </w:rPr>
        <w:t xml:space="preserve"> information is shared appropriately and frequently.</w:t>
      </w:r>
    </w:p>
    <w:p w14:paraId="6561498C" w14:textId="77777777" w:rsidR="00D30241" w:rsidRPr="0021282B" w:rsidRDefault="00D30241" w:rsidP="00D30241">
      <w:pPr>
        <w:overflowPunct/>
        <w:textAlignment w:val="auto"/>
        <w:rPr>
          <w:rFonts w:ascii="Tahoma" w:hAnsi="Tahoma" w:cs="Tahoma"/>
          <w:color w:val="000000"/>
          <w:sz w:val="24"/>
          <w:szCs w:val="24"/>
          <w:lang w:val="en-GB" w:eastAsia="en-GB"/>
        </w:rPr>
      </w:pPr>
    </w:p>
    <w:p w14:paraId="6561498D" w14:textId="053D2951" w:rsidR="006308D8" w:rsidRPr="0021282B" w:rsidRDefault="006308D8" w:rsidP="00D30241">
      <w:pPr>
        <w:overflowPunct/>
        <w:jc w:val="both"/>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 xml:space="preserve">Although the SENCO has </w:t>
      </w:r>
      <w:r w:rsidR="00D81937" w:rsidRPr="0021282B">
        <w:rPr>
          <w:rFonts w:ascii="Tahoma" w:hAnsi="Tahoma" w:cs="Tahoma"/>
          <w:color w:val="000000"/>
          <w:sz w:val="24"/>
          <w:szCs w:val="24"/>
          <w:lang w:val="en-GB" w:eastAsia="en-GB"/>
        </w:rPr>
        <w:t>oversight</w:t>
      </w:r>
      <w:r w:rsidRPr="0021282B">
        <w:rPr>
          <w:rFonts w:ascii="Tahoma" w:hAnsi="Tahoma" w:cs="Tahoma"/>
          <w:color w:val="000000"/>
          <w:sz w:val="24"/>
          <w:szCs w:val="24"/>
          <w:lang w:val="en-GB" w:eastAsia="en-GB"/>
        </w:rPr>
        <w:t xml:space="preserve"> for the identification of pupils with SEN in the school it is recognised that other members of </w:t>
      </w:r>
      <w:r w:rsidR="00353887" w:rsidRPr="0021282B">
        <w:rPr>
          <w:rFonts w:ascii="Tahoma" w:hAnsi="Tahoma" w:cs="Tahoma"/>
          <w:color w:val="000000"/>
          <w:sz w:val="24"/>
          <w:szCs w:val="24"/>
          <w:lang w:val="en-GB" w:eastAsia="en-GB"/>
        </w:rPr>
        <w:t xml:space="preserve">SLT, </w:t>
      </w:r>
      <w:r w:rsidRPr="0021282B">
        <w:rPr>
          <w:rFonts w:ascii="Tahoma" w:hAnsi="Tahoma" w:cs="Tahoma"/>
          <w:color w:val="000000"/>
          <w:sz w:val="24"/>
          <w:szCs w:val="24"/>
          <w:lang w:val="en-GB" w:eastAsia="en-GB"/>
        </w:rPr>
        <w:t>teach</w:t>
      </w:r>
      <w:r w:rsidR="00353887" w:rsidRPr="0021282B">
        <w:rPr>
          <w:rFonts w:ascii="Tahoma" w:hAnsi="Tahoma" w:cs="Tahoma"/>
          <w:color w:val="000000"/>
          <w:sz w:val="24"/>
          <w:szCs w:val="24"/>
          <w:lang w:val="en-GB" w:eastAsia="en-GB"/>
        </w:rPr>
        <w:t xml:space="preserve">er, </w:t>
      </w:r>
      <w:r w:rsidR="00724D0B" w:rsidRPr="0021282B">
        <w:rPr>
          <w:rFonts w:ascii="Tahoma" w:hAnsi="Tahoma" w:cs="Tahoma"/>
          <w:color w:val="000000"/>
          <w:sz w:val="24"/>
          <w:szCs w:val="24"/>
          <w:lang w:val="en-GB" w:eastAsia="en-GB"/>
        </w:rPr>
        <w:t>learning support assistants</w:t>
      </w:r>
      <w:r w:rsidRPr="0021282B">
        <w:rPr>
          <w:rFonts w:ascii="Tahoma" w:hAnsi="Tahoma" w:cs="Tahoma"/>
          <w:color w:val="000000"/>
          <w:sz w:val="24"/>
          <w:szCs w:val="24"/>
          <w:lang w:val="en-GB" w:eastAsia="en-GB"/>
        </w:rPr>
        <w:t xml:space="preserve"> and pastoral </w:t>
      </w:r>
      <w:r w:rsidR="00191114" w:rsidRPr="0021282B">
        <w:rPr>
          <w:rFonts w:ascii="Tahoma" w:hAnsi="Tahoma" w:cs="Tahoma"/>
          <w:color w:val="000000"/>
          <w:sz w:val="24"/>
          <w:szCs w:val="24"/>
          <w:lang w:val="en-GB" w:eastAsia="en-GB"/>
        </w:rPr>
        <w:t>staff ha</w:t>
      </w:r>
      <w:r w:rsidR="00724D0B" w:rsidRPr="0021282B">
        <w:rPr>
          <w:rFonts w:ascii="Tahoma" w:hAnsi="Tahoma" w:cs="Tahoma"/>
          <w:color w:val="000000"/>
          <w:sz w:val="24"/>
          <w:szCs w:val="24"/>
          <w:lang w:val="en-GB" w:eastAsia="en-GB"/>
        </w:rPr>
        <w:t>ve</w:t>
      </w:r>
      <w:r w:rsidRPr="0021282B">
        <w:rPr>
          <w:rFonts w:ascii="Tahoma" w:hAnsi="Tahoma" w:cs="Tahoma"/>
          <w:color w:val="000000"/>
          <w:sz w:val="24"/>
          <w:szCs w:val="24"/>
          <w:lang w:val="en-GB" w:eastAsia="en-GB"/>
        </w:rPr>
        <w:t xml:space="preserve"> a key role to play in this process. This is part of the collective responsibility and collaborative approach of </w:t>
      </w:r>
      <w:r w:rsidR="00D81937" w:rsidRPr="0021282B">
        <w:rPr>
          <w:rFonts w:ascii="Tahoma" w:hAnsi="Tahoma" w:cs="Tahoma"/>
          <w:color w:val="000000"/>
          <w:sz w:val="24"/>
          <w:szCs w:val="24"/>
          <w:lang w:val="en-GB" w:eastAsia="en-GB"/>
        </w:rPr>
        <w:t xml:space="preserve">an Inclusive </w:t>
      </w:r>
      <w:r w:rsidRPr="0021282B">
        <w:rPr>
          <w:rFonts w:ascii="Tahoma" w:hAnsi="Tahoma" w:cs="Tahoma"/>
          <w:color w:val="000000"/>
          <w:sz w:val="24"/>
          <w:szCs w:val="24"/>
          <w:lang w:val="en-GB" w:eastAsia="en-GB"/>
        </w:rPr>
        <w:t>the school.</w:t>
      </w:r>
    </w:p>
    <w:p w14:paraId="6561498E" w14:textId="77777777" w:rsidR="00E81042" w:rsidRPr="0021282B" w:rsidRDefault="00E81042" w:rsidP="00D30241">
      <w:pPr>
        <w:pStyle w:val="Title"/>
        <w:overflowPunct/>
        <w:autoSpaceDE/>
        <w:autoSpaceDN/>
        <w:adjustRightInd/>
        <w:jc w:val="left"/>
        <w:textAlignment w:val="auto"/>
        <w:rPr>
          <w:rFonts w:ascii="Tahoma" w:hAnsi="Tahoma" w:cs="Tahoma"/>
          <w:b w:val="0"/>
          <w:szCs w:val="24"/>
          <w:u w:val="none"/>
        </w:rPr>
      </w:pPr>
    </w:p>
    <w:p w14:paraId="6561498F" w14:textId="0A9AB143" w:rsidR="00E81042" w:rsidRPr="0021282B" w:rsidRDefault="00E81042" w:rsidP="00E81042">
      <w:pPr>
        <w:rPr>
          <w:rFonts w:ascii="Tahoma" w:hAnsi="Tahoma" w:cs="Tahoma"/>
          <w:sz w:val="24"/>
          <w:szCs w:val="24"/>
        </w:rPr>
      </w:pPr>
      <w:r w:rsidRPr="0021282B">
        <w:rPr>
          <w:rFonts w:ascii="Tahoma" w:hAnsi="Tahoma" w:cs="Tahoma"/>
          <w:sz w:val="24"/>
          <w:szCs w:val="24"/>
        </w:rPr>
        <w:t>Once a child has been identified as having SEN, the SEN</w:t>
      </w:r>
      <w:r w:rsidR="006C6E8E">
        <w:rPr>
          <w:rFonts w:ascii="Tahoma" w:hAnsi="Tahoma" w:cs="Tahoma"/>
          <w:sz w:val="24"/>
          <w:szCs w:val="24"/>
        </w:rPr>
        <w:t>D</w:t>
      </w:r>
      <w:r w:rsidRPr="0021282B">
        <w:rPr>
          <w:rFonts w:ascii="Tahoma" w:hAnsi="Tahoma" w:cs="Tahoma"/>
          <w:sz w:val="24"/>
          <w:szCs w:val="24"/>
        </w:rPr>
        <w:t xml:space="preserve">CO will ensure joint working with staff and parents to informally begin gathering evidence and start what is known as the </w:t>
      </w:r>
      <w:r w:rsidR="00290C57" w:rsidRPr="0021282B">
        <w:rPr>
          <w:rFonts w:ascii="Tahoma" w:hAnsi="Tahoma" w:cs="Tahoma"/>
          <w:sz w:val="24"/>
          <w:szCs w:val="24"/>
        </w:rPr>
        <w:t>graduated approach.</w:t>
      </w:r>
      <w:r w:rsidRPr="0021282B">
        <w:rPr>
          <w:rFonts w:ascii="Tahoma" w:hAnsi="Tahoma" w:cs="Tahoma"/>
          <w:sz w:val="24"/>
          <w:szCs w:val="24"/>
        </w:rPr>
        <w:t xml:space="preserve"> At this point a pupil will be placed on the SEND register at SEN Support. This process will lead to the identification of the child’s primary and, if required, a secondary need. The school will not delay in putting in place extra teaching or other rigorous interventions designed to secure better progress, where required.</w:t>
      </w:r>
    </w:p>
    <w:p w14:paraId="65614990" w14:textId="77777777" w:rsidR="00E81042" w:rsidRPr="0021282B" w:rsidRDefault="00E81042" w:rsidP="00D30241">
      <w:pPr>
        <w:pStyle w:val="Title"/>
        <w:overflowPunct/>
        <w:autoSpaceDE/>
        <w:autoSpaceDN/>
        <w:adjustRightInd/>
        <w:jc w:val="left"/>
        <w:textAlignment w:val="auto"/>
        <w:rPr>
          <w:rFonts w:ascii="Tahoma" w:hAnsi="Tahoma" w:cs="Tahoma"/>
          <w:b w:val="0"/>
          <w:szCs w:val="24"/>
          <w:u w:val="none"/>
        </w:rPr>
      </w:pPr>
    </w:p>
    <w:p w14:paraId="65614991" w14:textId="77777777" w:rsidR="006308D8" w:rsidRPr="0021282B" w:rsidRDefault="006308D8" w:rsidP="0012047F">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Whether or not a pupil is making progress is seen as a significant factor in considering the need for SEND provision.   A detailed register of pupils with SEND is kept which facilitates the monitoring and effectiveness of provision and tracking of individual pupils.   Children are placed on the SEND register according to their needs.</w:t>
      </w:r>
    </w:p>
    <w:p w14:paraId="65614992" w14:textId="77777777" w:rsidR="00D30241" w:rsidRPr="0021282B" w:rsidRDefault="00D30241" w:rsidP="006308D8">
      <w:pPr>
        <w:pStyle w:val="Title"/>
        <w:jc w:val="left"/>
        <w:rPr>
          <w:rFonts w:ascii="Tahoma" w:hAnsi="Tahoma" w:cs="Tahoma"/>
          <w:szCs w:val="24"/>
        </w:rPr>
      </w:pPr>
    </w:p>
    <w:p w14:paraId="65614993" w14:textId="77777777" w:rsidR="006308D8" w:rsidRPr="0021282B" w:rsidRDefault="006308D8" w:rsidP="001F461F">
      <w:pPr>
        <w:rPr>
          <w:rFonts w:ascii="Tahoma" w:hAnsi="Tahoma" w:cs="Tahoma"/>
          <w:sz w:val="24"/>
          <w:szCs w:val="24"/>
        </w:rPr>
      </w:pPr>
      <w:r w:rsidRPr="0021282B">
        <w:rPr>
          <w:rFonts w:ascii="Tahoma" w:hAnsi="Tahoma" w:cs="Tahoma"/>
          <w:sz w:val="24"/>
          <w:szCs w:val="24"/>
        </w:rPr>
        <w:t xml:space="preserve">These needs may vary from child to child </w:t>
      </w:r>
      <w:proofErr w:type="gramStart"/>
      <w:r w:rsidRPr="0021282B">
        <w:rPr>
          <w:rFonts w:ascii="Tahoma" w:hAnsi="Tahoma" w:cs="Tahoma"/>
          <w:sz w:val="24"/>
          <w:szCs w:val="24"/>
        </w:rPr>
        <w:t>and also</w:t>
      </w:r>
      <w:proofErr w:type="gramEnd"/>
      <w:r w:rsidRPr="0021282B">
        <w:rPr>
          <w:rFonts w:ascii="Tahoma" w:hAnsi="Tahoma" w:cs="Tahoma"/>
          <w:sz w:val="24"/>
          <w:szCs w:val="24"/>
        </w:rPr>
        <w:t xml:space="preserve"> at different times </w:t>
      </w:r>
      <w:r w:rsidR="00290C57" w:rsidRPr="0021282B">
        <w:rPr>
          <w:rFonts w:ascii="Tahoma" w:hAnsi="Tahoma" w:cs="Tahoma"/>
          <w:sz w:val="24"/>
          <w:szCs w:val="24"/>
        </w:rPr>
        <w:t xml:space="preserve">over a child’s school career. </w:t>
      </w:r>
      <w:r w:rsidRPr="0021282B">
        <w:rPr>
          <w:rFonts w:ascii="Tahoma" w:hAnsi="Tahoma" w:cs="Tahoma"/>
          <w:sz w:val="24"/>
          <w:szCs w:val="24"/>
        </w:rPr>
        <w:t>Accurate recording is essential to track progress and early</w:t>
      </w:r>
      <w:r w:rsidR="00290C57" w:rsidRPr="0021282B">
        <w:rPr>
          <w:rFonts w:ascii="Tahoma" w:hAnsi="Tahoma" w:cs="Tahoma"/>
          <w:sz w:val="24"/>
          <w:szCs w:val="24"/>
        </w:rPr>
        <w:t xml:space="preserve"> identification is paramount. </w:t>
      </w:r>
      <w:r w:rsidRPr="0021282B">
        <w:rPr>
          <w:rFonts w:ascii="Tahoma" w:hAnsi="Tahoma" w:cs="Tahoma"/>
          <w:sz w:val="24"/>
          <w:szCs w:val="24"/>
        </w:rPr>
        <w:t>Once a child is identified all parties are consulted</w:t>
      </w:r>
      <w:r w:rsidR="001F461F" w:rsidRPr="0021282B">
        <w:rPr>
          <w:rFonts w:ascii="Tahoma" w:hAnsi="Tahoma" w:cs="Tahoma"/>
          <w:sz w:val="24"/>
          <w:szCs w:val="24"/>
        </w:rPr>
        <w:t xml:space="preserve"> </w:t>
      </w:r>
      <w:r w:rsidR="00575D06" w:rsidRPr="0021282B">
        <w:rPr>
          <w:rFonts w:ascii="Tahoma" w:hAnsi="Tahoma" w:cs="Tahoma"/>
          <w:sz w:val="24"/>
          <w:szCs w:val="24"/>
        </w:rPr>
        <w:t xml:space="preserve">and if </w:t>
      </w:r>
      <w:proofErr w:type="gramStart"/>
      <w:r w:rsidR="00575D06" w:rsidRPr="0021282B">
        <w:rPr>
          <w:rFonts w:ascii="Tahoma" w:hAnsi="Tahoma" w:cs="Tahoma"/>
          <w:sz w:val="24"/>
          <w:szCs w:val="24"/>
        </w:rPr>
        <w:t>necessary</w:t>
      </w:r>
      <w:proofErr w:type="gramEnd"/>
      <w:r w:rsidR="00575D06" w:rsidRPr="0021282B">
        <w:rPr>
          <w:rFonts w:ascii="Tahoma" w:hAnsi="Tahoma" w:cs="Tahoma"/>
          <w:sz w:val="24"/>
          <w:szCs w:val="24"/>
        </w:rPr>
        <w:t xml:space="preserve"> a pupil profile and targets are</w:t>
      </w:r>
      <w:r w:rsidR="00BD079D" w:rsidRPr="0021282B">
        <w:rPr>
          <w:rFonts w:ascii="Tahoma" w:hAnsi="Tahoma" w:cs="Tahoma"/>
          <w:sz w:val="24"/>
          <w:szCs w:val="24"/>
        </w:rPr>
        <w:t xml:space="preserve"> </w:t>
      </w:r>
      <w:r w:rsidR="00575D06" w:rsidRPr="0021282B">
        <w:rPr>
          <w:rFonts w:ascii="Tahoma" w:hAnsi="Tahoma" w:cs="Tahoma"/>
          <w:sz w:val="24"/>
          <w:szCs w:val="24"/>
        </w:rPr>
        <w:t xml:space="preserve">created </w:t>
      </w:r>
      <w:r w:rsidR="00BD079D" w:rsidRPr="0021282B">
        <w:rPr>
          <w:rFonts w:ascii="Tahoma" w:hAnsi="Tahoma" w:cs="Tahoma"/>
          <w:sz w:val="24"/>
          <w:szCs w:val="24"/>
        </w:rPr>
        <w:t xml:space="preserve">and monitored. </w:t>
      </w:r>
      <w:proofErr w:type="spellStart"/>
      <w:r w:rsidRPr="0021282B">
        <w:rPr>
          <w:rFonts w:ascii="Tahoma" w:hAnsi="Tahoma" w:cs="Tahoma"/>
          <w:sz w:val="24"/>
          <w:szCs w:val="24"/>
        </w:rPr>
        <w:t>Standardised</w:t>
      </w:r>
      <w:proofErr w:type="spellEnd"/>
      <w:r w:rsidRPr="0021282B">
        <w:rPr>
          <w:rFonts w:ascii="Tahoma" w:hAnsi="Tahoma" w:cs="Tahoma"/>
          <w:sz w:val="24"/>
          <w:szCs w:val="24"/>
        </w:rPr>
        <w:t xml:space="preserve"> Tests/SATS data/Optional SATs data</w:t>
      </w:r>
      <w:r w:rsidR="001F461F" w:rsidRPr="0021282B">
        <w:rPr>
          <w:rFonts w:ascii="Tahoma" w:hAnsi="Tahoma" w:cs="Tahoma"/>
          <w:sz w:val="24"/>
          <w:szCs w:val="24"/>
        </w:rPr>
        <w:t>/</w:t>
      </w:r>
      <w:proofErr w:type="spellStart"/>
      <w:r w:rsidR="001F461F" w:rsidRPr="0021282B">
        <w:rPr>
          <w:rFonts w:ascii="Tahoma" w:hAnsi="Tahoma" w:cs="Tahoma"/>
          <w:sz w:val="24"/>
          <w:szCs w:val="24"/>
        </w:rPr>
        <w:t>on going</w:t>
      </w:r>
      <w:proofErr w:type="spellEnd"/>
      <w:r w:rsidR="001F461F" w:rsidRPr="0021282B">
        <w:rPr>
          <w:rFonts w:ascii="Tahoma" w:hAnsi="Tahoma" w:cs="Tahoma"/>
          <w:sz w:val="24"/>
          <w:szCs w:val="24"/>
        </w:rPr>
        <w:t xml:space="preserve"> teacher assessments</w:t>
      </w:r>
      <w:r w:rsidRPr="0021282B">
        <w:rPr>
          <w:rFonts w:ascii="Tahoma" w:hAnsi="Tahoma" w:cs="Tahoma"/>
          <w:sz w:val="24"/>
          <w:szCs w:val="24"/>
        </w:rPr>
        <w:t xml:space="preserve"> will be used to inform class teachers, to provide information for the annual LA Audit a</w:t>
      </w:r>
      <w:r w:rsidR="00575D06" w:rsidRPr="0021282B">
        <w:rPr>
          <w:rFonts w:ascii="Tahoma" w:hAnsi="Tahoma" w:cs="Tahoma"/>
          <w:sz w:val="24"/>
          <w:szCs w:val="24"/>
        </w:rPr>
        <w:t xml:space="preserve">nd to provide a diagnostic tool, </w:t>
      </w:r>
      <w:r w:rsidRPr="0021282B">
        <w:rPr>
          <w:rFonts w:ascii="Tahoma" w:hAnsi="Tahoma" w:cs="Tahoma"/>
          <w:sz w:val="24"/>
          <w:szCs w:val="24"/>
        </w:rPr>
        <w:t>Communication pre and post school is essential</w:t>
      </w:r>
      <w:r w:rsidR="00E84615" w:rsidRPr="0021282B">
        <w:rPr>
          <w:rFonts w:ascii="Tahoma" w:hAnsi="Tahoma" w:cs="Tahoma"/>
          <w:sz w:val="24"/>
          <w:szCs w:val="24"/>
        </w:rPr>
        <w:t>.</w:t>
      </w:r>
    </w:p>
    <w:p w14:paraId="65614994" w14:textId="77777777" w:rsidR="00E84615" w:rsidRPr="0021282B" w:rsidRDefault="00E84615" w:rsidP="00E84615">
      <w:pPr>
        <w:overflowPunct/>
        <w:textAlignment w:val="auto"/>
        <w:rPr>
          <w:rFonts w:ascii="Tahoma" w:hAnsi="Tahoma" w:cs="Tahoma"/>
          <w:color w:val="000000"/>
          <w:sz w:val="24"/>
          <w:szCs w:val="24"/>
          <w:lang w:val="en-GB" w:eastAsia="en-GB"/>
        </w:rPr>
      </w:pPr>
    </w:p>
    <w:p w14:paraId="65614995" w14:textId="6B8F0079" w:rsidR="006308D8" w:rsidRPr="0021282B" w:rsidRDefault="006308D8" w:rsidP="00E84615">
      <w:pPr>
        <w:pStyle w:val="BodyText"/>
        <w:rPr>
          <w:rFonts w:ascii="Tahoma" w:hAnsi="Tahoma" w:cs="Tahoma"/>
          <w:szCs w:val="24"/>
        </w:rPr>
      </w:pPr>
      <w:r w:rsidRPr="0021282B">
        <w:rPr>
          <w:rFonts w:ascii="Tahoma" w:hAnsi="Tahoma" w:cs="Tahoma"/>
          <w:szCs w:val="24"/>
        </w:rPr>
        <w:t>Early identification of pupils with SEN is a crucial factor in overcoming barriers to learning. The SEN</w:t>
      </w:r>
      <w:r w:rsidR="006C6E8E">
        <w:rPr>
          <w:rFonts w:ascii="Tahoma" w:hAnsi="Tahoma" w:cs="Tahoma"/>
          <w:szCs w:val="24"/>
        </w:rPr>
        <w:t>D</w:t>
      </w:r>
      <w:r w:rsidRPr="0021282B">
        <w:rPr>
          <w:rFonts w:ascii="Tahoma" w:hAnsi="Tahoma" w:cs="Tahoma"/>
          <w:szCs w:val="24"/>
        </w:rPr>
        <w:t>CO works closely with the school assessment coordinator to interrogate the school tracking data, RAISE online data and FFT.</w:t>
      </w:r>
    </w:p>
    <w:p w14:paraId="65614996" w14:textId="77777777" w:rsidR="00E84615" w:rsidRPr="0021282B" w:rsidRDefault="00E84615" w:rsidP="00E84615">
      <w:pPr>
        <w:pStyle w:val="BodyText"/>
        <w:rPr>
          <w:rFonts w:ascii="Tahoma" w:hAnsi="Tahoma" w:cs="Tahoma"/>
          <w:szCs w:val="24"/>
        </w:rPr>
      </w:pPr>
    </w:p>
    <w:p w14:paraId="65614997" w14:textId="77777777" w:rsidR="006308D8" w:rsidRPr="0021282B" w:rsidRDefault="006308D8" w:rsidP="00E84615">
      <w:pPr>
        <w:pStyle w:val="BodyText"/>
        <w:rPr>
          <w:rFonts w:ascii="Tahoma" w:hAnsi="Tahoma" w:cs="Tahoma"/>
          <w:szCs w:val="24"/>
        </w:rPr>
      </w:pPr>
      <w:r w:rsidRPr="0021282B">
        <w:rPr>
          <w:rFonts w:ascii="Tahoma" w:hAnsi="Tahoma" w:cs="Tahoma"/>
          <w:szCs w:val="24"/>
        </w:rPr>
        <w:t xml:space="preserve">At Kingsley Community School we also use </w:t>
      </w:r>
      <w:proofErr w:type="gramStart"/>
      <w:r w:rsidRPr="0021282B">
        <w:rPr>
          <w:rFonts w:ascii="Tahoma" w:hAnsi="Tahoma" w:cs="Tahoma"/>
          <w:szCs w:val="24"/>
        </w:rPr>
        <w:t>a number of</w:t>
      </w:r>
      <w:proofErr w:type="gramEnd"/>
      <w:r w:rsidRPr="0021282B">
        <w:rPr>
          <w:rFonts w:ascii="Tahoma" w:hAnsi="Tahoma" w:cs="Tahoma"/>
          <w:szCs w:val="24"/>
        </w:rPr>
        <w:t xml:space="preserve"> indicators to identify pupils’ special educational needs.</w:t>
      </w:r>
      <w:r w:rsidRPr="0021282B">
        <w:rPr>
          <w:rFonts w:ascii="Tahoma" w:hAnsi="Tahoma" w:cs="Tahoma"/>
          <w:i/>
          <w:szCs w:val="24"/>
        </w:rPr>
        <w:t xml:space="preserve"> </w:t>
      </w:r>
      <w:r w:rsidR="00E373E1" w:rsidRPr="0021282B">
        <w:rPr>
          <w:rFonts w:ascii="Tahoma" w:hAnsi="Tahoma" w:cs="Tahoma"/>
          <w:szCs w:val="24"/>
        </w:rPr>
        <w:t>These include</w:t>
      </w:r>
      <w:r w:rsidRPr="0021282B">
        <w:rPr>
          <w:rFonts w:ascii="Tahoma" w:hAnsi="Tahoma" w:cs="Tahoma"/>
          <w:szCs w:val="24"/>
        </w:rPr>
        <w:t>:</w:t>
      </w:r>
    </w:p>
    <w:p w14:paraId="65614998"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Close analysis of data including: EYFSP, termly and yearly assessments, </w:t>
      </w:r>
      <w:r w:rsidR="00F2472E" w:rsidRPr="0021282B">
        <w:rPr>
          <w:rFonts w:ascii="Tahoma" w:hAnsi="Tahoma" w:cs="Tahoma"/>
          <w:sz w:val="24"/>
          <w:szCs w:val="24"/>
        </w:rPr>
        <w:t xml:space="preserve">pupil progress meeting, </w:t>
      </w:r>
      <w:r w:rsidRPr="0021282B">
        <w:rPr>
          <w:rFonts w:ascii="Tahoma" w:hAnsi="Tahoma" w:cs="Tahoma"/>
          <w:sz w:val="24"/>
          <w:szCs w:val="24"/>
        </w:rPr>
        <w:t>reading ages and annual pupil assessments.</w:t>
      </w:r>
    </w:p>
    <w:p w14:paraId="65614999" w14:textId="77777777" w:rsidR="006308D8" w:rsidRPr="0021282B" w:rsidRDefault="006308D8" w:rsidP="003E2E20">
      <w:pPr>
        <w:pStyle w:val="Title"/>
        <w:numPr>
          <w:ilvl w:val="0"/>
          <w:numId w:val="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Standardised screening or assessment tools.</w:t>
      </w:r>
    </w:p>
    <w:p w14:paraId="6561499A" w14:textId="77777777" w:rsidR="00443B71" w:rsidRPr="0021282B" w:rsidRDefault="00443B71" w:rsidP="003E2E20">
      <w:pPr>
        <w:pStyle w:val="Title"/>
        <w:numPr>
          <w:ilvl w:val="0"/>
          <w:numId w:val="4"/>
        </w:numPr>
        <w:overflowPunct/>
        <w:autoSpaceDE/>
        <w:autoSpaceDN/>
        <w:adjustRightInd/>
        <w:jc w:val="left"/>
        <w:textAlignment w:val="auto"/>
        <w:rPr>
          <w:rFonts w:ascii="Tahoma" w:hAnsi="Tahoma" w:cs="Tahoma"/>
          <w:b w:val="0"/>
          <w:szCs w:val="24"/>
          <w:u w:val="none"/>
        </w:rPr>
      </w:pPr>
      <w:proofErr w:type="spellStart"/>
      <w:r w:rsidRPr="0021282B">
        <w:rPr>
          <w:rFonts w:ascii="Tahoma" w:hAnsi="Tahoma" w:cs="Tahoma"/>
          <w:b w:val="0"/>
          <w:szCs w:val="24"/>
          <w:u w:val="none"/>
        </w:rPr>
        <w:t>Pivats</w:t>
      </w:r>
      <w:proofErr w:type="spellEnd"/>
      <w:r w:rsidRPr="0021282B">
        <w:rPr>
          <w:rFonts w:ascii="Tahoma" w:hAnsi="Tahoma" w:cs="Tahoma"/>
          <w:b w:val="0"/>
          <w:szCs w:val="24"/>
          <w:u w:val="none"/>
        </w:rPr>
        <w:t>.</w:t>
      </w:r>
    </w:p>
    <w:p w14:paraId="6561499B" w14:textId="77777777" w:rsidR="00443B71" w:rsidRPr="0021282B" w:rsidRDefault="00443B71" w:rsidP="003E2E20">
      <w:pPr>
        <w:pStyle w:val="Title"/>
        <w:numPr>
          <w:ilvl w:val="0"/>
          <w:numId w:val="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Boxall Profile.</w:t>
      </w:r>
    </w:p>
    <w:p w14:paraId="6561499C" w14:textId="77777777" w:rsidR="006308D8" w:rsidRPr="0021282B" w:rsidRDefault="006308D8" w:rsidP="003E2E20">
      <w:pPr>
        <w:pStyle w:val="Title"/>
        <w:numPr>
          <w:ilvl w:val="0"/>
          <w:numId w:val="4"/>
        </w:numPr>
        <w:suppressAutoHyphens/>
        <w:overflowPunct/>
        <w:autoSpaceDE/>
        <w:autoSpaceDN/>
        <w:adjustRightInd/>
        <w:jc w:val="both"/>
        <w:textAlignment w:val="auto"/>
        <w:rPr>
          <w:rFonts w:ascii="Tahoma" w:hAnsi="Tahoma" w:cs="Tahoma"/>
          <w:b w:val="0"/>
          <w:szCs w:val="24"/>
        </w:rPr>
      </w:pPr>
      <w:r w:rsidRPr="0021282B">
        <w:rPr>
          <w:rFonts w:ascii="Tahoma" w:hAnsi="Tahoma" w:cs="Tahoma"/>
          <w:b w:val="0"/>
          <w:szCs w:val="24"/>
          <w:u w:val="none"/>
        </w:rPr>
        <w:t xml:space="preserve">ICT software, e.g. </w:t>
      </w:r>
      <w:r w:rsidR="00FA5CA3" w:rsidRPr="0021282B">
        <w:rPr>
          <w:rFonts w:ascii="Tahoma" w:hAnsi="Tahoma" w:cs="Tahoma"/>
          <w:b w:val="0"/>
          <w:szCs w:val="24"/>
          <w:u w:val="none"/>
        </w:rPr>
        <w:t>Nessy</w:t>
      </w:r>
      <w:r w:rsidR="00E40062" w:rsidRPr="0021282B">
        <w:rPr>
          <w:rFonts w:ascii="Tahoma" w:hAnsi="Tahoma" w:cs="Tahoma"/>
          <w:b w:val="0"/>
          <w:szCs w:val="24"/>
          <w:u w:val="none"/>
        </w:rPr>
        <w:t xml:space="preserve"> and GL assessments</w:t>
      </w:r>
    </w:p>
    <w:p w14:paraId="6561499D"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lastRenderedPageBreak/>
        <w:t>Any teacher or support staff concerns.</w:t>
      </w:r>
    </w:p>
    <w:p w14:paraId="4BA76D70" w14:textId="2F697FCA" w:rsidR="002044D0" w:rsidRPr="0021282B" w:rsidRDefault="002044D0"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Any </w:t>
      </w:r>
      <w:r w:rsidR="002A5D4C" w:rsidRPr="0021282B">
        <w:rPr>
          <w:rFonts w:ascii="Tahoma" w:hAnsi="Tahoma" w:cs="Tahoma"/>
          <w:sz w:val="24"/>
          <w:szCs w:val="24"/>
        </w:rPr>
        <w:t>concerns from the school readiness officer.</w:t>
      </w:r>
    </w:p>
    <w:p w14:paraId="6561499E"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Following up parental concerns.</w:t>
      </w:r>
    </w:p>
    <w:p w14:paraId="6561499F"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Tracking individual pupil progress over time.</w:t>
      </w:r>
    </w:p>
    <w:p w14:paraId="656149A0" w14:textId="77777777" w:rsidR="006308D8" w:rsidRPr="0021282B" w:rsidRDefault="00E40062"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Liaison with secondary</w:t>
      </w:r>
      <w:r w:rsidR="006308D8" w:rsidRPr="0021282B">
        <w:rPr>
          <w:rFonts w:ascii="Tahoma" w:hAnsi="Tahoma" w:cs="Tahoma"/>
          <w:sz w:val="24"/>
          <w:szCs w:val="24"/>
        </w:rPr>
        <w:t xml:space="preserve"> schools </w:t>
      </w:r>
      <w:r w:rsidRPr="0021282B">
        <w:rPr>
          <w:rFonts w:ascii="Tahoma" w:hAnsi="Tahoma" w:cs="Tahoma"/>
          <w:sz w:val="24"/>
          <w:szCs w:val="24"/>
        </w:rPr>
        <w:t xml:space="preserve">or specialist provision </w:t>
      </w:r>
      <w:r w:rsidR="006308D8" w:rsidRPr="0021282B">
        <w:rPr>
          <w:rFonts w:ascii="Tahoma" w:hAnsi="Tahoma" w:cs="Tahoma"/>
          <w:sz w:val="24"/>
          <w:szCs w:val="24"/>
        </w:rPr>
        <w:t>on transfer</w:t>
      </w:r>
      <w:r w:rsidRPr="0021282B">
        <w:rPr>
          <w:rFonts w:ascii="Tahoma" w:hAnsi="Tahoma" w:cs="Tahoma"/>
          <w:sz w:val="24"/>
          <w:szCs w:val="24"/>
        </w:rPr>
        <w:t>s</w:t>
      </w:r>
      <w:r w:rsidR="006308D8" w:rsidRPr="0021282B">
        <w:rPr>
          <w:rFonts w:ascii="Tahoma" w:hAnsi="Tahoma" w:cs="Tahoma"/>
          <w:sz w:val="24"/>
          <w:szCs w:val="24"/>
        </w:rPr>
        <w:t>.</w:t>
      </w:r>
    </w:p>
    <w:p w14:paraId="656149A1" w14:textId="77777777" w:rsidR="005158C3" w:rsidRPr="0021282B" w:rsidRDefault="006308D8" w:rsidP="005158C3">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sz w:val="24"/>
          <w:szCs w:val="24"/>
        </w:rPr>
        <w:t xml:space="preserve">Information from previous schools. </w:t>
      </w:r>
    </w:p>
    <w:p w14:paraId="656149A2" w14:textId="77777777" w:rsidR="006308D8" w:rsidRPr="0021282B" w:rsidRDefault="006308D8" w:rsidP="005158C3">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I</w:t>
      </w:r>
      <w:r w:rsidR="005158C3" w:rsidRPr="0021282B">
        <w:rPr>
          <w:rFonts w:ascii="Tahoma" w:eastAsia="Tahoma" w:hAnsi="Tahoma" w:cs="Tahoma"/>
          <w:sz w:val="24"/>
          <w:szCs w:val="24"/>
        </w:rPr>
        <w:t>nformation from commissioned services.</w:t>
      </w:r>
    </w:p>
    <w:p w14:paraId="656149A3" w14:textId="77777777" w:rsidR="00FA5CA3" w:rsidRPr="0021282B" w:rsidRDefault="00FA5CA3"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Childr</w:t>
      </w:r>
      <w:r w:rsidR="005158C3" w:rsidRPr="0021282B">
        <w:rPr>
          <w:rFonts w:ascii="Tahoma" w:eastAsia="Tahoma" w:hAnsi="Tahoma" w:cs="Tahoma"/>
          <w:sz w:val="24"/>
          <w:szCs w:val="24"/>
        </w:rPr>
        <w:t>en C</w:t>
      </w:r>
      <w:r w:rsidRPr="0021282B">
        <w:rPr>
          <w:rFonts w:ascii="Tahoma" w:eastAsia="Tahoma" w:hAnsi="Tahoma" w:cs="Tahoma"/>
          <w:sz w:val="24"/>
          <w:szCs w:val="24"/>
        </w:rPr>
        <w:t>entre involvement.</w:t>
      </w:r>
    </w:p>
    <w:p w14:paraId="656149A4"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Very close liaison at the outset with EYFS staff and the SENCO and parents.</w:t>
      </w:r>
    </w:p>
    <w:p w14:paraId="656149A5" w14:textId="77777777" w:rsidR="00770D07" w:rsidRPr="0021282B" w:rsidRDefault="00770D07" w:rsidP="00770D07">
      <w:pPr>
        <w:suppressAutoHyphens/>
        <w:overflowPunct/>
        <w:autoSpaceDE/>
        <w:autoSpaceDN/>
        <w:adjustRightInd/>
        <w:ind w:left="1080"/>
        <w:jc w:val="both"/>
        <w:textAlignment w:val="auto"/>
        <w:rPr>
          <w:rFonts w:ascii="Tahoma" w:eastAsia="Tahoma" w:hAnsi="Tahoma" w:cs="Tahoma"/>
          <w:sz w:val="24"/>
          <w:szCs w:val="24"/>
        </w:rPr>
      </w:pPr>
    </w:p>
    <w:p w14:paraId="656149A6" w14:textId="77777777" w:rsidR="00E84615" w:rsidRPr="0021282B" w:rsidRDefault="00E84615" w:rsidP="006308D8">
      <w:pPr>
        <w:suppressAutoHyphens/>
        <w:overflowPunct/>
        <w:autoSpaceDE/>
        <w:autoSpaceDN/>
        <w:adjustRightInd/>
        <w:ind w:left="360"/>
        <w:jc w:val="both"/>
        <w:textAlignment w:val="auto"/>
        <w:rPr>
          <w:rFonts w:ascii="Tahoma" w:eastAsia="Tahoma" w:hAnsi="Tahoma" w:cs="Tahoma"/>
          <w:sz w:val="24"/>
          <w:szCs w:val="24"/>
        </w:rPr>
      </w:pPr>
    </w:p>
    <w:p w14:paraId="656149A7" w14:textId="77777777" w:rsidR="006308D8" w:rsidRPr="0021282B" w:rsidRDefault="006308D8" w:rsidP="006308D8">
      <w:pPr>
        <w:suppressAutoHyphens/>
        <w:overflowPunct/>
        <w:autoSpaceDE/>
        <w:autoSpaceDN/>
        <w:adjustRightInd/>
        <w:ind w:left="360"/>
        <w:jc w:val="both"/>
        <w:textAlignment w:val="auto"/>
        <w:rPr>
          <w:rFonts w:ascii="Tahoma" w:eastAsia="Tahoma" w:hAnsi="Tahoma" w:cs="Tahoma"/>
          <w:sz w:val="24"/>
          <w:szCs w:val="24"/>
        </w:rPr>
      </w:pPr>
      <w:r w:rsidRPr="0021282B">
        <w:rPr>
          <w:rFonts w:ascii="Tahoma" w:eastAsia="Tahoma" w:hAnsi="Tahoma" w:cs="Tahoma"/>
          <w:sz w:val="24"/>
          <w:szCs w:val="24"/>
        </w:rPr>
        <w:t>What is not SEN but may impact on progress and attainment may include:</w:t>
      </w:r>
    </w:p>
    <w:p w14:paraId="656149A8"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Disability</w:t>
      </w:r>
    </w:p>
    <w:p w14:paraId="656149A9"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Attendance and punctuality</w:t>
      </w:r>
    </w:p>
    <w:p w14:paraId="656149AA" w14:textId="77777777" w:rsidR="006308D8" w:rsidRPr="0021282B" w:rsidRDefault="006308D8" w:rsidP="004B392A">
      <w:pPr>
        <w:numPr>
          <w:ilvl w:val="0"/>
          <w:numId w:val="13"/>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 xml:space="preserve">Health and welfare </w:t>
      </w:r>
    </w:p>
    <w:p w14:paraId="656149AB"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 xml:space="preserve">Children/young </w:t>
      </w:r>
      <w:proofErr w:type="gramStart"/>
      <w:r w:rsidRPr="0021282B">
        <w:rPr>
          <w:rFonts w:ascii="Tahoma" w:eastAsia="Tahoma" w:hAnsi="Tahoma" w:cs="Tahoma"/>
          <w:sz w:val="24"/>
          <w:szCs w:val="24"/>
        </w:rPr>
        <w:t>people in</w:t>
      </w:r>
      <w:proofErr w:type="gramEnd"/>
      <w:r w:rsidRPr="0021282B">
        <w:rPr>
          <w:rFonts w:ascii="Tahoma" w:eastAsia="Tahoma" w:hAnsi="Tahoma" w:cs="Tahoma"/>
          <w:sz w:val="24"/>
          <w:szCs w:val="24"/>
        </w:rPr>
        <w:t xml:space="preserve"> </w:t>
      </w:r>
      <w:proofErr w:type="gramStart"/>
      <w:r w:rsidRPr="0021282B">
        <w:rPr>
          <w:rFonts w:ascii="Tahoma" w:eastAsia="Tahoma" w:hAnsi="Tahoma" w:cs="Tahoma"/>
          <w:sz w:val="24"/>
          <w:szCs w:val="24"/>
        </w:rPr>
        <w:t>receipt of pupil</w:t>
      </w:r>
      <w:proofErr w:type="gramEnd"/>
      <w:r w:rsidRPr="0021282B">
        <w:rPr>
          <w:rFonts w:ascii="Tahoma" w:eastAsia="Tahoma" w:hAnsi="Tahoma" w:cs="Tahoma"/>
          <w:sz w:val="24"/>
          <w:szCs w:val="24"/>
        </w:rPr>
        <w:t xml:space="preserve"> premium or pupil premium plus.</w:t>
      </w:r>
    </w:p>
    <w:p w14:paraId="656149AC"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LAC</w:t>
      </w:r>
    </w:p>
    <w:p w14:paraId="656149AD"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Being a child/young person of servicemen/women</w:t>
      </w:r>
      <w:r w:rsidRPr="0021282B">
        <w:rPr>
          <w:rFonts w:ascii="Tahoma" w:hAnsi="Tahoma" w:cs="Tahoma"/>
          <w:b/>
          <w:color w:val="000000"/>
          <w:sz w:val="24"/>
          <w:szCs w:val="24"/>
          <w:lang w:val="en" w:eastAsia="en-GB"/>
        </w:rPr>
        <w:t xml:space="preserve"> </w:t>
      </w:r>
    </w:p>
    <w:p w14:paraId="656149AE"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color w:val="000000"/>
          <w:sz w:val="24"/>
          <w:szCs w:val="24"/>
          <w:lang w:val="en" w:eastAsia="en-GB"/>
        </w:rPr>
        <w:t>EAL</w:t>
      </w:r>
    </w:p>
    <w:p w14:paraId="656149AF"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color w:val="000000"/>
          <w:sz w:val="24"/>
          <w:szCs w:val="24"/>
          <w:lang w:val="en" w:eastAsia="en-GB"/>
        </w:rPr>
        <w:t>Being in receipt of Pupil Premium Grant</w:t>
      </w:r>
    </w:p>
    <w:p w14:paraId="656149B0" w14:textId="77777777" w:rsidR="006308D8" w:rsidRPr="0021282B" w:rsidRDefault="006308D8" w:rsidP="006308D8">
      <w:pPr>
        <w:suppressAutoHyphens/>
        <w:overflowPunct/>
        <w:autoSpaceDE/>
        <w:autoSpaceDN/>
        <w:adjustRightInd/>
        <w:ind w:left="1080"/>
        <w:jc w:val="both"/>
        <w:textAlignment w:val="auto"/>
        <w:rPr>
          <w:rFonts w:ascii="Tahoma" w:eastAsia="Tahoma" w:hAnsi="Tahoma" w:cs="Tahoma"/>
          <w:sz w:val="24"/>
          <w:szCs w:val="24"/>
        </w:rPr>
      </w:pPr>
    </w:p>
    <w:p w14:paraId="656149B1" w14:textId="77777777" w:rsidR="006308D8" w:rsidRPr="0021282B" w:rsidRDefault="00E373E1" w:rsidP="00770D07">
      <w:pPr>
        <w:suppressAutoHyphens/>
        <w:overflowPunct/>
        <w:autoSpaceDE/>
        <w:autoSpaceDN/>
        <w:adjustRightInd/>
        <w:spacing w:before="100" w:beforeAutospacing="1" w:after="100" w:afterAutospacing="1" w:line="360" w:lineRule="atLeast"/>
        <w:textAlignment w:val="auto"/>
        <w:rPr>
          <w:rFonts w:ascii="Tahoma" w:hAnsi="Tahoma" w:cs="Tahoma"/>
          <w:sz w:val="24"/>
          <w:szCs w:val="24"/>
          <w:lang w:val="en" w:eastAsia="en-GB"/>
        </w:rPr>
      </w:pPr>
      <w:r w:rsidRPr="0021282B">
        <w:rPr>
          <w:rFonts w:ascii="Tahoma" w:hAnsi="Tahoma" w:cs="Tahoma"/>
          <w:b/>
          <w:sz w:val="24"/>
          <w:szCs w:val="24"/>
          <w:u w:val="single"/>
          <w:lang w:val="en" w:eastAsia="en-GB"/>
        </w:rPr>
        <w:t>K</w:t>
      </w:r>
      <w:r w:rsidR="006308D8" w:rsidRPr="0021282B">
        <w:rPr>
          <w:rFonts w:ascii="Tahoma" w:hAnsi="Tahoma" w:cs="Tahoma"/>
          <w:b/>
          <w:sz w:val="24"/>
          <w:szCs w:val="24"/>
          <w:u w:val="single"/>
          <w:lang w:val="en" w:eastAsia="en-GB"/>
        </w:rPr>
        <w:t xml:space="preserve">ingsley Community Primary School </w:t>
      </w:r>
      <w:r w:rsidRPr="0021282B">
        <w:rPr>
          <w:rFonts w:ascii="Tahoma" w:hAnsi="Tahoma" w:cs="Tahoma"/>
          <w:b/>
          <w:sz w:val="24"/>
          <w:szCs w:val="24"/>
          <w:u w:val="single"/>
          <w:lang w:val="en" w:eastAsia="en-GB"/>
        </w:rPr>
        <w:t>SEN Provision in class</w:t>
      </w:r>
    </w:p>
    <w:p w14:paraId="656149B2" w14:textId="526C7C41" w:rsidR="006308D8" w:rsidRPr="0021282B" w:rsidRDefault="006308D8" w:rsidP="00E373E1">
      <w:pPr>
        <w:rPr>
          <w:rFonts w:ascii="Tahoma" w:hAnsi="Tahoma" w:cs="Tahoma"/>
          <w:sz w:val="24"/>
          <w:szCs w:val="24"/>
          <w:lang w:val="en" w:eastAsia="en-GB"/>
        </w:rPr>
      </w:pPr>
      <w:r w:rsidRPr="0021282B">
        <w:rPr>
          <w:rFonts w:ascii="Tahoma" w:hAnsi="Tahoma" w:cs="Tahoma"/>
          <w:sz w:val="24"/>
          <w:szCs w:val="24"/>
          <w:lang w:val="en" w:eastAsia="en-GB"/>
        </w:rPr>
        <w:t xml:space="preserve">Differentiated </w:t>
      </w:r>
      <w:r w:rsidR="00AA7D4B" w:rsidRPr="0021282B">
        <w:rPr>
          <w:rFonts w:ascii="Tahoma" w:hAnsi="Tahoma" w:cs="Tahoma"/>
          <w:sz w:val="24"/>
          <w:szCs w:val="24"/>
          <w:lang w:val="en" w:eastAsia="en-GB"/>
        </w:rPr>
        <w:t xml:space="preserve">and adapted </w:t>
      </w:r>
      <w:r w:rsidRPr="0021282B">
        <w:rPr>
          <w:rFonts w:ascii="Tahoma" w:hAnsi="Tahoma" w:cs="Tahoma"/>
          <w:sz w:val="24"/>
          <w:szCs w:val="24"/>
          <w:lang w:val="en" w:eastAsia="en-GB"/>
        </w:rPr>
        <w:t xml:space="preserve">quality first teaching is a priority for all pupils in the school including those with SEN. Teachers are responsible and accountable for the progress and development of pupils in their </w:t>
      </w:r>
      <w:proofErr w:type="gramStart"/>
      <w:r w:rsidRPr="0021282B">
        <w:rPr>
          <w:rFonts w:ascii="Tahoma" w:hAnsi="Tahoma" w:cs="Tahoma"/>
          <w:sz w:val="24"/>
          <w:szCs w:val="24"/>
          <w:lang w:val="en" w:eastAsia="en-GB"/>
        </w:rPr>
        <w:t>class</w:t>
      </w:r>
      <w:proofErr w:type="gramEnd"/>
      <w:r w:rsidRPr="0021282B">
        <w:rPr>
          <w:rFonts w:ascii="Tahoma" w:hAnsi="Tahoma" w:cs="Tahoma"/>
          <w:sz w:val="24"/>
          <w:szCs w:val="24"/>
          <w:lang w:val="en" w:eastAsia="en-GB"/>
        </w:rPr>
        <w:t xml:space="preserve"> including pupils where access support from teaching assistants or specialist staff</w:t>
      </w:r>
      <w:r w:rsidR="000B47E3" w:rsidRPr="0021282B">
        <w:rPr>
          <w:rFonts w:ascii="Tahoma" w:hAnsi="Tahoma" w:cs="Tahoma"/>
          <w:sz w:val="24"/>
          <w:szCs w:val="24"/>
          <w:lang w:val="en" w:eastAsia="en-GB"/>
        </w:rPr>
        <w:t>.</w:t>
      </w:r>
    </w:p>
    <w:p w14:paraId="656149B3" w14:textId="77777777" w:rsidR="00BD079D" w:rsidRPr="0021282B" w:rsidRDefault="00BD079D" w:rsidP="00E373E1">
      <w:pPr>
        <w:rPr>
          <w:rFonts w:ascii="Tahoma" w:hAnsi="Tahoma" w:cs="Tahoma"/>
          <w:b/>
          <w:sz w:val="24"/>
          <w:szCs w:val="24"/>
          <w:lang w:val="en" w:eastAsia="en-GB"/>
        </w:rPr>
      </w:pPr>
    </w:p>
    <w:p w14:paraId="656149B4" w14:textId="77777777" w:rsidR="006308D8" w:rsidRPr="0021282B" w:rsidRDefault="006308D8" w:rsidP="00E373E1">
      <w:pPr>
        <w:rPr>
          <w:rFonts w:ascii="Tahoma" w:hAnsi="Tahoma" w:cs="Tahoma"/>
          <w:sz w:val="24"/>
          <w:szCs w:val="24"/>
          <w:lang w:val="en" w:eastAsia="en-GB"/>
        </w:rPr>
      </w:pPr>
      <w:r w:rsidRPr="0021282B">
        <w:rPr>
          <w:rFonts w:ascii="Tahoma" w:hAnsi="Tahoma" w:cs="Tahoma"/>
          <w:sz w:val="24"/>
          <w:szCs w:val="24"/>
          <w:lang w:val="en" w:eastAsia="en-GB"/>
        </w:rPr>
        <w:t>Where a pupil is identified as having SEN, action is taken to remove barriers to learning and put effective special educational provision in place.</w:t>
      </w:r>
    </w:p>
    <w:p w14:paraId="656149B5" w14:textId="77777777" w:rsidR="00BD079D" w:rsidRPr="0021282B" w:rsidRDefault="00BD079D" w:rsidP="00E373E1">
      <w:pPr>
        <w:rPr>
          <w:rFonts w:ascii="Tahoma" w:hAnsi="Tahoma" w:cs="Tahoma"/>
          <w:b/>
          <w:sz w:val="24"/>
          <w:szCs w:val="24"/>
          <w:lang w:val="en" w:eastAsia="en-GB"/>
        </w:rPr>
      </w:pPr>
    </w:p>
    <w:p w14:paraId="656149B6" w14:textId="77777777" w:rsidR="006308D8" w:rsidRPr="0021282B" w:rsidRDefault="006308D8" w:rsidP="00E373E1">
      <w:pPr>
        <w:rPr>
          <w:rFonts w:ascii="Tahoma" w:hAnsi="Tahoma" w:cs="Tahoma"/>
          <w:sz w:val="24"/>
          <w:szCs w:val="24"/>
          <w:lang w:val="en" w:eastAsia="en-GB"/>
        </w:rPr>
      </w:pPr>
      <w:proofErr w:type="gramStart"/>
      <w:r w:rsidRPr="0021282B">
        <w:rPr>
          <w:rFonts w:ascii="Tahoma" w:hAnsi="Tahoma" w:cs="Tahoma"/>
          <w:sz w:val="24"/>
          <w:szCs w:val="24"/>
          <w:lang w:val="en" w:eastAsia="en-GB"/>
        </w:rPr>
        <w:t>The SEN</w:t>
      </w:r>
      <w:proofErr w:type="gramEnd"/>
      <w:r w:rsidRPr="0021282B">
        <w:rPr>
          <w:rFonts w:ascii="Tahoma" w:hAnsi="Tahoma" w:cs="Tahoma"/>
          <w:sz w:val="24"/>
          <w:szCs w:val="24"/>
          <w:lang w:val="en" w:eastAsia="en-GB"/>
        </w:rPr>
        <w:t xml:space="preserve"> support takes the form of a </w:t>
      </w:r>
      <w:proofErr w:type="gramStart"/>
      <w:r w:rsidRPr="0021282B">
        <w:rPr>
          <w:rFonts w:ascii="Tahoma" w:hAnsi="Tahoma" w:cs="Tahoma"/>
          <w:sz w:val="24"/>
          <w:szCs w:val="24"/>
          <w:lang w:val="en" w:eastAsia="en-GB"/>
        </w:rPr>
        <w:t>four part</w:t>
      </w:r>
      <w:proofErr w:type="gramEnd"/>
      <w:r w:rsidRPr="0021282B">
        <w:rPr>
          <w:rFonts w:ascii="Tahoma" w:hAnsi="Tahoma" w:cs="Tahoma"/>
          <w:sz w:val="24"/>
          <w:szCs w:val="24"/>
          <w:lang w:val="en" w:eastAsia="en-GB"/>
        </w:rPr>
        <w:t xml:space="preserve"> cycle through which earlier decisions and actions are revisited, refined and revised with a growing understanding of the pupil’s needs and of what supports the pupil in making good progress and securing good outcomes. This cycle is known as the graduated approach (Assess, Plan, Do and Review).</w:t>
      </w:r>
    </w:p>
    <w:p w14:paraId="656149B7" w14:textId="77777777" w:rsidR="00E373E1" w:rsidRPr="0021282B" w:rsidRDefault="00E373E1" w:rsidP="00E373E1">
      <w:pPr>
        <w:rPr>
          <w:rFonts w:ascii="Tahoma" w:hAnsi="Tahoma" w:cs="Tahoma"/>
          <w:sz w:val="24"/>
          <w:szCs w:val="24"/>
          <w:lang w:val="en" w:eastAsia="en-GB"/>
        </w:rPr>
      </w:pPr>
    </w:p>
    <w:p w14:paraId="656149B8" w14:textId="77777777" w:rsidR="00E373E1" w:rsidRPr="0021282B" w:rsidRDefault="00E373E1" w:rsidP="00E373E1">
      <w:pPr>
        <w:rPr>
          <w:rFonts w:ascii="Tahoma" w:hAnsi="Tahoma" w:cs="Tahoma"/>
          <w:sz w:val="24"/>
          <w:szCs w:val="24"/>
          <w:lang w:val="en" w:eastAsia="en-GB"/>
        </w:rPr>
      </w:pPr>
    </w:p>
    <w:p w14:paraId="656149B9" w14:textId="77777777" w:rsidR="006308D8" w:rsidRPr="0021282B" w:rsidRDefault="006308D8" w:rsidP="00E373E1">
      <w:pPr>
        <w:rPr>
          <w:rFonts w:ascii="Tahoma" w:hAnsi="Tahoma" w:cs="Tahoma"/>
          <w:b/>
          <w:sz w:val="24"/>
          <w:szCs w:val="24"/>
          <w:u w:val="single"/>
          <w:lang w:val="en" w:eastAsia="en-GB"/>
        </w:rPr>
      </w:pPr>
      <w:r w:rsidRPr="0021282B">
        <w:rPr>
          <w:rFonts w:ascii="Tahoma" w:hAnsi="Tahoma" w:cs="Tahoma"/>
          <w:b/>
          <w:sz w:val="24"/>
          <w:szCs w:val="24"/>
          <w:u w:val="single"/>
          <w:lang w:val="en" w:eastAsia="en-GB"/>
        </w:rPr>
        <w:t>How Kingsley Community Primary school adapts the curriculum and the learning environment for pupils with special educational needs</w:t>
      </w:r>
    </w:p>
    <w:p w14:paraId="656149BA" w14:textId="77777777" w:rsidR="00E373E1" w:rsidRPr="0021282B" w:rsidRDefault="00E373E1" w:rsidP="00E373E1">
      <w:pPr>
        <w:rPr>
          <w:rFonts w:ascii="Tahoma" w:hAnsi="Tahoma" w:cs="Tahoma"/>
          <w:b/>
          <w:sz w:val="24"/>
          <w:szCs w:val="24"/>
          <w:u w:val="single"/>
          <w:lang w:val="en" w:eastAsia="en-GB"/>
        </w:rPr>
      </w:pPr>
    </w:p>
    <w:p w14:paraId="656149BB" w14:textId="77777777" w:rsidR="006308D8" w:rsidRPr="0021282B" w:rsidRDefault="006308D8" w:rsidP="00191114">
      <w:pPr>
        <w:pStyle w:val="Default"/>
        <w:spacing w:after="37"/>
        <w:rPr>
          <w:rFonts w:ascii="Tahoma" w:hAnsi="Tahoma" w:cs="Tahoma"/>
        </w:rPr>
      </w:pPr>
      <w:r w:rsidRPr="0021282B">
        <w:rPr>
          <w:rFonts w:ascii="Tahoma" w:hAnsi="Tahoma" w:cs="Tahoma"/>
        </w:rPr>
        <w:t xml:space="preserve">The DDA, as amended by the SEN and Disability Act 2001, placed a duty on all schools and LAs to plan to increase over time the accessibility of schools for disabled pupils and </w:t>
      </w:r>
      <w:r w:rsidRPr="0021282B">
        <w:rPr>
          <w:rFonts w:ascii="Tahoma" w:hAnsi="Tahoma" w:cs="Tahoma"/>
        </w:rPr>
        <w:lastRenderedPageBreak/>
        <w:t>to implement their plans. In line with this there is a fully developed accessibility plan which is in writing and which is also available on the school’s website.</w:t>
      </w:r>
    </w:p>
    <w:p w14:paraId="656149BC" w14:textId="77777777" w:rsidR="00191114" w:rsidRPr="0021282B" w:rsidRDefault="00191114" w:rsidP="00191114">
      <w:pPr>
        <w:pStyle w:val="Default"/>
        <w:spacing w:after="37"/>
        <w:rPr>
          <w:rFonts w:ascii="Tahoma" w:hAnsi="Tahoma" w:cs="Tahoma"/>
        </w:rPr>
      </w:pPr>
    </w:p>
    <w:p w14:paraId="08C15307" w14:textId="262CE513" w:rsidR="00BB26C5" w:rsidRPr="0021282B" w:rsidRDefault="006308D8" w:rsidP="00191114">
      <w:pPr>
        <w:pStyle w:val="Default"/>
        <w:spacing w:after="37"/>
        <w:rPr>
          <w:rFonts w:ascii="Tahoma" w:hAnsi="Tahoma" w:cs="Tahoma"/>
        </w:rPr>
      </w:pPr>
      <w:r w:rsidRPr="0021282B">
        <w:rPr>
          <w:rFonts w:ascii="Tahoma" w:hAnsi="Tahoma" w:cs="Tahoma"/>
        </w:rPr>
        <w:t xml:space="preserve">The school is proactive in removing barriers to learning. The </w:t>
      </w:r>
      <w:proofErr w:type="gramStart"/>
      <w:r w:rsidRPr="0021282B">
        <w:rPr>
          <w:rFonts w:ascii="Tahoma" w:hAnsi="Tahoma" w:cs="Tahoma"/>
        </w:rPr>
        <w:t>School</w:t>
      </w:r>
      <w:proofErr w:type="gramEnd"/>
      <w:r w:rsidRPr="0021282B">
        <w:rPr>
          <w:rFonts w:ascii="Tahoma" w:hAnsi="Tahoma" w:cs="Tahoma"/>
        </w:rPr>
        <w:t xml:space="preserve"> has the </w:t>
      </w:r>
      <w:r w:rsidR="00010361" w:rsidRPr="0021282B">
        <w:rPr>
          <w:rFonts w:ascii="Tahoma" w:hAnsi="Tahoma" w:cs="Tahoma"/>
        </w:rPr>
        <w:t>Centre of Exc</w:t>
      </w:r>
      <w:r w:rsidR="0044772A">
        <w:rPr>
          <w:rFonts w:ascii="Tahoma" w:hAnsi="Tahoma" w:cs="Tahoma"/>
        </w:rPr>
        <w:t>ellence</w:t>
      </w:r>
      <w:r w:rsidR="00010361" w:rsidRPr="0021282B">
        <w:rPr>
          <w:rFonts w:ascii="Tahoma" w:hAnsi="Tahoma" w:cs="Tahoma"/>
        </w:rPr>
        <w:t xml:space="preserve"> Inclusion Quality Mark (202</w:t>
      </w:r>
      <w:r w:rsidR="00273B8B">
        <w:rPr>
          <w:rFonts w:ascii="Tahoma" w:hAnsi="Tahoma" w:cs="Tahoma"/>
        </w:rPr>
        <w:t>6</w:t>
      </w:r>
      <w:r w:rsidR="00010361" w:rsidRPr="0021282B">
        <w:rPr>
          <w:rFonts w:ascii="Tahoma" w:hAnsi="Tahoma" w:cs="Tahoma"/>
        </w:rPr>
        <w:t>)</w:t>
      </w:r>
      <w:r w:rsidRPr="0021282B">
        <w:rPr>
          <w:rFonts w:ascii="Tahoma" w:hAnsi="Tahoma" w:cs="Tahoma"/>
        </w:rPr>
        <w:t>; Dyslexia Friendly Practices such as multisensory strategies, mind</w:t>
      </w:r>
      <w:r w:rsidR="00191114" w:rsidRPr="0021282B">
        <w:rPr>
          <w:rFonts w:ascii="Tahoma" w:hAnsi="Tahoma" w:cs="Tahoma"/>
        </w:rPr>
        <w:t xml:space="preserve"> </w:t>
      </w:r>
      <w:r w:rsidRPr="0021282B">
        <w:rPr>
          <w:rFonts w:ascii="Tahoma" w:hAnsi="Tahoma" w:cs="Tahoma"/>
        </w:rPr>
        <w:t>maps, coloured overlays</w:t>
      </w:r>
      <w:r w:rsidR="005158C3" w:rsidRPr="0021282B">
        <w:rPr>
          <w:rFonts w:ascii="Tahoma" w:hAnsi="Tahoma" w:cs="Tahoma"/>
        </w:rPr>
        <w:t>, talking tins</w:t>
      </w:r>
      <w:r w:rsidRPr="0021282B">
        <w:rPr>
          <w:rFonts w:ascii="Tahoma" w:hAnsi="Tahoma" w:cs="Tahoma"/>
        </w:rPr>
        <w:t xml:space="preserve"> and pastel shaded </w:t>
      </w:r>
      <w:r w:rsidR="006027BB" w:rsidRPr="0021282B">
        <w:rPr>
          <w:rFonts w:ascii="Tahoma" w:hAnsi="Tahoma" w:cs="Tahoma"/>
        </w:rPr>
        <w:t xml:space="preserve">books and </w:t>
      </w:r>
      <w:r w:rsidRPr="0021282B">
        <w:rPr>
          <w:rFonts w:ascii="Tahoma" w:hAnsi="Tahoma" w:cs="Tahoma"/>
        </w:rPr>
        <w:t>paper</w:t>
      </w:r>
      <w:r w:rsidR="00191114" w:rsidRPr="0021282B">
        <w:rPr>
          <w:rFonts w:ascii="Tahoma" w:hAnsi="Tahoma" w:cs="Tahoma"/>
        </w:rPr>
        <w:t xml:space="preserve">. </w:t>
      </w:r>
      <w:r w:rsidRPr="0021282B">
        <w:rPr>
          <w:rFonts w:ascii="Tahoma" w:hAnsi="Tahoma" w:cs="Tahoma"/>
        </w:rPr>
        <w:t>Specialist teachers from other schools collaborate with our staff and regular SEND training is available for all staff.</w:t>
      </w:r>
    </w:p>
    <w:p w14:paraId="656149BF" w14:textId="77777777" w:rsidR="00191114" w:rsidRPr="0021282B" w:rsidRDefault="00191114" w:rsidP="00191114">
      <w:pPr>
        <w:pStyle w:val="Default"/>
        <w:spacing w:after="37"/>
        <w:rPr>
          <w:rFonts w:ascii="Tahoma" w:hAnsi="Tahoma" w:cs="Tahoma"/>
        </w:rPr>
      </w:pPr>
    </w:p>
    <w:p w14:paraId="656149C0" w14:textId="77777777" w:rsidR="006308D8" w:rsidRPr="0021282B" w:rsidRDefault="006308D8" w:rsidP="00191114">
      <w:pPr>
        <w:pStyle w:val="Default"/>
        <w:spacing w:after="37"/>
        <w:rPr>
          <w:rFonts w:ascii="Tahoma" w:hAnsi="Tahoma" w:cs="Tahoma"/>
        </w:rPr>
      </w:pPr>
      <w:r w:rsidRPr="0021282B">
        <w:rPr>
          <w:rFonts w:ascii="Tahoma" w:hAnsi="Tahoma" w:cs="Tahoma"/>
        </w:rPr>
        <w:t xml:space="preserve">The school increases and promotes access for disabled pupils to the school curriculum for example specialist furniture are purchased; toilets are disable-friendly; hearing loops are provided. This covers teaching and learning and the wider curriculum of the school such as participation in after-school clubs, leisure and cultural activities or school visits. </w:t>
      </w:r>
    </w:p>
    <w:p w14:paraId="656149C1" w14:textId="77777777" w:rsidR="00191114" w:rsidRPr="0021282B" w:rsidRDefault="00191114" w:rsidP="00191114">
      <w:pPr>
        <w:pStyle w:val="Default"/>
        <w:spacing w:after="37"/>
        <w:jc w:val="both"/>
        <w:rPr>
          <w:rFonts w:ascii="Tahoma" w:hAnsi="Tahoma" w:cs="Tahoma"/>
        </w:rPr>
      </w:pPr>
    </w:p>
    <w:p w14:paraId="656149C2" w14:textId="77777777" w:rsidR="006308D8" w:rsidRPr="0021282B" w:rsidRDefault="006308D8" w:rsidP="00191114">
      <w:pPr>
        <w:pStyle w:val="Default"/>
        <w:spacing w:after="37"/>
        <w:rPr>
          <w:rFonts w:ascii="Tahoma" w:hAnsi="Tahoma" w:cs="Tahoma"/>
        </w:rPr>
      </w:pPr>
      <w:r w:rsidRPr="0021282B">
        <w:rPr>
          <w:rFonts w:ascii="Tahoma" w:hAnsi="Tahoma" w:cs="Tahoma"/>
        </w:rPr>
        <w:t>The school improves access to the physical environment of the school via ramps, handrails, textured paving flags and visual markers</w:t>
      </w:r>
      <w:r w:rsidRPr="0021282B">
        <w:rPr>
          <w:rFonts w:ascii="Tahoma" w:hAnsi="Tahoma" w:cs="Tahoma"/>
          <w:color w:val="7030A0"/>
        </w:rPr>
        <w:t xml:space="preserve">. </w:t>
      </w:r>
      <w:r w:rsidRPr="0021282B">
        <w:rPr>
          <w:rFonts w:ascii="Tahoma" w:hAnsi="Tahoma" w:cs="Tahoma"/>
        </w:rPr>
        <w:t xml:space="preserve">This covers improvements to the physical environment of the school and physical aids to access education. </w:t>
      </w:r>
    </w:p>
    <w:p w14:paraId="656149C3" w14:textId="77777777" w:rsidR="00191114" w:rsidRPr="0021282B" w:rsidRDefault="00191114" w:rsidP="00191114">
      <w:pPr>
        <w:pStyle w:val="Default"/>
        <w:spacing w:after="37"/>
        <w:jc w:val="both"/>
        <w:rPr>
          <w:rFonts w:ascii="Tahoma" w:hAnsi="Tahoma" w:cs="Tahoma"/>
        </w:rPr>
      </w:pPr>
    </w:p>
    <w:p w14:paraId="656149C4" w14:textId="2F314C97" w:rsidR="006308D8" w:rsidRPr="0021282B" w:rsidRDefault="006308D8" w:rsidP="00191114">
      <w:pPr>
        <w:pStyle w:val="Default"/>
        <w:rPr>
          <w:rFonts w:ascii="Tahoma" w:hAnsi="Tahoma" w:cs="Tahoma"/>
        </w:rPr>
      </w:pPr>
      <w:r w:rsidRPr="0021282B">
        <w:rPr>
          <w:rFonts w:ascii="Tahoma" w:hAnsi="Tahoma" w:cs="Tahoma"/>
        </w:rPr>
        <w:t xml:space="preserve">The school strives to improve the delivery of information to pupils with SEND and their families when </w:t>
      </w:r>
      <w:r w:rsidR="0064436F" w:rsidRPr="0021282B">
        <w:rPr>
          <w:rFonts w:ascii="Tahoma" w:hAnsi="Tahoma" w:cs="Tahoma"/>
        </w:rPr>
        <w:t>appropriate for disabled pupils.</w:t>
      </w:r>
      <w:r w:rsidRPr="0021282B">
        <w:rPr>
          <w:rFonts w:ascii="Tahoma" w:hAnsi="Tahoma" w:cs="Tahoma"/>
        </w:rPr>
        <w:t xml:space="preserve"> This will include planning to make written information that is normally provided by the school to its pupils available to disabled pupils. Examples might include </w:t>
      </w:r>
      <w:proofErr w:type="spellStart"/>
      <w:r w:rsidR="00191114" w:rsidRPr="0021282B">
        <w:rPr>
          <w:rFonts w:ascii="Tahoma" w:hAnsi="Tahoma" w:cs="Tahoma"/>
        </w:rPr>
        <w:t>hand outs</w:t>
      </w:r>
      <w:proofErr w:type="spellEnd"/>
      <w:r w:rsidRPr="0021282B">
        <w:rPr>
          <w:rFonts w:ascii="Tahoma" w:hAnsi="Tahoma" w:cs="Tahoma"/>
        </w:rPr>
        <w:t>, timetables, textbooks</w:t>
      </w:r>
      <w:r w:rsidR="00CF03FA" w:rsidRPr="0021282B">
        <w:rPr>
          <w:rFonts w:ascii="Tahoma" w:hAnsi="Tahoma" w:cs="Tahoma"/>
        </w:rPr>
        <w:t xml:space="preserve">, </w:t>
      </w:r>
      <w:r w:rsidRPr="0021282B">
        <w:rPr>
          <w:rFonts w:ascii="Tahoma" w:hAnsi="Tahoma" w:cs="Tahoma"/>
        </w:rPr>
        <w:t>information about school events</w:t>
      </w:r>
      <w:r w:rsidR="00CF03FA" w:rsidRPr="0021282B">
        <w:rPr>
          <w:rFonts w:ascii="Tahoma" w:hAnsi="Tahoma" w:cs="Tahoma"/>
        </w:rPr>
        <w:t xml:space="preserve"> and text messages to parents</w:t>
      </w:r>
      <w:r w:rsidRPr="0021282B">
        <w:rPr>
          <w:rFonts w:ascii="Tahoma" w:hAnsi="Tahoma" w:cs="Tahoma"/>
        </w:rPr>
        <w:t>. The information should take account of pupils’ disabilities and pupils’ and parents’ preferred formats and be made available within a reasonable time frame.</w:t>
      </w:r>
    </w:p>
    <w:p w14:paraId="656149C5" w14:textId="77777777" w:rsidR="00191114" w:rsidRPr="0021282B" w:rsidRDefault="00191114" w:rsidP="00191114">
      <w:pPr>
        <w:pStyle w:val="Default"/>
        <w:jc w:val="both"/>
        <w:rPr>
          <w:rFonts w:ascii="Tahoma" w:hAnsi="Tahoma" w:cs="Tahoma"/>
        </w:rPr>
      </w:pPr>
    </w:p>
    <w:p w14:paraId="656149C6" w14:textId="77777777" w:rsidR="006308D8" w:rsidRPr="0021282B" w:rsidRDefault="006308D8" w:rsidP="00102E1D">
      <w:pPr>
        <w:rPr>
          <w:rFonts w:ascii="Tahoma" w:hAnsi="Tahoma" w:cs="Tahoma"/>
          <w:sz w:val="24"/>
          <w:szCs w:val="24"/>
          <w:lang w:val="en" w:eastAsia="en-GB"/>
        </w:rPr>
      </w:pPr>
      <w:r w:rsidRPr="0021282B">
        <w:rPr>
          <w:rFonts w:ascii="Tahoma" w:hAnsi="Tahoma" w:cs="Tahoma"/>
          <w:sz w:val="24"/>
          <w:szCs w:val="24"/>
          <w:lang w:val="en" w:eastAsia="en-GB"/>
        </w:rPr>
        <w:t>How your school assesses and reviews the progress of pupils with special educational needs (referring to the graduated approach as outlined in the Code of Practice).</w:t>
      </w:r>
    </w:p>
    <w:p w14:paraId="656149C7" w14:textId="77777777" w:rsidR="006308D8" w:rsidRPr="0021282B" w:rsidRDefault="006308D8" w:rsidP="00102E1D">
      <w:pPr>
        <w:rPr>
          <w:rFonts w:ascii="Tahoma" w:hAnsi="Tahoma" w:cs="Tahoma"/>
          <w:sz w:val="24"/>
          <w:szCs w:val="24"/>
          <w:lang w:val="en" w:eastAsia="en-GB"/>
        </w:rPr>
      </w:pPr>
      <w:r w:rsidRPr="0021282B">
        <w:rPr>
          <w:rFonts w:ascii="Tahoma" w:hAnsi="Tahoma" w:cs="Tahoma"/>
          <w:color w:val="000000"/>
          <w:sz w:val="24"/>
          <w:szCs w:val="24"/>
          <w:lang w:val="en" w:eastAsia="en-GB"/>
        </w:rPr>
        <w:t>ASSESS</w:t>
      </w:r>
      <w:r w:rsidR="00453F84" w:rsidRPr="0021282B">
        <w:rPr>
          <w:rFonts w:ascii="Tahoma" w:hAnsi="Tahoma" w:cs="Tahoma"/>
          <w:color w:val="000000"/>
          <w:sz w:val="24"/>
          <w:szCs w:val="24"/>
          <w:lang w:val="en" w:eastAsia="en-GB"/>
        </w:rPr>
        <w:t>: -</w:t>
      </w:r>
      <w:r w:rsidR="00191114"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In Assessing a child/young person the school will carry out an analysis of the pupil’s needs which draws on the teacher’s assessments and experiences of the pupil, their previous progress and attainment. This is put in the context of the individual’s development compared to the school’s core approach </w:t>
      </w:r>
      <w:r w:rsidRPr="0021282B">
        <w:rPr>
          <w:rFonts w:ascii="Tahoma" w:hAnsi="Tahoma" w:cs="Tahoma"/>
          <w:sz w:val="24"/>
          <w:szCs w:val="24"/>
          <w:lang w:val="en" w:eastAsia="en-GB"/>
        </w:rPr>
        <w:t xml:space="preserve">to </w:t>
      </w:r>
      <w:proofErr w:type="gramStart"/>
      <w:r w:rsidRPr="0021282B">
        <w:rPr>
          <w:rFonts w:ascii="Tahoma" w:hAnsi="Tahoma" w:cs="Tahoma"/>
          <w:sz w:val="24"/>
          <w:szCs w:val="24"/>
          <w:lang w:val="en" w:eastAsia="en-GB"/>
        </w:rPr>
        <w:t>pupil’s</w:t>
      </w:r>
      <w:proofErr w:type="gramEnd"/>
      <w:r w:rsidRPr="0021282B">
        <w:rPr>
          <w:rFonts w:ascii="Tahoma" w:hAnsi="Tahoma" w:cs="Tahoma"/>
          <w:sz w:val="24"/>
          <w:szCs w:val="24"/>
          <w:lang w:val="en" w:eastAsia="en-GB"/>
        </w:rPr>
        <w:t xml:space="preserve"> progress, attainment and </w:t>
      </w:r>
      <w:proofErr w:type="spellStart"/>
      <w:r w:rsidRPr="0021282B">
        <w:rPr>
          <w:rFonts w:ascii="Tahoma" w:hAnsi="Tahoma" w:cs="Tahoma"/>
          <w:sz w:val="24"/>
          <w:szCs w:val="24"/>
          <w:lang w:val="en" w:eastAsia="en-GB"/>
        </w:rPr>
        <w:t>behavio</w:t>
      </w:r>
      <w:r w:rsidR="00EB112A" w:rsidRPr="0021282B">
        <w:rPr>
          <w:rFonts w:ascii="Tahoma" w:hAnsi="Tahoma" w:cs="Tahoma"/>
          <w:sz w:val="24"/>
          <w:szCs w:val="24"/>
          <w:lang w:val="en" w:eastAsia="en-GB"/>
        </w:rPr>
        <w:t>u</w:t>
      </w:r>
      <w:r w:rsidRPr="0021282B">
        <w:rPr>
          <w:rFonts w:ascii="Tahoma" w:hAnsi="Tahoma" w:cs="Tahoma"/>
          <w:sz w:val="24"/>
          <w:szCs w:val="24"/>
          <w:lang w:val="en" w:eastAsia="en-GB"/>
        </w:rPr>
        <w:t>r</w:t>
      </w:r>
      <w:proofErr w:type="spellEnd"/>
      <w:r w:rsidRPr="0021282B">
        <w:rPr>
          <w:rFonts w:ascii="Tahoma" w:hAnsi="Tahoma" w:cs="Tahoma"/>
          <w:sz w:val="24"/>
          <w:szCs w:val="24"/>
          <w:lang w:val="en" w:eastAsia="en-GB"/>
        </w:rPr>
        <w:t xml:space="preserve"> and their peers and national data. The pupil’s own views are sought as are those of external support services if involved. The school liaises fully with outside agencies who are conducting the assessments. Any concerns by parents are actively listened to and recorded. Assessment</w:t>
      </w:r>
      <w:r w:rsidR="00191114" w:rsidRPr="0021282B">
        <w:rPr>
          <w:rFonts w:ascii="Tahoma" w:hAnsi="Tahoma" w:cs="Tahoma"/>
          <w:sz w:val="24"/>
          <w:szCs w:val="24"/>
          <w:lang w:val="en" w:eastAsia="en-GB"/>
        </w:rPr>
        <w:t>s</w:t>
      </w:r>
      <w:r w:rsidRPr="0021282B">
        <w:rPr>
          <w:rFonts w:ascii="Tahoma" w:hAnsi="Tahoma" w:cs="Tahoma"/>
          <w:sz w:val="24"/>
          <w:szCs w:val="24"/>
          <w:lang w:val="en" w:eastAsia="en-GB"/>
        </w:rPr>
        <w:t xml:space="preserve"> are ongoing and formally reviewed every term.</w:t>
      </w:r>
    </w:p>
    <w:p w14:paraId="656149C8" w14:textId="77777777" w:rsidR="006308D8" w:rsidRPr="0021282B" w:rsidRDefault="006308D8" w:rsidP="00102E1D">
      <w:pPr>
        <w:rPr>
          <w:rFonts w:ascii="Tahoma" w:hAnsi="Tahoma" w:cs="Tahoma"/>
          <w:sz w:val="24"/>
          <w:szCs w:val="24"/>
        </w:rPr>
      </w:pPr>
      <w:r w:rsidRPr="0021282B">
        <w:rPr>
          <w:rFonts w:ascii="Tahoma" w:hAnsi="Tahoma" w:cs="Tahoma"/>
          <w:sz w:val="24"/>
          <w:szCs w:val="24"/>
        </w:rPr>
        <w:t xml:space="preserve">In line with our school policy statement on Assessment, the following arrangements for pupils with SEND </w:t>
      </w:r>
      <w:r w:rsidR="00191114" w:rsidRPr="0021282B">
        <w:rPr>
          <w:rFonts w:ascii="Tahoma" w:hAnsi="Tahoma" w:cs="Tahoma"/>
          <w:sz w:val="24"/>
          <w:szCs w:val="24"/>
        </w:rPr>
        <w:t>are:</w:t>
      </w:r>
    </w:p>
    <w:p w14:paraId="656149C9" w14:textId="77777777" w:rsidR="006308D8" w:rsidRPr="0021282B" w:rsidRDefault="006308D8" w:rsidP="006308D8">
      <w:pPr>
        <w:pStyle w:val="Title"/>
        <w:jc w:val="left"/>
        <w:rPr>
          <w:rFonts w:ascii="Tahoma" w:hAnsi="Tahoma" w:cs="Tahoma"/>
          <w:szCs w:val="24"/>
        </w:rPr>
      </w:pPr>
    </w:p>
    <w:p w14:paraId="656149CA" w14:textId="77777777" w:rsidR="006308D8" w:rsidRPr="0021282B" w:rsidRDefault="006308D8" w:rsidP="00191114">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Nursery</w:t>
      </w:r>
      <w:r w:rsidRPr="0021282B">
        <w:rPr>
          <w:rFonts w:ascii="Tahoma" w:hAnsi="Tahoma" w:cs="Tahoma"/>
          <w:b w:val="0"/>
          <w:szCs w:val="24"/>
          <w:u w:val="none"/>
        </w:rPr>
        <w:tab/>
      </w:r>
      <w:r w:rsidR="00191114" w:rsidRPr="0021282B">
        <w:rPr>
          <w:rFonts w:ascii="Tahoma" w:hAnsi="Tahoma" w:cs="Tahoma"/>
          <w:b w:val="0"/>
          <w:szCs w:val="24"/>
          <w:u w:val="none"/>
        </w:rPr>
        <w:t xml:space="preserve"> </w:t>
      </w:r>
      <w:r w:rsidR="00E40062" w:rsidRPr="0021282B">
        <w:rPr>
          <w:rFonts w:ascii="Tahoma" w:hAnsi="Tahoma" w:cs="Tahoma"/>
          <w:b w:val="0"/>
          <w:szCs w:val="24"/>
          <w:u w:val="none"/>
        </w:rPr>
        <w:t>Baseline Assessment and</w:t>
      </w:r>
      <w:r w:rsidRPr="0021282B">
        <w:rPr>
          <w:rFonts w:ascii="Tahoma" w:hAnsi="Tahoma" w:cs="Tahoma"/>
          <w:b w:val="0"/>
          <w:szCs w:val="24"/>
          <w:u w:val="none"/>
        </w:rPr>
        <w:t xml:space="preserve"> Foundation Stage Profile </w:t>
      </w:r>
    </w:p>
    <w:p w14:paraId="656149CB" w14:textId="77777777" w:rsidR="006308D8" w:rsidRPr="0021282B" w:rsidRDefault="00191114" w:rsidP="006308D8">
      <w:pPr>
        <w:pStyle w:val="Title"/>
        <w:jc w:val="left"/>
        <w:rPr>
          <w:rFonts w:ascii="Tahoma" w:hAnsi="Tahoma" w:cs="Tahoma"/>
          <w:b w:val="0"/>
          <w:szCs w:val="24"/>
          <w:u w:val="none"/>
        </w:rPr>
      </w:pPr>
      <w:r w:rsidRPr="0021282B">
        <w:rPr>
          <w:rFonts w:ascii="Tahoma" w:hAnsi="Tahoma" w:cs="Tahoma"/>
          <w:b w:val="0"/>
          <w:szCs w:val="24"/>
          <w:u w:val="none"/>
        </w:rPr>
        <w:t>Reception</w:t>
      </w:r>
      <w:r w:rsidR="006308D8" w:rsidRPr="0021282B">
        <w:rPr>
          <w:rFonts w:ascii="Tahoma" w:hAnsi="Tahoma" w:cs="Tahoma"/>
          <w:b w:val="0"/>
          <w:szCs w:val="24"/>
          <w:u w:val="none"/>
        </w:rPr>
        <w:t xml:space="preserve">      Bury Infant Test</w:t>
      </w:r>
      <w:r w:rsidR="00E40062" w:rsidRPr="0021282B">
        <w:rPr>
          <w:rFonts w:ascii="Tahoma" w:hAnsi="Tahoma" w:cs="Tahoma"/>
          <w:b w:val="0"/>
          <w:szCs w:val="24"/>
          <w:u w:val="none"/>
        </w:rPr>
        <w:t xml:space="preserve"> and Foundation Stage Profile</w:t>
      </w:r>
    </w:p>
    <w:p w14:paraId="656149CC" w14:textId="77777777" w:rsidR="0064436F" w:rsidRPr="0021282B" w:rsidRDefault="006308D8" w:rsidP="0064436F">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1</w:t>
      </w:r>
      <w:r w:rsidRPr="0021282B">
        <w:rPr>
          <w:rFonts w:ascii="Tahoma" w:hAnsi="Tahoma" w:cs="Tahoma"/>
          <w:b w:val="0"/>
          <w:szCs w:val="24"/>
          <w:u w:val="none"/>
        </w:rPr>
        <w:tab/>
      </w:r>
      <w:r w:rsidRPr="0021282B">
        <w:rPr>
          <w:rFonts w:ascii="Tahoma" w:hAnsi="Tahoma" w:cs="Tahoma"/>
          <w:b w:val="0"/>
          <w:szCs w:val="24"/>
          <w:u w:val="none"/>
        </w:rPr>
        <w:tab/>
      </w:r>
      <w:r w:rsidR="00191114" w:rsidRPr="0021282B">
        <w:rPr>
          <w:rFonts w:ascii="Tahoma" w:hAnsi="Tahoma" w:cs="Tahoma"/>
          <w:b w:val="0"/>
          <w:szCs w:val="24"/>
          <w:u w:val="none"/>
        </w:rPr>
        <w:t xml:space="preserve"> M</w:t>
      </w:r>
      <w:r w:rsidR="0030704F" w:rsidRPr="0021282B">
        <w:rPr>
          <w:rFonts w:ascii="Tahoma" w:hAnsi="Tahoma" w:cs="Tahoma"/>
          <w:b w:val="0"/>
          <w:szCs w:val="24"/>
          <w:u w:val="none"/>
        </w:rPr>
        <w:t>iddle Infant Screening Test, phonics screening</w:t>
      </w:r>
      <w:r w:rsidR="0064436F" w:rsidRPr="0021282B">
        <w:rPr>
          <w:rFonts w:ascii="Tahoma" w:hAnsi="Tahoma" w:cs="Tahoma"/>
          <w:b w:val="0"/>
          <w:szCs w:val="24"/>
          <w:u w:val="none"/>
        </w:rPr>
        <w:t>, New Group Readin</w:t>
      </w:r>
      <w:r w:rsidR="00B37249" w:rsidRPr="0021282B">
        <w:rPr>
          <w:rFonts w:ascii="Tahoma" w:hAnsi="Tahoma" w:cs="Tahoma"/>
          <w:b w:val="0"/>
          <w:szCs w:val="24"/>
          <w:u w:val="none"/>
        </w:rPr>
        <w:t>g</w:t>
      </w:r>
    </w:p>
    <w:p w14:paraId="656149CD" w14:textId="77777777" w:rsidR="006308D8" w:rsidRPr="0021282B" w:rsidRDefault="0064436F" w:rsidP="0064436F">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w:t>
      </w:r>
      <w:r w:rsidR="00B37249" w:rsidRPr="0021282B">
        <w:rPr>
          <w:rFonts w:ascii="Tahoma" w:hAnsi="Tahoma" w:cs="Tahoma"/>
          <w:b w:val="0"/>
          <w:szCs w:val="24"/>
          <w:u w:val="none"/>
        </w:rPr>
        <w:t xml:space="preserve"> (provides a reading age)</w:t>
      </w:r>
      <w:r w:rsidR="00E40062" w:rsidRPr="0021282B">
        <w:rPr>
          <w:rFonts w:ascii="Tahoma" w:hAnsi="Tahoma" w:cs="Tahoma"/>
          <w:b w:val="0"/>
          <w:szCs w:val="24"/>
          <w:u w:val="none"/>
        </w:rPr>
        <w:t xml:space="preserve">, </w:t>
      </w:r>
      <w:r w:rsidR="009D0C15" w:rsidRPr="0021282B">
        <w:rPr>
          <w:rFonts w:ascii="Tahoma" w:hAnsi="Tahoma" w:cs="Tahoma"/>
          <w:b w:val="0"/>
          <w:szCs w:val="24"/>
          <w:u w:val="none"/>
        </w:rPr>
        <w:t>PIVATs</w:t>
      </w:r>
      <w:r w:rsidR="00E40062" w:rsidRPr="0021282B">
        <w:rPr>
          <w:rFonts w:ascii="Tahoma" w:hAnsi="Tahoma" w:cs="Tahoma"/>
          <w:b w:val="0"/>
          <w:szCs w:val="24"/>
          <w:u w:val="none"/>
        </w:rPr>
        <w:t xml:space="preserve"> and Foundation Stage Profile</w:t>
      </w:r>
    </w:p>
    <w:p w14:paraId="656149CE"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lastRenderedPageBreak/>
        <w:t>Year 2</w:t>
      </w:r>
      <w:r w:rsidRPr="0021282B">
        <w:rPr>
          <w:rFonts w:ascii="Tahoma" w:hAnsi="Tahoma" w:cs="Tahoma"/>
          <w:b w:val="0"/>
          <w:szCs w:val="24"/>
          <w:u w:val="none"/>
        </w:rPr>
        <w:tab/>
      </w:r>
      <w:r w:rsidRPr="0021282B">
        <w:rPr>
          <w:rFonts w:ascii="Tahoma" w:hAnsi="Tahoma" w:cs="Tahoma"/>
          <w:b w:val="0"/>
          <w:szCs w:val="24"/>
          <w:u w:val="none"/>
        </w:rPr>
        <w:tab/>
      </w:r>
      <w:r w:rsidR="00191114"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CF"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and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0" w14:textId="5C548BA3" w:rsidR="006308D8" w:rsidRPr="0021282B" w:rsidRDefault="00E40062" w:rsidP="00E40062">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standardised score), Key Stage SATs</w:t>
      </w:r>
      <w:r w:rsidRPr="0021282B">
        <w:rPr>
          <w:rFonts w:ascii="Tahoma" w:hAnsi="Tahoma" w:cs="Tahoma"/>
          <w:b w:val="0"/>
          <w:szCs w:val="24"/>
          <w:u w:val="none"/>
        </w:rPr>
        <w:t>,</w:t>
      </w:r>
      <w:r w:rsidR="00E04637" w:rsidRPr="0021282B">
        <w:rPr>
          <w:rFonts w:ascii="Tahoma" w:hAnsi="Tahoma" w:cs="Tahoma"/>
          <w:b w:val="0"/>
          <w:szCs w:val="24"/>
          <w:u w:val="none"/>
        </w:rPr>
        <w:t xml:space="preserve"> </w:t>
      </w:r>
      <w:r w:rsidRPr="0021282B">
        <w:rPr>
          <w:rFonts w:ascii="Tahoma" w:hAnsi="Tahoma" w:cs="Tahoma"/>
          <w:b w:val="0"/>
          <w:szCs w:val="24"/>
          <w:u w:val="none"/>
        </w:rPr>
        <w:t>PIVATs and Foundation Stage     Profile</w:t>
      </w:r>
    </w:p>
    <w:p w14:paraId="656149D1"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3</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2"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27B907B9" w14:textId="77777777" w:rsidR="00231E0E" w:rsidRPr="0021282B" w:rsidRDefault="00E40062" w:rsidP="00E40062">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standardised score)</w:t>
      </w:r>
      <w:r w:rsidRPr="0021282B">
        <w:rPr>
          <w:rFonts w:ascii="Tahoma" w:hAnsi="Tahoma" w:cs="Tahoma"/>
          <w:b w:val="0"/>
          <w:szCs w:val="24"/>
          <w:u w:val="none"/>
        </w:rPr>
        <w:t xml:space="preserve">, PIVATs and Foundation Stage Profile </w:t>
      </w:r>
    </w:p>
    <w:p w14:paraId="656149D3" w14:textId="44B67BD2" w:rsidR="00B37249" w:rsidRPr="0021282B" w:rsidRDefault="006308D8" w:rsidP="00231E0E">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Year 4</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4"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5" w14:textId="1D80821C" w:rsidR="006308D8"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standardised score)</w:t>
      </w:r>
      <w:r w:rsidR="00235252" w:rsidRPr="0021282B">
        <w:rPr>
          <w:rFonts w:ascii="Tahoma" w:hAnsi="Tahoma" w:cs="Tahoma"/>
          <w:b w:val="0"/>
          <w:szCs w:val="24"/>
          <w:u w:val="none"/>
        </w:rPr>
        <w:t xml:space="preserve">, multiplication test and </w:t>
      </w:r>
      <w:r w:rsidR="009D0C15" w:rsidRPr="0021282B">
        <w:rPr>
          <w:rFonts w:ascii="Tahoma" w:hAnsi="Tahoma" w:cs="Tahoma"/>
          <w:b w:val="0"/>
          <w:szCs w:val="24"/>
          <w:u w:val="none"/>
        </w:rPr>
        <w:t>PIVATs</w:t>
      </w:r>
    </w:p>
    <w:p w14:paraId="656149D6"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5</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7"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8"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standardised score)</w:t>
      </w:r>
      <w:r w:rsidR="00E04637" w:rsidRPr="0021282B">
        <w:rPr>
          <w:rFonts w:ascii="Tahoma" w:hAnsi="Tahoma" w:cs="Tahoma"/>
          <w:b w:val="0"/>
          <w:szCs w:val="24"/>
          <w:u w:val="none"/>
        </w:rPr>
        <w:t xml:space="preserve"> </w:t>
      </w:r>
      <w:r w:rsidR="009D0C15" w:rsidRPr="0021282B">
        <w:rPr>
          <w:rFonts w:ascii="Tahoma" w:hAnsi="Tahoma" w:cs="Tahoma"/>
          <w:b w:val="0"/>
          <w:szCs w:val="24"/>
          <w:u w:val="none"/>
        </w:rPr>
        <w:t>and PIVATs</w:t>
      </w:r>
    </w:p>
    <w:p w14:paraId="656149D9"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6</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A"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B" w14:textId="77777777" w:rsidR="006308D8" w:rsidRPr="0021282B" w:rsidRDefault="009D0C15" w:rsidP="009D0C15">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 xml:space="preserve">standardised score), </w:t>
      </w:r>
      <w:r w:rsidR="0030704F" w:rsidRPr="0021282B">
        <w:rPr>
          <w:rFonts w:ascii="Tahoma" w:hAnsi="Tahoma" w:cs="Tahoma"/>
          <w:b w:val="0"/>
          <w:szCs w:val="24"/>
          <w:u w:val="none"/>
        </w:rPr>
        <w:t>Key Stage SATs, Reading and Spelling Ages</w:t>
      </w:r>
      <w:r w:rsidR="00E04637" w:rsidRPr="0021282B">
        <w:rPr>
          <w:rFonts w:ascii="Tahoma" w:hAnsi="Tahoma" w:cs="Tahoma"/>
          <w:b w:val="0"/>
          <w:szCs w:val="24"/>
          <w:u w:val="none"/>
        </w:rPr>
        <w:t xml:space="preserve"> </w:t>
      </w:r>
      <w:proofErr w:type="gramStart"/>
      <w:r w:rsidRPr="0021282B">
        <w:rPr>
          <w:rFonts w:ascii="Tahoma" w:hAnsi="Tahoma" w:cs="Tahoma"/>
          <w:b w:val="0"/>
          <w:szCs w:val="24"/>
          <w:u w:val="none"/>
        </w:rPr>
        <w:t>and  PIVATs</w:t>
      </w:r>
      <w:proofErr w:type="gramEnd"/>
    </w:p>
    <w:p w14:paraId="656149DC" w14:textId="77777777" w:rsidR="0030704F" w:rsidRPr="0021282B" w:rsidRDefault="0030704F" w:rsidP="00823802">
      <w:pPr>
        <w:pStyle w:val="Title"/>
        <w:jc w:val="left"/>
        <w:rPr>
          <w:rFonts w:ascii="Tahoma" w:hAnsi="Tahoma" w:cs="Tahoma"/>
          <w:b w:val="0"/>
          <w:szCs w:val="24"/>
          <w:u w:val="none"/>
        </w:rPr>
      </w:pPr>
    </w:p>
    <w:p w14:paraId="656149DD" w14:textId="37BA4F42" w:rsidR="006442B0" w:rsidRPr="0021282B" w:rsidRDefault="006308D8" w:rsidP="0030704F">
      <w:pPr>
        <w:rPr>
          <w:rFonts w:ascii="Tahoma" w:hAnsi="Tahoma" w:cs="Tahoma"/>
          <w:sz w:val="24"/>
          <w:szCs w:val="24"/>
        </w:rPr>
      </w:pPr>
      <w:r w:rsidRPr="0021282B">
        <w:rPr>
          <w:rFonts w:ascii="Tahoma" w:hAnsi="Tahoma" w:cs="Tahoma"/>
          <w:sz w:val="24"/>
          <w:szCs w:val="24"/>
        </w:rPr>
        <w:t>Key Assessments in all NC subjects have been identified for each year group within Schemes of Work.</w:t>
      </w:r>
      <w:r w:rsidR="000B33EA" w:rsidRPr="0021282B">
        <w:rPr>
          <w:rFonts w:ascii="Tahoma" w:hAnsi="Tahoma" w:cs="Tahoma"/>
          <w:sz w:val="24"/>
          <w:szCs w:val="24"/>
        </w:rPr>
        <w:t xml:space="preserve"> </w:t>
      </w:r>
      <w:r w:rsidRPr="0021282B">
        <w:rPr>
          <w:rFonts w:ascii="Tahoma" w:hAnsi="Tahoma" w:cs="Tahoma"/>
          <w:sz w:val="24"/>
          <w:szCs w:val="24"/>
        </w:rPr>
        <w:t>Class teachers monitor progress in all areas and use the outcomes to inform identification/future planni</w:t>
      </w:r>
      <w:r w:rsidR="000B47E3" w:rsidRPr="0021282B">
        <w:rPr>
          <w:rFonts w:ascii="Tahoma" w:hAnsi="Tahoma" w:cs="Tahoma"/>
          <w:sz w:val="24"/>
          <w:szCs w:val="24"/>
        </w:rPr>
        <w:t xml:space="preserve">ng and targets on </w:t>
      </w:r>
      <w:proofErr w:type="gramStart"/>
      <w:r w:rsidR="0056575C" w:rsidRPr="0021282B">
        <w:rPr>
          <w:rFonts w:ascii="Tahoma" w:hAnsi="Tahoma" w:cs="Tahoma"/>
          <w:sz w:val="24"/>
          <w:szCs w:val="24"/>
        </w:rPr>
        <w:t>One page</w:t>
      </w:r>
      <w:proofErr w:type="gramEnd"/>
      <w:r w:rsidR="0056575C" w:rsidRPr="0021282B">
        <w:rPr>
          <w:rFonts w:ascii="Tahoma" w:hAnsi="Tahoma" w:cs="Tahoma"/>
          <w:sz w:val="24"/>
          <w:szCs w:val="24"/>
        </w:rPr>
        <w:t xml:space="preserve"> profiles/</w:t>
      </w:r>
      <w:r w:rsidR="006442B0" w:rsidRPr="0021282B">
        <w:rPr>
          <w:rFonts w:ascii="Tahoma" w:hAnsi="Tahoma" w:cs="Tahoma"/>
          <w:sz w:val="24"/>
          <w:szCs w:val="24"/>
        </w:rPr>
        <w:t>pupil profiles/care plans/pastoral plans</w:t>
      </w:r>
      <w:r w:rsidR="00C94D6A" w:rsidRPr="0021282B">
        <w:rPr>
          <w:rFonts w:ascii="Tahoma" w:hAnsi="Tahoma" w:cs="Tahoma"/>
          <w:sz w:val="24"/>
          <w:szCs w:val="24"/>
        </w:rPr>
        <w:t>/risk assessments.</w:t>
      </w:r>
    </w:p>
    <w:p w14:paraId="656149DE" w14:textId="77777777" w:rsidR="006308D8" w:rsidRPr="0021282B" w:rsidRDefault="006308D8" w:rsidP="0030704F">
      <w:pPr>
        <w:rPr>
          <w:rFonts w:ascii="Tahoma" w:hAnsi="Tahoma" w:cs="Tahoma"/>
          <w:sz w:val="24"/>
          <w:szCs w:val="24"/>
        </w:rPr>
      </w:pPr>
    </w:p>
    <w:p w14:paraId="656149DF" w14:textId="77777777" w:rsidR="006308D8" w:rsidRPr="0021282B" w:rsidRDefault="006308D8" w:rsidP="0030704F">
      <w:pPr>
        <w:rPr>
          <w:rFonts w:ascii="Tahoma" w:hAnsi="Tahoma" w:cs="Tahoma"/>
          <w:sz w:val="24"/>
          <w:szCs w:val="24"/>
        </w:rPr>
      </w:pPr>
      <w:r w:rsidRPr="0021282B">
        <w:rPr>
          <w:rFonts w:ascii="Tahoma" w:hAnsi="Tahoma" w:cs="Tahoma"/>
          <w:sz w:val="24"/>
          <w:szCs w:val="24"/>
        </w:rPr>
        <w:t xml:space="preserve">Targets on </w:t>
      </w:r>
      <w:r w:rsidR="006442B0" w:rsidRPr="0021282B">
        <w:rPr>
          <w:rFonts w:ascii="Tahoma" w:hAnsi="Tahoma" w:cs="Tahoma"/>
          <w:sz w:val="24"/>
          <w:szCs w:val="24"/>
        </w:rPr>
        <w:t xml:space="preserve">pupil profiles and pastoral plans </w:t>
      </w:r>
      <w:r w:rsidRPr="0021282B">
        <w:rPr>
          <w:rFonts w:ascii="Tahoma" w:hAnsi="Tahoma" w:cs="Tahoma"/>
          <w:sz w:val="24"/>
          <w:szCs w:val="24"/>
        </w:rPr>
        <w:t>are monitored on a regular basis and the outcomes of these assessments are used at reviews and to set follow up targets.</w:t>
      </w:r>
    </w:p>
    <w:p w14:paraId="656149E0" w14:textId="77777777" w:rsidR="00823802" w:rsidRPr="0021282B" w:rsidRDefault="00823802" w:rsidP="0030704F">
      <w:pPr>
        <w:rPr>
          <w:rFonts w:ascii="Tahoma" w:hAnsi="Tahoma" w:cs="Tahoma"/>
          <w:sz w:val="24"/>
          <w:szCs w:val="24"/>
        </w:rPr>
      </w:pPr>
    </w:p>
    <w:p w14:paraId="656149E1" w14:textId="77777777" w:rsidR="006308D8" w:rsidRPr="0021282B" w:rsidRDefault="006308D8" w:rsidP="0030704F">
      <w:pPr>
        <w:rPr>
          <w:rFonts w:ascii="Tahoma" w:hAnsi="Tahoma" w:cs="Tahoma"/>
          <w:sz w:val="24"/>
          <w:szCs w:val="24"/>
        </w:rPr>
      </w:pPr>
      <w:r w:rsidRPr="0021282B">
        <w:rPr>
          <w:rFonts w:ascii="Tahoma" w:hAnsi="Tahoma" w:cs="Tahoma"/>
          <w:sz w:val="24"/>
          <w:szCs w:val="24"/>
        </w:rPr>
        <w:t>Class teachers monitor and assess pieces of work through careful analysis and marking.</w:t>
      </w:r>
      <w:r w:rsidR="00823802" w:rsidRPr="0021282B">
        <w:rPr>
          <w:rFonts w:ascii="Tahoma" w:hAnsi="Tahoma" w:cs="Tahoma"/>
          <w:sz w:val="24"/>
          <w:szCs w:val="24"/>
        </w:rPr>
        <w:t xml:space="preserve"> </w:t>
      </w:r>
      <w:r w:rsidRPr="0021282B">
        <w:rPr>
          <w:rFonts w:ascii="Tahoma" w:hAnsi="Tahoma" w:cs="Tahoma"/>
          <w:sz w:val="24"/>
          <w:szCs w:val="24"/>
        </w:rPr>
        <w:t xml:space="preserve">Subject </w:t>
      </w:r>
      <w:proofErr w:type="spellStart"/>
      <w:r w:rsidRPr="0021282B">
        <w:rPr>
          <w:rFonts w:ascii="Tahoma" w:hAnsi="Tahoma" w:cs="Tahoma"/>
          <w:sz w:val="24"/>
          <w:szCs w:val="24"/>
        </w:rPr>
        <w:t>co-ordinators</w:t>
      </w:r>
      <w:proofErr w:type="spellEnd"/>
      <w:r w:rsidRPr="0021282B">
        <w:rPr>
          <w:rFonts w:ascii="Tahoma" w:hAnsi="Tahoma" w:cs="Tahoma"/>
          <w:sz w:val="24"/>
          <w:szCs w:val="24"/>
        </w:rPr>
        <w:t xml:space="preserve"> monitor and collect examples of work from each year group.</w:t>
      </w:r>
    </w:p>
    <w:p w14:paraId="656149E2" w14:textId="77777777" w:rsidR="006308D8" w:rsidRPr="0021282B" w:rsidRDefault="006308D8" w:rsidP="0030704F">
      <w:pPr>
        <w:rPr>
          <w:rFonts w:ascii="Tahoma" w:hAnsi="Tahoma" w:cs="Tahoma"/>
          <w:sz w:val="24"/>
          <w:szCs w:val="24"/>
        </w:rPr>
      </w:pPr>
      <w:r w:rsidRPr="0021282B">
        <w:rPr>
          <w:rFonts w:ascii="Tahoma" w:hAnsi="Tahoma" w:cs="Tahoma"/>
          <w:sz w:val="24"/>
          <w:szCs w:val="24"/>
        </w:rPr>
        <w:t>Pupils play a full part in contributing to the information collected and parents are involved from the outset and are kept informed.</w:t>
      </w:r>
    </w:p>
    <w:p w14:paraId="656149E3" w14:textId="77777777" w:rsidR="00823802" w:rsidRPr="0021282B" w:rsidRDefault="00823802" w:rsidP="0030704F">
      <w:pPr>
        <w:rPr>
          <w:rFonts w:ascii="Tahoma" w:hAnsi="Tahoma" w:cs="Tahoma"/>
          <w:sz w:val="24"/>
          <w:szCs w:val="24"/>
        </w:rPr>
      </w:pPr>
    </w:p>
    <w:p w14:paraId="656149E4" w14:textId="2727238C" w:rsidR="006308D8" w:rsidRPr="0021282B" w:rsidRDefault="006308D8" w:rsidP="0030704F">
      <w:pPr>
        <w:rPr>
          <w:rFonts w:ascii="Tahoma" w:hAnsi="Tahoma" w:cs="Tahoma"/>
          <w:sz w:val="24"/>
          <w:szCs w:val="24"/>
        </w:rPr>
      </w:pPr>
      <w:r w:rsidRPr="0021282B">
        <w:rPr>
          <w:rFonts w:ascii="Tahoma" w:hAnsi="Tahoma" w:cs="Tahoma"/>
          <w:sz w:val="24"/>
          <w:szCs w:val="24"/>
        </w:rPr>
        <w:t>Class teachers make relevant assessments regarding the aspect of a child’s development that is giving cause for concern.   The way ahead planned, including consultation with the SENCO/outside agencies for further assessment if necessary and health checks if appropriate.</w:t>
      </w:r>
      <w:r w:rsidR="004653A9" w:rsidRPr="0021282B">
        <w:rPr>
          <w:rFonts w:ascii="Tahoma" w:hAnsi="Tahoma" w:cs="Tahoma"/>
          <w:sz w:val="24"/>
          <w:szCs w:val="24"/>
        </w:rPr>
        <w:t xml:space="preserve"> </w:t>
      </w:r>
      <w:r w:rsidRPr="0021282B">
        <w:rPr>
          <w:rFonts w:ascii="Tahoma" w:hAnsi="Tahoma" w:cs="Tahoma"/>
          <w:sz w:val="24"/>
          <w:szCs w:val="24"/>
        </w:rPr>
        <w:t>A review date must be set.</w:t>
      </w:r>
    </w:p>
    <w:p w14:paraId="656149E5" w14:textId="77777777" w:rsidR="00823802" w:rsidRPr="0021282B" w:rsidRDefault="00823802" w:rsidP="0030704F">
      <w:pPr>
        <w:rPr>
          <w:rFonts w:ascii="Tahoma" w:hAnsi="Tahoma" w:cs="Tahoma"/>
          <w:sz w:val="24"/>
          <w:szCs w:val="24"/>
        </w:rPr>
      </w:pPr>
    </w:p>
    <w:p w14:paraId="656149E6" w14:textId="323F1106" w:rsidR="006308D8" w:rsidRPr="0021282B" w:rsidRDefault="006308D8" w:rsidP="0030704F">
      <w:pPr>
        <w:rPr>
          <w:rFonts w:ascii="Tahoma" w:hAnsi="Tahoma" w:cs="Tahoma"/>
          <w:sz w:val="24"/>
          <w:szCs w:val="24"/>
        </w:rPr>
      </w:pPr>
      <w:r w:rsidRPr="0021282B">
        <w:rPr>
          <w:rFonts w:ascii="Tahoma" w:hAnsi="Tahoma" w:cs="Tahoma"/>
          <w:sz w:val="24"/>
          <w:szCs w:val="24"/>
        </w:rPr>
        <w:t>Assessment procedures for the annual LA Audit will be followed according to policy.</w:t>
      </w:r>
      <w:r w:rsidR="009E2A79" w:rsidRPr="0021282B">
        <w:rPr>
          <w:rFonts w:ascii="Tahoma" w:hAnsi="Tahoma" w:cs="Tahoma"/>
          <w:sz w:val="24"/>
          <w:szCs w:val="24"/>
        </w:rPr>
        <w:t xml:space="preserve"> </w:t>
      </w:r>
      <w:proofErr w:type="gramStart"/>
      <w:r w:rsidRPr="0021282B">
        <w:rPr>
          <w:rFonts w:ascii="Tahoma" w:hAnsi="Tahoma" w:cs="Tahoma"/>
          <w:sz w:val="24"/>
          <w:szCs w:val="24"/>
        </w:rPr>
        <w:t>The LA</w:t>
      </w:r>
      <w:proofErr w:type="gramEnd"/>
      <w:r w:rsidRPr="0021282B">
        <w:rPr>
          <w:rFonts w:ascii="Tahoma" w:hAnsi="Tahoma" w:cs="Tahoma"/>
          <w:sz w:val="24"/>
          <w:szCs w:val="24"/>
        </w:rPr>
        <w:t xml:space="preserve"> seeks a range of advice befo</w:t>
      </w:r>
      <w:r w:rsidR="005158C3" w:rsidRPr="0021282B">
        <w:rPr>
          <w:rFonts w:ascii="Tahoma" w:hAnsi="Tahoma" w:cs="Tahoma"/>
          <w:sz w:val="24"/>
          <w:szCs w:val="24"/>
        </w:rPr>
        <w:t xml:space="preserve">re making a formal statement. </w:t>
      </w:r>
      <w:r w:rsidRPr="0021282B">
        <w:rPr>
          <w:rFonts w:ascii="Tahoma" w:hAnsi="Tahoma" w:cs="Tahoma"/>
          <w:sz w:val="24"/>
          <w:szCs w:val="24"/>
        </w:rPr>
        <w:t>The needs of the child are considered paramount to this.</w:t>
      </w:r>
    </w:p>
    <w:p w14:paraId="656149E7" w14:textId="77777777" w:rsidR="0030704F" w:rsidRPr="0021282B" w:rsidRDefault="0030704F" w:rsidP="0030704F">
      <w:pPr>
        <w:rPr>
          <w:rFonts w:ascii="Tahoma" w:hAnsi="Tahoma" w:cs="Tahoma"/>
          <w:b/>
          <w:color w:val="000000"/>
          <w:sz w:val="24"/>
          <w:szCs w:val="24"/>
          <w:lang w:val="en" w:eastAsia="en-GB"/>
        </w:rPr>
      </w:pPr>
    </w:p>
    <w:p w14:paraId="656149E8" w14:textId="77777777" w:rsidR="006308D8" w:rsidRPr="0021282B" w:rsidRDefault="006308D8" w:rsidP="0030704F">
      <w:pPr>
        <w:rPr>
          <w:rFonts w:ascii="Tahoma" w:hAnsi="Tahoma" w:cs="Tahoma"/>
          <w:b/>
          <w:color w:val="000000"/>
          <w:sz w:val="24"/>
          <w:szCs w:val="24"/>
          <w:lang w:val="en" w:eastAsia="en-GB"/>
        </w:rPr>
      </w:pPr>
      <w:r w:rsidRPr="0021282B">
        <w:rPr>
          <w:rFonts w:ascii="Tahoma" w:hAnsi="Tahoma" w:cs="Tahoma"/>
          <w:b/>
          <w:color w:val="000000"/>
          <w:sz w:val="24"/>
          <w:szCs w:val="24"/>
          <w:lang w:val="en" w:eastAsia="en-GB"/>
        </w:rPr>
        <w:t xml:space="preserve">PLAN: - </w:t>
      </w:r>
      <w:r w:rsidRPr="0021282B">
        <w:rPr>
          <w:rFonts w:ascii="Tahoma" w:hAnsi="Tahoma" w:cs="Tahoma"/>
          <w:color w:val="000000"/>
          <w:sz w:val="24"/>
          <w:szCs w:val="24"/>
          <w:lang w:val="en" w:eastAsia="en-GB"/>
        </w:rPr>
        <w:t xml:space="preserve">We </w:t>
      </w:r>
      <w:proofErr w:type="spellStart"/>
      <w:r w:rsidRPr="0021282B">
        <w:rPr>
          <w:rFonts w:ascii="Tahoma" w:hAnsi="Tahoma" w:cs="Tahoma"/>
          <w:color w:val="000000"/>
          <w:sz w:val="24"/>
          <w:szCs w:val="24"/>
          <w:lang w:val="en" w:eastAsia="en-GB"/>
        </w:rPr>
        <w:t>recognise</w:t>
      </w:r>
      <w:proofErr w:type="spellEnd"/>
      <w:r w:rsidRPr="0021282B">
        <w:rPr>
          <w:rFonts w:ascii="Tahoma" w:hAnsi="Tahoma" w:cs="Tahoma"/>
          <w:color w:val="000000"/>
          <w:sz w:val="24"/>
          <w:szCs w:val="24"/>
          <w:lang w:val="en" w:eastAsia="en-GB"/>
        </w:rPr>
        <w:t xml:space="preserve"> that we must formally notify parents if their child is being provided with SEN support despite prior involvement and communication. The teacher and SENCO agree in consultation with the parent and pupil the adjustments, </w:t>
      </w:r>
      <w:r w:rsidRPr="0021282B">
        <w:rPr>
          <w:rFonts w:ascii="Tahoma" w:hAnsi="Tahoma" w:cs="Tahoma"/>
          <w:color w:val="000000"/>
          <w:sz w:val="24"/>
          <w:szCs w:val="24"/>
          <w:lang w:val="en" w:eastAsia="en-GB"/>
        </w:rPr>
        <w:lastRenderedPageBreak/>
        <w:t xml:space="preserve">interventions and support to be put in place as well as the expected impact on progress (outcomes), development or </w:t>
      </w:r>
      <w:proofErr w:type="spellStart"/>
      <w:r w:rsidRPr="0021282B">
        <w:rPr>
          <w:rFonts w:ascii="Tahoma" w:hAnsi="Tahoma" w:cs="Tahoma"/>
          <w:color w:val="000000"/>
          <w:sz w:val="24"/>
          <w:szCs w:val="24"/>
          <w:lang w:val="en" w:eastAsia="en-GB"/>
        </w:rPr>
        <w:t>behavio</w:t>
      </w:r>
      <w:r w:rsidR="00EB112A" w:rsidRPr="0021282B">
        <w:rPr>
          <w:rFonts w:ascii="Tahoma" w:hAnsi="Tahoma" w:cs="Tahoma"/>
          <w:color w:val="000000"/>
          <w:sz w:val="24"/>
          <w:szCs w:val="24"/>
          <w:lang w:val="en" w:eastAsia="en-GB"/>
        </w:rPr>
        <w:t>u</w:t>
      </w:r>
      <w:r w:rsidRPr="0021282B">
        <w:rPr>
          <w:rFonts w:ascii="Tahoma" w:hAnsi="Tahoma" w:cs="Tahoma"/>
          <w:color w:val="000000"/>
          <w:sz w:val="24"/>
          <w:szCs w:val="24"/>
          <w:lang w:val="en" w:eastAsia="en-GB"/>
        </w:rPr>
        <w:t>r</w:t>
      </w:r>
      <w:proofErr w:type="spellEnd"/>
      <w:r w:rsidRPr="0021282B">
        <w:rPr>
          <w:rFonts w:ascii="Tahoma" w:hAnsi="Tahoma" w:cs="Tahoma"/>
          <w:color w:val="000000"/>
          <w:sz w:val="24"/>
          <w:szCs w:val="24"/>
          <w:lang w:val="en" w:eastAsia="en-GB"/>
        </w:rPr>
        <w:t xml:space="preserve"> along with a clear date for review.</w:t>
      </w:r>
    </w:p>
    <w:p w14:paraId="656149E9" w14:textId="77777777" w:rsidR="0030704F" w:rsidRPr="0021282B" w:rsidRDefault="0030704F" w:rsidP="0030704F">
      <w:pPr>
        <w:rPr>
          <w:rFonts w:ascii="Tahoma" w:hAnsi="Tahoma" w:cs="Tahoma"/>
          <w:b/>
          <w:color w:val="000000"/>
          <w:sz w:val="24"/>
          <w:szCs w:val="24"/>
          <w:lang w:val="en" w:eastAsia="en-GB"/>
        </w:rPr>
      </w:pPr>
    </w:p>
    <w:p w14:paraId="656149EA" w14:textId="4144D0DE" w:rsidR="006308D8" w:rsidRPr="0021282B" w:rsidRDefault="006308D8" w:rsidP="0030704F">
      <w:pPr>
        <w:rPr>
          <w:rFonts w:ascii="Tahoma" w:hAnsi="Tahoma" w:cs="Tahoma"/>
          <w:b/>
          <w:color w:val="000000"/>
          <w:sz w:val="24"/>
          <w:szCs w:val="24"/>
          <w:lang w:val="en" w:eastAsia="en-GB"/>
        </w:rPr>
      </w:pPr>
      <w:r w:rsidRPr="0021282B">
        <w:rPr>
          <w:rFonts w:ascii="Tahoma" w:hAnsi="Tahoma" w:cs="Tahoma"/>
          <w:b/>
          <w:color w:val="000000"/>
          <w:sz w:val="24"/>
          <w:szCs w:val="24"/>
          <w:lang w:val="en" w:eastAsia="en-GB"/>
        </w:rPr>
        <w:t xml:space="preserve">DO: - </w:t>
      </w:r>
      <w:r w:rsidRPr="0021282B">
        <w:rPr>
          <w:rFonts w:ascii="Tahoma" w:hAnsi="Tahoma" w:cs="Tahoma"/>
          <w:color w:val="000000"/>
          <w:sz w:val="24"/>
          <w:szCs w:val="24"/>
          <w:lang w:val="en" w:eastAsia="en-GB"/>
        </w:rPr>
        <w:t>The School’s SENCO supports</w:t>
      </w:r>
      <w:r w:rsidR="009E2A79"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the class or subject teacher in problem solving and advising on the effective implementation of support and in further assessments. The teacher remains responsible for working with the child and where the interventions involve group or one to one teaching away from the </w:t>
      </w:r>
      <w:proofErr w:type="gramStart"/>
      <w:r w:rsidRPr="0021282B">
        <w:rPr>
          <w:rFonts w:ascii="Tahoma" w:hAnsi="Tahoma" w:cs="Tahoma"/>
          <w:color w:val="000000"/>
          <w:sz w:val="24"/>
          <w:szCs w:val="24"/>
          <w:lang w:val="en" w:eastAsia="en-GB"/>
        </w:rPr>
        <w:t>teacher</w:t>
      </w:r>
      <w:proofErr w:type="gramEnd"/>
      <w:r w:rsidRPr="0021282B">
        <w:rPr>
          <w:rFonts w:ascii="Tahoma" w:hAnsi="Tahoma" w:cs="Tahoma"/>
          <w:color w:val="000000"/>
          <w:sz w:val="24"/>
          <w:szCs w:val="24"/>
          <w:lang w:val="en" w:eastAsia="en-GB"/>
        </w:rPr>
        <w:t xml:space="preserve"> they remain responsible for overseeing this and work closely with teaching assistants or specialist staff involved to plan and assess the impact of support and how they can be linked to classroom teaching.</w:t>
      </w:r>
    </w:p>
    <w:p w14:paraId="656149EB" w14:textId="77777777" w:rsidR="0030704F" w:rsidRPr="0021282B" w:rsidRDefault="0030704F" w:rsidP="0030704F">
      <w:pPr>
        <w:rPr>
          <w:rFonts w:ascii="Tahoma" w:hAnsi="Tahoma" w:cs="Tahoma"/>
          <w:b/>
          <w:color w:val="000000"/>
          <w:sz w:val="24"/>
          <w:szCs w:val="24"/>
          <w:lang w:val="en" w:eastAsia="en-GB"/>
        </w:rPr>
      </w:pPr>
    </w:p>
    <w:p w14:paraId="656149EC" w14:textId="191A4310" w:rsidR="006308D8" w:rsidRPr="0021282B" w:rsidRDefault="006308D8" w:rsidP="005158C3">
      <w:pPr>
        <w:rPr>
          <w:rFonts w:ascii="Tahoma" w:hAnsi="Tahoma" w:cs="Tahoma"/>
          <w:color w:val="000000"/>
          <w:sz w:val="24"/>
          <w:szCs w:val="24"/>
          <w:lang w:val="en" w:eastAsia="en-GB"/>
        </w:rPr>
      </w:pPr>
      <w:r w:rsidRPr="0021282B">
        <w:rPr>
          <w:rFonts w:ascii="Tahoma" w:hAnsi="Tahoma" w:cs="Tahoma"/>
          <w:b/>
          <w:color w:val="000000"/>
          <w:sz w:val="24"/>
          <w:szCs w:val="24"/>
          <w:lang w:val="en" w:eastAsia="en-GB"/>
        </w:rPr>
        <w:t xml:space="preserve">REVIEW: - </w:t>
      </w:r>
      <w:r w:rsidRPr="0021282B">
        <w:rPr>
          <w:rFonts w:ascii="Tahoma" w:hAnsi="Tahoma" w:cs="Tahoma"/>
          <w:color w:val="000000"/>
          <w:sz w:val="24"/>
          <w:szCs w:val="24"/>
          <w:lang w:val="en" w:eastAsia="en-GB"/>
        </w:rPr>
        <w:t>Reviews are carried out on the agreed date. Some children have an EHC (Education, Health and Care Plan).</w:t>
      </w:r>
      <w:r w:rsidR="005158C3" w:rsidRPr="0021282B">
        <w:rPr>
          <w:rFonts w:ascii="Tahoma" w:hAnsi="Tahoma" w:cs="Tahoma"/>
          <w:color w:val="000000"/>
          <w:sz w:val="24"/>
          <w:szCs w:val="24"/>
          <w:lang w:val="en" w:eastAsia="en-GB"/>
        </w:rPr>
        <w:t xml:space="preserve"> </w:t>
      </w:r>
      <w:r w:rsidRPr="0021282B">
        <w:rPr>
          <w:rStyle w:val="TitleChar"/>
          <w:rFonts w:ascii="Tahoma" w:hAnsi="Tahoma" w:cs="Tahoma"/>
          <w:b w:val="0"/>
          <w:szCs w:val="24"/>
          <w:u w:val="none"/>
        </w:rPr>
        <w:t>These must be reviewed by the local authority in partnership with the school at least annually. These reviews are arranged at school and are part of the SEN</w:t>
      </w:r>
      <w:r w:rsidR="006C6E8E">
        <w:rPr>
          <w:rStyle w:val="TitleChar"/>
          <w:rFonts w:ascii="Tahoma" w:hAnsi="Tahoma" w:cs="Tahoma"/>
          <w:b w:val="0"/>
          <w:szCs w:val="24"/>
          <w:u w:val="none"/>
        </w:rPr>
        <w:t>D</w:t>
      </w:r>
      <w:r w:rsidRPr="0021282B">
        <w:rPr>
          <w:rStyle w:val="TitleChar"/>
          <w:rFonts w:ascii="Tahoma" w:hAnsi="Tahoma" w:cs="Tahoma"/>
          <w:b w:val="0"/>
          <w:szCs w:val="24"/>
          <w:u w:val="none"/>
        </w:rPr>
        <w:t xml:space="preserve">CO role. When we </w:t>
      </w:r>
      <w:proofErr w:type="gramStart"/>
      <w:r w:rsidRPr="0021282B">
        <w:rPr>
          <w:rStyle w:val="TitleChar"/>
          <w:rFonts w:ascii="Tahoma" w:hAnsi="Tahoma" w:cs="Tahoma"/>
          <w:b w:val="0"/>
          <w:szCs w:val="24"/>
          <w:u w:val="none"/>
        </w:rPr>
        <w:t>review</w:t>
      </w:r>
      <w:proofErr w:type="gramEnd"/>
      <w:r w:rsidRPr="0021282B">
        <w:rPr>
          <w:rStyle w:val="TitleChar"/>
          <w:rFonts w:ascii="Tahoma" w:hAnsi="Tahoma" w:cs="Tahoma"/>
          <w:b w:val="0"/>
          <w:szCs w:val="24"/>
          <w:u w:val="none"/>
        </w:rPr>
        <w:t xml:space="preserve"> we evaluate the impact and quality of the support and </w:t>
      </w:r>
      <w:proofErr w:type="gramStart"/>
      <w:r w:rsidRPr="0021282B">
        <w:rPr>
          <w:rStyle w:val="TitleChar"/>
          <w:rFonts w:ascii="Tahoma" w:hAnsi="Tahoma" w:cs="Tahoma"/>
          <w:b w:val="0"/>
          <w:szCs w:val="24"/>
          <w:u w:val="none"/>
        </w:rPr>
        <w:t>take into account</w:t>
      </w:r>
      <w:proofErr w:type="gramEnd"/>
      <w:r w:rsidRPr="0021282B">
        <w:rPr>
          <w:rStyle w:val="TitleChar"/>
          <w:rFonts w:ascii="Tahoma" w:hAnsi="Tahoma" w:cs="Tahoma"/>
          <w:b w:val="0"/>
          <w:szCs w:val="24"/>
          <w:u w:val="none"/>
        </w:rPr>
        <w:t xml:space="preserve"> the views of the parents and pupils. This feeds back into the analysis of the pupil’s needs. The teacher working with the SENCO will revise the support in the light of the pupil’s progress and development and any changes to support and outcomes will </w:t>
      </w:r>
      <w:proofErr w:type="gramStart"/>
      <w:r w:rsidR="008164A8" w:rsidRPr="0021282B">
        <w:rPr>
          <w:rStyle w:val="TitleChar"/>
          <w:rFonts w:ascii="Tahoma" w:hAnsi="Tahoma" w:cs="Tahoma"/>
          <w:b w:val="0"/>
          <w:szCs w:val="24"/>
          <w:u w:val="none"/>
        </w:rPr>
        <w:t>shared</w:t>
      </w:r>
      <w:proofErr w:type="gramEnd"/>
      <w:r w:rsidRPr="0021282B">
        <w:rPr>
          <w:rStyle w:val="TitleChar"/>
          <w:rFonts w:ascii="Tahoma" w:hAnsi="Tahoma" w:cs="Tahoma"/>
          <w:b w:val="0"/>
          <w:szCs w:val="24"/>
          <w:u w:val="none"/>
        </w:rPr>
        <w:t xml:space="preserve"> with the parent and pupil. We strive to provide clear information to parents about the impact of support and interventions provided enabling them to be involved in planning next steps. In transition to another setting information to be passed on will be shared with parents and pupils and this may involve others being present at review meetings and the SEN</w:t>
      </w:r>
      <w:r w:rsidR="006C6E8E">
        <w:rPr>
          <w:rStyle w:val="TitleChar"/>
          <w:rFonts w:ascii="Tahoma" w:hAnsi="Tahoma" w:cs="Tahoma"/>
          <w:b w:val="0"/>
          <w:szCs w:val="24"/>
          <w:u w:val="none"/>
        </w:rPr>
        <w:t>D</w:t>
      </w:r>
      <w:r w:rsidRPr="0021282B">
        <w:rPr>
          <w:rStyle w:val="TitleChar"/>
          <w:rFonts w:ascii="Tahoma" w:hAnsi="Tahoma" w:cs="Tahoma"/>
          <w:b w:val="0"/>
          <w:szCs w:val="24"/>
          <w:u w:val="none"/>
        </w:rPr>
        <w:t>CO attending meetings offsite to support the transition process.</w:t>
      </w:r>
      <w:r w:rsidR="005158C3" w:rsidRPr="0021282B">
        <w:rPr>
          <w:rStyle w:val="TitleChar"/>
          <w:rFonts w:ascii="Tahoma" w:hAnsi="Tahoma" w:cs="Tahoma"/>
          <w:b w:val="0"/>
          <w:szCs w:val="24"/>
          <w:u w:val="none"/>
        </w:rPr>
        <w:t xml:space="preserve"> </w:t>
      </w:r>
      <w:r w:rsidRPr="0021282B">
        <w:rPr>
          <w:rFonts w:ascii="Tahoma" w:hAnsi="Tahoma" w:cs="Tahoma"/>
          <w:sz w:val="24"/>
          <w:szCs w:val="24"/>
        </w:rPr>
        <w:t xml:space="preserve">Children have </w:t>
      </w:r>
      <w:r w:rsidR="00823802" w:rsidRPr="0021282B">
        <w:rPr>
          <w:rFonts w:ascii="Tahoma" w:hAnsi="Tahoma" w:cs="Tahoma"/>
          <w:sz w:val="24"/>
          <w:szCs w:val="24"/>
        </w:rPr>
        <w:t xml:space="preserve">the </w:t>
      </w:r>
      <w:r w:rsidRPr="0021282B">
        <w:rPr>
          <w:rFonts w:ascii="Tahoma" w:hAnsi="Tahoma" w:cs="Tahoma"/>
          <w:sz w:val="24"/>
          <w:szCs w:val="24"/>
        </w:rPr>
        <w:t xml:space="preserve">right to receive and make known information, to express </w:t>
      </w:r>
      <w:proofErr w:type="gramStart"/>
      <w:r w:rsidRPr="0021282B">
        <w:rPr>
          <w:rFonts w:ascii="Tahoma" w:hAnsi="Tahoma" w:cs="Tahoma"/>
          <w:sz w:val="24"/>
          <w:szCs w:val="24"/>
        </w:rPr>
        <w:t>and</w:t>
      </w:r>
      <w:proofErr w:type="gramEnd"/>
      <w:r w:rsidRPr="0021282B">
        <w:rPr>
          <w:rFonts w:ascii="Tahoma" w:hAnsi="Tahoma" w:cs="Tahoma"/>
          <w:sz w:val="24"/>
          <w:szCs w:val="24"/>
        </w:rPr>
        <w:t xml:space="preserve"> opinion and to have that opinion </w:t>
      </w:r>
      <w:proofErr w:type="gramStart"/>
      <w:r w:rsidRPr="0021282B">
        <w:rPr>
          <w:rFonts w:ascii="Tahoma" w:hAnsi="Tahoma" w:cs="Tahoma"/>
          <w:sz w:val="24"/>
          <w:szCs w:val="24"/>
        </w:rPr>
        <w:t>taken into account</w:t>
      </w:r>
      <w:proofErr w:type="gramEnd"/>
      <w:r w:rsidRPr="0021282B">
        <w:rPr>
          <w:rFonts w:ascii="Tahoma" w:hAnsi="Tahoma" w:cs="Tahoma"/>
          <w:sz w:val="24"/>
          <w:szCs w:val="24"/>
        </w:rPr>
        <w:t xml:space="preserve"> in matters affecting them.   The views of children in our school are given due weight according to their age, maturity and capability.   Pupils participate where </w:t>
      </w:r>
      <w:proofErr w:type="gramStart"/>
      <w:r w:rsidRPr="0021282B">
        <w:rPr>
          <w:rFonts w:ascii="Tahoma" w:hAnsi="Tahoma" w:cs="Tahoma"/>
          <w:sz w:val="24"/>
          <w:szCs w:val="24"/>
        </w:rPr>
        <w:t>possible,</w:t>
      </w:r>
      <w:proofErr w:type="gramEnd"/>
      <w:r w:rsidRPr="0021282B">
        <w:rPr>
          <w:rFonts w:ascii="Tahoma" w:hAnsi="Tahoma" w:cs="Tahoma"/>
          <w:sz w:val="24"/>
          <w:szCs w:val="24"/>
        </w:rPr>
        <w:t xml:space="preserve"> in </w:t>
      </w:r>
      <w:proofErr w:type="gramStart"/>
      <w:r w:rsidRPr="0021282B">
        <w:rPr>
          <w:rFonts w:ascii="Tahoma" w:hAnsi="Tahoma" w:cs="Tahoma"/>
          <w:sz w:val="24"/>
          <w:szCs w:val="24"/>
        </w:rPr>
        <w:t>all the</w:t>
      </w:r>
      <w:proofErr w:type="gramEnd"/>
      <w:r w:rsidRPr="0021282B">
        <w:rPr>
          <w:rFonts w:ascii="Tahoma" w:hAnsi="Tahoma" w:cs="Tahoma"/>
          <w:sz w:val="24"/>
          <w:szCs w:val="24"/>
        </w:rPr>
        <w:t xml:space="preserve"> </w:t>
      </w:r>
      <w:proofErr w:type="gramStart"/>
      <w:r w:rsidRPr="0021282B">
        <w:rPr>
          <w:rFonts w:ascii="Tahoma" w:hAnsi="Tahoma" w:cs="Tahoma"/>
          <w:sz w:val="24"/>
          <w:szCs w:val="24"/>
        </w:rPr>
        <w:t>decision making</w:t>
      </w:r>
      <w:proofErr w:type="gramEnd"/>
      <w:r w:rsidRPr="0021282B">
        <w:rPr>
          <w:rFonts w:ascii="Tahoma" w:hAnsi="Tahoma" w:cs="Tahoma"/>
          <w:sz w:val="24"/>
          <w:szCs w:val="24"/>
        </w:rPr>
        <w:t xml:space="preserve"> processes, including setting targets and contributing to their </w:t>
      </w:r>
      <w:r w:rsidR="00625A4A" w:rsidRPr="0021282B">
        <w:rPr>
          <w:rFonts w:ascii="Tahoma" w:hAnsi="Tahoma" w:cs="Tahoma"/>
          <w:sz w:val="24"/>
          <w:szCs w:val="24"/>
        </w:rPr>
        <w:t>pupil profiles</w:t>
      </w:r>
      <w:r w:rsidRPr="0021282B">
        <w:rPr>
          <w:rFonts w:ascii="Tahoma" w:hAnsi="Tahoma" w:cs="Tahoma"/>
          <w:sz w:val="24"/>
          <w:szCs w:val="24"/>
        </w:rPr>
        <w:t xml:space="preserve">, discussing their choices, </w:t>
      </w:r>
      <w:proofErr w:type="gramStart"/>
      <w:r w:rsidRPr="0021282B">
        <w:rPr>
          <w:rFonts w:ascii="Tahoma" w:hAnsi="Tahoma" w:cs="Tahoma"/>
          <w:sz w:val="24"/>
          <w:szCs w:val="24"/>
        </w:rPr>
        <w:t>assessment of</w:t>
      </w:r>
      <w:proofErr w:type="gramEnd"/>
      <w:r w:rsidRPr="0021282B">
        <w:rPr>
          <w:rFonts w:ascii="Tahoma" w:hAnsi="Tahoma" w:cs="Tahoma"/>
          <w:sz w:val="24"/>
          <w:szCs w:val="24"/>
        </w:rPr>
        <w:t xml:space="preserve"> needs and in the review procedures.   In our school, we encourage pupils to participate in their learning by:</w:t>
      </w:r>
    </w:p>
    <w:p w14:paraId="656149ED"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part of the process from an early stage.</w:t>
      </w:r>
    </w:p>
    <w:p w14:paraId="656149EE"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target setting and identifying learning and teaching strategies that work for them.</w:t>
      </w:r>
    </w:p>
    <w:p w14:paraId="656149EF"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discussions about the quality/content of their work</w:t>
      </w:r>
      <w:r w:rsidR="00823802" w:rsidRPr="0021282B">
        <w:rPr>
          <w:rFonts w:ascii="Tahoma" w:hAnsi="Tahoma" w:cs="Tahoma"/>
          <w:b w:val="0"/>
          <w:szCs w:val="24"/>
          <w:u w:val="none"/>
        </w:rPr>
        <w:t>.</w:t>
      </w:r>
    </w:p>
    <w:p w14:paraId="656149F0"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setting up a home programme and making a commitment to it.</w:t>
      </w:r>
    </w:p>
    <w:p w14:paraId="656149F1"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encouraged to identify their strengths and weaknesses.</w:t>
      </w:r>
    </w:p>
    <w:p w14:paraId="656149F2" w14:textId="7211F1F0"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Identifying a </w:t>
      </w:r>
      <w:proofErr w:type="gramStart"/>
      <w:r w:rsidRPr="0021282B">
        <w:rPr>
          <w:rFonts w:ascii="Tahoma" w:hAnsi="Tahoma" w:cs="Tahoma"/>
          <w:b w:val="0"/>
          <w:szCs w:val="24"/>
          <w:u w:val="none"/>
        </w:rPr>
        <w:t>pupil target</w:t>
      </w:r>
      <w:r w:rsidR="00625A4A" w:rsidRPr="0021282B">
        <w:rPr>
          <w:rFonts w:ascii="Tahoma" w:hAnsi="Tahoma" w:cs="Tahoma"/>
          <w:b w:val="0"/>
          <w:szCs w:val="24"/>
          <w:u w:val="none"/>
        </w:rPr>
        <w:t>s</w:t>
      </w:r>
      <w:proofErr w:type="gramEnd"/>
      <w:r w:rsidR="00625A4A" w:rsidRPr="0021282B">
        <w:rPr>
          <w:rFonts w:ascii="Tahoma" w:hAnsi="Tahoma" w:cs="Tahoma"/>
          <w:b w:val="0"/>
          <w:szCs w:val="24"/>
          <w:u w:val="none"/>
        </w:rPr>
        <w:t xml:space="preserve"> using </w:t>
      </w:r>
      <w:proofErr w:type="spellStart"/>
      <w:r w:rsidR="00625A4A" w:rsidRPr="0021282B">
        <w:rPr>
          <w:rFonts w:ascii="Tahoma" w:hAnsi="Tahoma" w:cs="Tahoma"/>
          <w:b w:val="0"/>
          <w:szCs w:val="24"/>
          <w:u w:val="none"/>
        </w:rPr>
        <w:t>Pivats</w:t>
      </w:r>
      <w:proofErr w:type="spellEnd"/>
      <w:r w:rsidR="0078549F" w:rsidRPr="0021282B">
        <w:rPr>
          <w:rFonts w:ascii="Tahoma" w:hAnsi="Tahoma" w:cs="Tahoma"/>
          <w:b w:val="0"/>
          <w:szCs w:val="24"/>
          <w:u w:val="none"/>
        </w:rPr>
        <w:t xml:space="preserve">, </w:t>
      </w:r>
      <w:r w:rsidR="00625A4A" w:rsidRPr="0021282B">
        <w:rPr>
          <w:rFonts w:ascii="Tahoma" w:hAnsi="Tahoma" w:cs="Tahoma"/>
          <w:b w:val="0"/>
          <w:szCs w:val="24"/>
          <w:u w:val="none"/>
        </w:rPr>
        <w:t>EYFS data</w:t>
      </w:r>
      <w:r w:rsidR="0078549F" w:rsidRPr="0021282B">
        <w:rPr>
          <w:rFonts w:ascii="Tahoma" w:hAnsi="Tahoma" w:cs="Tahoma"/>
          <w:b w:val="0"/>
          <w:szCs w:val="24"/>
          <w:u w:val="none"/>
        </w:rPr>
        <w:t xml:space="preserve"> or </w:t>
      </w:r>
      <w:r w:rsidR="003938EB" w:rsidRPr="0021282B">
        <w:rPr>
          <w:rFonts w:ascii="Tahoma" w:hAnsi="Tahoma" w:cs="Tahoma"/>
          <w:b w:val="0"/>
          <w:szCs w:val="24"/>
          <w:u w:val="none"/>
        </w:rPr>
        <w:t>recommendations from other professionals</w:t>
      </w:r>
      <w:r w:rsidRPr="0021282B">
        <w:rPr>
          <w:rFonts w:ascii="Tahoma" w:hAnsi="Tahoma" w:cs="Tahoma"/>
          <w:b w:val="0"/>
          <w:szCs w:val="24"/>
          <w:u w:val="none"/>
        </w:rPr>
        <w:t>.</w:t>
      </w:r>
    </w:p>
    <w:p w14:paraId="656149F3" w14:textId="77777777" w:rsidR="006308D8" w:rsidRPr="0021282B" w:rsidRDefault="009D0C15" w:rsidP="00823802">
      <w:pPr>
        <w:overflowPunct/>
        <w:autoSpaceDE/>
        <w:autoSpaceDN/>
        <w:adjustRightInd/>
        <w:spacing w:before="100" w:beforeAutospacing="1" w:after="100" w:afterAutospacing="1" w:line="360" w:lineRule="atLeast"/>
        <w:textAlignment w:val="auto"/>
        <w:rPr>
          <w:rFonts w:ascii="Tahoma" w:hAnsi="Tahoma" w:cs="Tahoma"/>
          <w:sz w:val="24"/>
          <w:szCs w:val="24"/>
          <w:lang w:val="en" w:eastAsia="en-GB"/>
        </w:rPr>
      </w:pPr>
      <w:r w:rsidRPr="0021282B">
        <w:rPr>
          <w:rFonts w:ascii="Tahoma" w:hAnsi="Tahoma" w:cs="Tahoma"/>
          <w:b/>
          <w:sz w:val="24"/>
          <w:szCs w:val="24"/>
          <w:u w:val="single"/>
          <w:lang w:val="en" w:eastAsia="en-GB"/>
        </w:rPr>
        <w:t xml:space="preserve">How Kingsley Community Primary </w:t>
      </w:r>
      <w:r w:rsidR="006308D8" w:rsidRPr="0021282B">
        <w:rPr>
          <w:rFonts w:ascii="Tahoma" w:hAnsi="Tahoma" w:cs="Tahoma"/>
          <w:b/>
          <w:sz w:val="24"/>
          <w:szCs w:val="24"/>
          <w:u w:val="single"/>
          <w:lang w:val="en" w:eastAsia="en-GB"/>
        </w:rPr>
        <w:t xml:space="preserve">School manages the needs of pupils who qualify for SEN support </w:t>
      </w:r>
    </w:p>
    <w:p w14:paraId="656149F4" w14:textId="77777777" w:rsidR="006308D8" w:rsidRPr="0021282B" w:rsidRDefault="006308D8" w:rsidP="0030704F">
      <w:pPr>
        <w:rPr>
          <w:rFonts w:ascii="Tahoma" w:hAnsi="Tahoma" w:cs="Tahoma"/>
          <w:sz w:val="24"/>
          <w:szCs w:val="24"/>
          <w:lang w:val="en" w:eastAsia="en-GB"/>
        </w:rPr>
      </w:pPr>
      <w:r w:rsidRPr="0021282B">
        <w:rPr>
          <w:rFonts w:ascii="Tahoma" w:hAnsi="Tahoma" w:cs="Tahoma"/>
          <w:sz w:val="24"/>
          <w:szCs w:val="24"/>
          <w:lang w:val="en" w:eastAsia="en-GB"/>
        </w:rPr>
        <w:t xml:space="preserve">In many cases the pupil’s needs are effectively met within school. The way this is done is accessed in the School’s Local Offer which is published can be seen on the </w:t>
      </w:r>
      <w:proofErr w:type="gramStart"/>
      <w:r w:rsidRPr="0021282B">
        <w:rPr>
          <w:rFonts w:ascii="Tahoma" w:hAnsi="Tahoma" w:cs="Tahoma"/>
          <w:sz w:val="24"/>
          <w:szCs w:val="24"/>
          <w:lang w:val="en" w:eastAsia="en-GB"/>
        </w:rPr>
        <w:t>School’s</w:t>
      </w:r>
      <w:proofErr w:type="gramEnd"/>
      <w:r w:rsidRPr="0021282B">
        <w:rPr>
          <w:rFonts w:ascii="Tahoma" w:hAnsi="Tahoma" w:cs="Tahoma"/>
          <w:sz w:val="24"/>
          <w:szCs w:val="24"/>
          <w:lang w:val="en" w:eastAsia="en-GB"/>
        </w:rPr>
        <w:t xml:space="preserve"> </w:t>
      </w:r>
      <w:r w:rsidRPr="0021282B">
        <w:rPr>
          <w:rFonts w:ascii="Tahoma" w:hAnsi="Tahoma" w:cs="Tahoma"/>
          <w:sz w:val="24"/>
          <w:szCs w:val="24"/>
          <w:lang w:val="en" w:eastAsia="en-GB"/>
        </w:rPr>
        <w:lastRenderedPageBreak/>
        <w:t>website and the Liver</w:t>
      </w:r>
      <w:r w:rsidR="0056575C" w:rsidRPr="0021282B">
        <w:rPr>
          <w:rFonts w:ascii="Tahoma" w:hAnsi="Tahoma" w:cs="Tahoma"/>
          <w:sz w:val="24"/>
          <w:szCs w:val="24"/>
          <w:lang w:val="en" w:eastAsia="en-GB"/>
        </w:rPr>
        <w:t xml:space="preserve">pool Family Services directory. </w:t>
      </w:r>
      <w:r w:rsidRPr="0021282B">
        <w:rPr>
          <w:rFonts w:ascii="Tahoma" w:hAnsi="Tahoma" w:cs="Tahoma"/>
          <w:sz w:val="24"/>
          <w:szCs w:val="24"/>
          <w:lang w:val="en" w:eastAsia="en-GB"/>
        </w:rPr>
        <w:t xml:space="preserve">Where a pupil continues to make less than expected progress despite </w:t>
      </w:r>
      <w:proofErr w:type="gramStart"/>
      <w:r w:rsidRPr="0021282B">
        <w:rPr>
          <w:rFonts w:ascii="Tahoma" w:hAnsi="Tahoma" w:cs="Tahoma"/>
          <w:sz w:val="24"/>
          <w:szCs w:val="24"/>
          <w:lang w:val="en" w:eastAsia="en-GB"/>
        </w:rPr>
        <w:t>evidence based</w:t>
      </w:r>
      <w:proofErr w:type="gramEnd"/>
      <w:r w:rsidRPr="0021282B">
        <w:rPr>
          <w:rFonts w:ascii="Tahoma" w:hAnsi="Tahoma" w:cs="Tahoma"/>
          <w:sz w:val="24"/>
          <w:szCs w:val="24"/>
          <w:lang w:val="en" w:eastAsia="en-GB"/>
        </w:rPr>
        <w:t xml:space="preserve"> support matched with interventions addressing areas of need it may be necessary to involve specialists in the school or from outside agencies. Parents will always be informed and involved in the decision to procure the advice of a </w:t>
      </w:r>
      <w:proofErr w:type="gramStart"/>
      <w:r w:rsidRPr="0021282B">
        <w:rPr>
          <w:rFonts w:ascii="Tahoma" w:hAnsi="Tahoma" w:cs="Tahoma"/>
          <w:sz w:val="24"/>
          <w:szCs w:val="24"/>
          <w:lang w:val="en" w:eastAsia="en-GB"/>
        </w:rPr>
        <w:t>specialist</w:t>
      </w:r>
      <w:proofErr w:type="gramEnd"/>
      <w:r w:rsidRPr="0021282B">
        <w:rPr>
          <w:rFonts w:ascii="Tahoma" w:hAnsi="Tahoma" w:cs="Tahoma"/>
          <w:sz w:val="24"/>
          <w:szCs w:val="24"/>
          <w:lang w:val="en" w:eastAsia="en-GB"/>
        </w:rPr>
        <w:t xml:space="preserve"> and their consent will be required formally by agencies. (Except in child protection cases where a child is deemed to be at risk).</w:t>
      </w:r>
    </w:p>
    <w:p w14:paraId="656149F5" w14:textId="77777777" w:rsidR="006308D8" w:rsidRPr="0021282B" w:rsidRDefault="006308D8" w:rsidP="0056575C">
      <w:pPr>
        <w:rPr>
          <w:rFonts w:ascii="Tahoma" w:hAnsi="Tahoma" w:cs="Tahoma"/>
          <w:sz w:val="24"/>
          <w:szCs w:val="24"/>
          <w:lang w:val="en" w:eastAsia="en-GB"/>
        </w:rPr>
      </w:pPr>
      <w:r w:rsidRPr="0021282B">
        <w:rPr>
          <w:rFonts w:ascii="Tahoma" w:hAnsi="Tahoma" w:cs="Tahoma"/>
          <w:sz w:val="24"/>
          <w:szCs w:val="24"/>
          <w:lang w:val="en" w:eastAsia="en-GB"/>
        </w:rPr>
        <w:t xml:space="preserve">Where assessment indicates that support from specialist services is required the school strives to ensure that the pupil receives this as quickly as possible. The Local Offer sets out clearly what </w:t>
      </w:r>
      <w:r w:rsidR="00182A48" w:rsidRPr="0021282B">
        <w:rPr>
          <w:rFonts w:ascii="Tahoma" w:hAnsi="Tahoma" w:cs="Tahoma"/>
          <w:sz w:val="24"/>
          <w:szCs w:val="24"/>
          <w:lang w:val="en" w:eastAsia="en-GB"/>
        </w:rPr>
        <w:t>s</w:t>
      </w:r>
      <w:r w:rsidRPr="0021282B">
        <w:rPr>
          <w:rFonts w:ascii="Tahoma" w:hAnsi="Tahoma" w:cs="Tahoma"/>
          <w:sz w:val="24"/>
          <w:szCs w:val="24"/>
          <w:lang w:val="en" w:eastAsia="en-GB"/>
        </w:rPr>
        <w:t>upport is availab</w:t>
      </w:r>
      <w:r w:rsidR="00823802" w:rsidRPr="0021282B">
        <w:rPr>
          <w:rFonts w:ascii="Tahoma" w:hAnsi="Tahoma" w:cs="Tahoma"/>
          <w:sz w:val="24"/>
          <w:szCs w:val="24"/>
          <w:lang w:val="en" w:eastAsia="en-GB"/>
        </w:rPr>
        <w:t>le and how it can be accessed.</w:t>
      </w:r>
      <w:r w:rsidR="0056575C" w:rsidRPr="0021282B">
        <w:rPr>
          <w:rFonts w:ascii="Tahoma" w:hAnsi="Tahoma" w:cs="Tahoma"/>
          <w:sz w:val="24"/>
          <w:szCs w:val="24"/>
          <w:lang w:val="en" w:eastAsia="en-GB"/>
        </w:rPr>
        <w:t xml:space="preserve"> </w:t>
      </w:r>
      <w:r w:rsidRPr="0021282B">
        <w:rPr>
          <w:rFonts w:ascii="Tahoma" w:hAnsi="Tahoma" w:cs="Tahoma"/>
          <w:sz w:val="24"/>
          <w:szCs w:val="24"/>
        </w:rPr>
        <w:t>Our school has arrangements for securing access to external support services for pupils with SEND.   Many of these professionals come from the Health Service, Soc</w:t>
      </w:r>
      <w:r w:rsidR="00F85932" w:rsidRPr="0021282B">
        <w:rPr>
          <w:rFonts w:ascii="Tahoma" w:hAnsi="Tahoma" w:cs="Tahoma"/>
          <w:sz w:val="24"/>
          <w:szCs w:val="24"/>
        </w:rPr>
        <w:t>ial Services and from Education which are either funded by the Local Authority or commissioned by Kingsley.</w:t>
      </w:r>
      <w:r w:rsidRPr="0021282B">
        <w:rPr>
          <w:rFonts w:ascii="Tahoma" w:hAnsi="Tahoma" w:cs="Tahoma"/>
          <w:sz w:val="24"/>
          <w:szCs w:val="24"/>
        </w:rPr>
        <w:t xml:space="preserve">   All are highly trained and valuable sources of information about a child’s needs.   It is important that staff are aware of these services that </w:t>
      </w:r>
      <w:proofErr w:type="gramStart"/>
      <w:r w:rsidRPr="0021282B">
        <w:rPr>
          <w:rFonts w:ascii="Tahoma" w:hAnsi="Tahoma" w:cs="Tahoma"/>
          <w:sz w:val="24"/>
          <w:szCs w:val="24"/>
        </w:rPr>
        <w:t>do, or</w:t>
      </w:r>
      <w:proofErr w:type="gramEnd"/>
      <w:r w:rsidRPr="0021282B">
        <w:rPr>
          <w:rFonts w:ascii="Tahoma" w:hAnsi="Tahoma" w:cs="Tahoma"/>
          <w:sz w:val="24"/>
          <w:szCs w:val="24"/>
        </w:rPr>
        <w:t xml:space="preserve"> can come into school and the help which they do or could give</w:t>
      </w:r>
      <w:r w:rsidR="0030704F" w:rsidRPr="0021282B">
        <w:rPr>
          <w:rFonts w:ascii="Tahoma" w:hAnsi="Tahoma" w:cs="Tahoma"/>
          <w:sz w:val="24"/>
          <w:szCs w:val="24"/>
        </w:rPr>
        <w:t>.</w:t>
      </w:r>
      <w:r w:rsidR="00586521" w:rsidRPr="0021282B">
        <w:rPr>
          <w:rFonts w:ascii="Tahoma" w:hAnsi="Tahoma" w:cs="Tahoma"/>
          <w:sz w:val="24"/>
          <w:szCs w:val="24"/>
        </w:rPr>
        <w:t xml:space="preserve"> Services include:</w:t>
      </w:r>
    </w:p>
    <w:p w14:paraId="656149F6" w14:textId="77777777" w:rsidR="00453F84" w:rsidRPr="0021282B" w:rsidRDefault="00453F84" w:rsidP="00182A48">
      <w:pPr>
        <w:pStyle w:val="Title"/>
        <w:ind w:left="720"/>
        <w:jc w:val="left"/>
        <w:rPr>
          <w:rFonts w:ascii="Tahoma" w:hAnsi="Tahoma" w:cs="Tahoma"/>
          <w:b w:val="0"/>
          <w:szCs w:val="24"/>
          <w:u w:val="none"/>
        </w:rPr>
      </w:pPr>
    </w:p>
    <w:p w14:paraId="656149F7" w14:textId="77777777" w:rsidR="006308D8" w:rsidRPr="0021282B" w:rsidRDefault="00586521" w:rsidP="00182A48">
      <w:pPr>
        <w:pStyle w:val="Title"/>
        <w:ind w:left="720"/>
        <w:jc w:val="left"/>
        <w:rPr>
          <w:rFonts w:ascii="Tahoma" w:hAnsi="Tahoma" w:cs="Tahoma"/>
          <w:szCs w:val="24"/>
          <w:u w:val="none"/>
        </w:rPr>
      </w:pPr>
      <w:r w:rsidRPr="0021282B">
        <w:rPr>
          <w:rFonts w:ascii="Tahoma" w:hAnsi="Tahoma" w:cs="Tahoma"/>
          <w:szCs w:val="24"/>
          <w:u w:val="none"/>
        </w:rPr>
        <w:t>Health:</w:t>
      </w:r>
    </w:p>
    <w:p w14:paraId="656149F8" w14:textId="77777777" w:rsidR="00182A48" w:rsidRPr="0021282B" w:rsidRDefault="00182A48" w:rsidP="00182A48">
      <w:pPr>
        <w:pStyle w:val="Title"/>
        <w:ind w:left="720"/>
        <w:jc w:val="left"/>
        <w:rPr>
          <w:rFonts w:ascii="Tahoma" w:hAnsi="Tahoma" w:cs="Tahoma"/>
          <w:b w:val="0"/>
          <w:szCs w:val="24"/>
          <w:u w:val="none"/>
        </w:rPr>
      </w:pPr>
    </w:p>
    <w:p w14:paraId="656149F9" w14:textId="77777777" w:rsidR="006308D8" w:rsidRPr="0021282B" w:rsidRDefault="00F85932" w:rsidP="004B392A">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LA - </w:t>
      </w:r>
      <w:r w:rsidR="006308D8" w:rsidRPr="0021282B">
        <w:rPr>
          <w:rFonts w:ascii="Tahoma" w:hAnsi="Tahoma" w:cs="Tahoma"/>
          <w:b w:val="0"/>
          <w:szCs w:val="24"/>
          <w:u w:val="none"/>
        </w:rPr>
        <w:t>Paediatrician, school nurse, speech therapists, occupational therapists, physiotherapists.</w:t>
      </w:r>
    </w:p>
    <w:p w14:paraId="656149FA" w14:textId="77777777" w:rsidR="00182A48" w:rsidRPr="0021282B" w:rsidRDefault="00182A48" w:rsidP="00182A48">
      <w:pPr>
        <w:pStyle w:val="Title"/>
        <w:ind w:left="720"/>
        <w:jc w:val="left"/>
        <w:rPr>
          <w:rFonts w:ascii="Tahoma" w:hAnsi="Tahoma" w:cs="Tahoma"/>
          <w:szCs w:val="24"/>
        </w:rPr>
      </w:pPr>
    </w:p>
    <w:p w14:paraId="656149FB" w14:textId="77777777" w:rsidR="006308D8" w:rsidRPr="0021282B" w:rsidRDefault="006308D8" w:rsidP="00182A48">
      <w:pPr>
        <w:pStyle w:val="Title"/>
        <w:ind w:left="720"/>
        <w:jc w:val="left"/>
        <w:rPr>
          <w:rFonts w:ascii="Tahoma" w:hAnsi="Tahoma" w:cs="Tahoma"/>
          <w:szCs w:val="24"/>
          <w:u w:val="none"/>
        </w:rPr>
      </w:pPr>
      <w:r w:rsidRPr="0021282B">
        <w:rPr>
          <w:rFonts w:ascii="Tahoma" w:hAnsi="Tahoma" w:cs="Tahoma"/>
          <w:szCs w:val="24"/>
          <w:u w:val="none"/>
        </w:rPr>
        <w:t>Education</w:t>
      </w:r>
      <w:r w:rsidR="00586521" w:rsidRPr="0021282B">
        <w:rPr>
          <w:rFonts w:ascii="Tahoma" w:hAnsi="Tahoma" w:cs="Tahoma"/>
          <w:szCs w:val="24"/>
          <w:u w:val="none"/>
        </w:rPr>
        <w:t>:</w:t>
      </w:r>
    </w:p>
    <w:p w14:paraId="656149FC" w14:textId="77777777" w:rsidR="00182A48" w:rsidRPr="0021282B" w:rsidRDefault="00182A48" w:rsidP="00182A48">
      <w:pPr>
        <w:pStyle w:val="Title"/>
        <w:ind w:left="720"/>
        <w:jc w:val="left"/>
        <w:rPr>
          <w:rFonts w:ascii="Tahoma" w:hAnsi="Tahoma" w:cs="Tahoma"/>
          <w:b w:val="0"/>
          <w:szCs w:val="24"/>
          <w:u w:val="none"/>
        </w:rPr>
      </w:pPr>
    </w:p>
    <w:p w14:paraId="656149FD" w14:textId="77777777" w:rsidR="00F85932" w:rsidRPr="0021282B" w:rsidRDefault="00F85932" w:rsidP="004661E1">
      <w:pPr>
        <w:pStyle w:val="ListParagraph"/>
        <w:numPr>
          <w:ilvl w:val="0"/>
          <w:numId w:val="33"/>
        </w:numPr>
        <w:spacing w:after="160" w:line="259" w:lineRule="auto"/>
        <w:contextualSpacing/>
        <w:rPr>
          <w:rFonts w:ascii="Tahoma" w:hAnsi="Tahoma" w:cs="Tahoma"/>
        </w:rPr>
      </w:pPr>
      <w:r w:rsidRPr="0021282B">
        <w:rPr>
          <w:rFonts w:ascii="Tahoma" w:hAnsi="Tahoma" w:cs="Tahoma"/>
        </w:rPr>
        <w:t xml:space="preserve">LA- </w:t>
      </w:r>
      <w:r w:rsidR="006308D8" w:rsidRPr="0021282B">
        <w:rPr>
          <w:rFonts w:ascii="Tahoma" w:hAnsi="Tahoma" w:cs="Tahoma"/>
        </w:rPr>
        <w:t xml:space="preserve">Education Psychologist, Complex Learning Difficulties, Physical Difficulties, Autistic Spectrum </w:t>
      </w:r>
      <w:r w:rsidR="004661E1" w:rsidRPr="0021282B">
        <w:rPr>
          <w:rFonts w:ascii="Tahoma" w:hAnsi="Tahoma" w:cs="Tahoma"/>
        </w:rPr>
        <w:t>Conditions</w:t>
      </w:r>
      <w:r w:rsidR="006308D8" w:rsidRPr="0021282B">
        <w:rPr>
          <w:rFonts w:ascii="Tahoma" w:hAnsi="Tahoma" w:cs="Tahoma"/>
        </w:rPr>
        <w:t xml:space="preserve">, </w:t>
      </w:r>
      <w:r w:rsidR="00625A4A" w:rsidRPr="0021282B">
        <w:rPr>
          <w:rFonts w:ascii="Tahoma" w:hAnsi="Tahoma" w:cs="Tahoma"/>
          <w:bCs/>
          <w:color w:val="202124"/>
          <w:shd w:val="clear" w:color="auto" w:fill="FFFFFF"/>
        </w:rPr>
        <w:t xml:space="preserve">Outreach Support Service in Mainstream Education, </w:t>
      </w:r>
      <w:r w:rsidR="006308D8" w:rsidRPr="0021282B">
        <w:rPr>
          <w:rFonts w:ascii="Tahoma" w:hAnsi="Tahoma" w:cs="Tahoma"/>
        </w:rPr>
        <w:t>Speech and Language, Behavioural Support, Sure Start, Hearing Impai</w:t>
      </w:r>
      <w:r w:rsidR="00E40062" w:rsidRPr="0021282B">
        <w:rPr>
          <w:rFonts w:ascii="Tahoma" w:hAnsi="Tahoma" w:cs="Tahoma"/>
        </w:rPr>
        <w:t xml:space="preserve">red Service, </w:t>
      </w:r>
      <w:r w:rsidR="0037358F" w:rsidRPr="0021282B">
        <w:rPr>
          <w:rFonts w:ascii="Tahoma" w:hAnsi="Tahoma" w:cs="Tahoma"/>
          <w:bCs/>
          <w:lang w:val="en-US"/>
        </w:rPr>
        <w:t>Springwood Heath Outreach Service</w:t>
      </w:r>
      <w:r w:rsidR="0037358F" w:rsidRPr="0021282B">
        <w:rPr>
          <w:rFonts w:ascii="Tahoma" w:hAnsi="Tahoma" w:cs="Tahoma"/>
        </w:rPr>
        <w:t>, Special Educational Needs Inclusion Support Service</w:t>
      </w:r>
      <w:r w:rsidRPr="0021282B">
        <w:rPr>
          <w:rFonts w:ascii="Tahoma" w:hAnsi="Tahoma" w:cs="Tahoma"/>
        </w:rPr>
        <w:t xml:space="preserve"> and SENISS.</w:t>
      </w:r>
    </w:p>
    <w:p w14:paraId="656149FE" w14:textId="77777777" w:rsidR="00F85932" w:rsidRPr="0021282B" w:rsidRDefault="00F85932" w:rsidP="00F85932">
      <w:pPr>
        <w:pStyle w:val="Title"/>
        <w:ind w:left="720"/>
        <w:jc w:val="left"/>
        <w:rPr>
          <w:rFonts w:ascii="Tahoma" w:hAnsi="Tahoma" w:cs="Tahoma"/>
          <w:b w:val="0"/>
          <w:szCs w:val="24"/>
          <w:u w:val="none"/>
        </w:rPr>
      </w:pPr>
    </w:p>
    <w:p w14:paraId="656149FF" w14:textId="55A4AF98" w:rsidR="00F85932" w:rsidRPr="0021282B" w:rsidRDefault="00F85932" w:rsidP="00F85932">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Commissioned - Education Psychologist, </w:t>
      </w:r>
      <w:proofErr w:type="gramStart"/>
      <w:r w:rsidRPr="0021282B">
        <w:rPr>
          <w:rFonts w:ascii="Tahoma" w:hAnsi="Tahoma" w:cs="Tahoma"/>
          <w:b w:val="0"/>
          <w:u w:val="none"/>
        </w:rPr>
        <w:t>Play</w:t>
      </w:r>
      <w:proofErr w:type="gramEnd"/>
      <w:r w:rsidRPr="0021282B">
        <w:rPr>
          <w:rFonts w:ascii="Tahoma" w:hAnsi="Tahoma" w:cs="Tahoma"/>
          <w:b w:val="0"/>
          <w:u w:val="none"/>
        </w:rPr>
        <w:t xml:space="preserve"> therapist, </w:t>
      </w:r>
      <w:r w:rsidRPr="0021282B">
        <w:rPr>
          <w:rFonts w:ascii="Tahoma" w:hAnsi="Tahoma" w:cs="Tahoma"/>
          <w:b w:val="0"/>
          <w:u w:val="none"/>
          <w:lang w:val="en-US"/>
        </w:rPr>
        <w:t>School counsellor</w:t>
      </w:r>
      <w:r w:rsidRPr="0021282B">
        <w:rPr>
          <w:rFonts w:ascii="Tahoma" w:hAnsi="Tahoma" w:cs="Tahoma"/>
          <w:b w:val="0"/>
          <w:u w:val="none"/>
        </w:rPr>
        <w:t xml:space="preserve">, Outreach Support Service in mainstream education (OSSME) who specialize in autism and </w:t>
      </w:r>
      <w:r w:rsidR="00684C05" w:rsidRPr="0021282B">
        <w:rPr>
          <w:rFonts w:ascii="Tahoma" w:hAnsi="Tahoma" w:cs="Tahoma"/>
          <w:b w:val="0"/>
          <w:u w:val="none"/>
        </w:rPr>
        <w:t>MAST</w:t>
      </w:r>
      <w:r w:rsidRPr="0021282B">
        <w:rPr>
          <w:rFonts w:ascii="Tahoma" w:hAnsi="Tahoma" w:cs="Tahoma"/>
          <w:b w:val="0"/>
          <w:u w:val="none"/>
        </w:rPr>
        <w:t>.</w:t>
      </w:r>
    </w:p>
    <w:p w14:paraId="65614A00" w14:textId="77777777" w:rsidR="00F85932" w:rsidRPr="0021282B" w:rsidRDefault="00F85932" w:rsidP="00F85932">
      <w:pPr>
        <w:pStyle w:val="Title"/>
        <w:ind w:left="720"/>
        <w:jc w:val="left"/>
        <w:rPr>
          <w:rFonts w:ascii="Tahoma" w:hAnsi="Tahoma" w:cs="Tahoma"/>
          <w:b w:val="0"/>
          <w:szCs w:val="24"/>
          <w:u w:val="none"/>
        </w:rPr>
      </w:pPr>
    </w:p>
    <w:p w14:paraId="65614A01" w14:textId="3A0BF148" w:rsidR="006308D8" w:rsidRPr="0021282B" w:rsidRDefault="0037358F" w:rsidP="004B392A">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Social Services, Education Welfare Services, Young People in Care and </w:t>
      </w:r>
      <w:r w:rsidR="00072506" w:rsidRPr="0021282B">
        <w:rPr>
          <w:rFonts w:ascii="Tahoma" w:hAnsi="Tahoma" w:cs="Tahoma"/>
          <w:b w:val="0"/>
          <w:szCs w:val="24"/>
          <w:u w:val="none"/>
        </w:rPr>
        <w:t>counsellor</w:t>
      </w:r>
      <w:r w:rsidRPr="0021282B">
        <w:rPr>
          <w:rFonts w:ascii="Tahoma" w:hAnsi="Tahoma" w:cs="Tahoma"/>
          <w:b w:val="0"/>
          <w:szCs w:val="24"/>
          <w:u w:val="none"/>
        </w:rPr>
        <w:t>.</w:t>
      </w:r>
    </w:p>
    <w:p w14:paraId="65614A02" w14:textId="77777777" w:rsidR="00182A48" w:rsidRPr="0021282B" w:rsidRDefault="00182A48" w:rsidP="006308D8">
      <w:pPr>
        <w:pStyle w:val="Title"/>
        <w:ind w:left="1080"/>
        <w:jc w:val="left"/>
        <w:rPr>
          <w:rFonts w:ascii="Tahoma" w:hAnsi="Tahoma" w:cs="Tahoma"/>
          <w:color w:val="000000"/>
          <w:szCs w:val="24"/>
          <w:lang w:val="en" w:eastAsia="en-GB"/>
        </w:rPr>
      </w:pPr>
    </w:p>
    <w:p w14:paraId="65614A03" w14:textId="77777777" w:rsidR="00182A48" w:rsidRPr="0021282B" w:rsidRDefault="00182A48" w:rsidP="006308D8">
      <w:pPr>
        <w:pStyle w:val="Title"/>
        <w:ind w:left="1080"/>
        <w:jc w:val="left"/>
        <w:rPr>
          <w:rFonts w:ascii="Tahoma" w:hAnsi="Tahoma" w:cs="Tahoma"/>
          <w:color w:val="000000"/>
          <w:szCs w:val="24"/>
          <w:lang w:val="en" w:eastAsia="en-GB"/>
        </w:rPr>
      </w:pPr>
    </w:p>
    <w:p w14:paraId="65614A04" w14:textId="71701BEA" w:rsidR="006308D8" w:rsidRPr="0021282B" w:rsidRDefault="006308D8" w:rsidP="00182A48">
      <w:pPr>
        <w:pStyle w:val="Title"/>
        <w:jc w:val="left"/>
        <w:rPr>
          <w:rFonts w:ascii="Tahoma" w:hAnsi="Tahoma" w:cs="Tahoma"/>
          <w:b w:val="0"/>
          <w:szCs w:val="24"/>
          <w:u w:val="none"/>
        </w:rPr>
      </w:pPr>
      <w:r w:rsidRPr="0021282B">
        <w:rPr>
          <w:rFonts w:ascii="Tahoma" w:hAnsi="Tahoma" w:cs="Tahoma"/>
          <w:b w:val="0"/>
          <w:color w:val="000000"/>
          <w:szCs w:val="24"/>
          <w:u w:val="none"/>
          <w:lang w:val="en" w:eastAsia="en-GB"/>
        </w:rPr>
        <w:t xml:space="preserve">Some children may have multi-agency </w:t>
      </w:r>
      <w:proofErr w:type="gramStart"/>
      <w:r w:rsidRPr="0021282B">
        <w:rPr>
          <w:rFonts w:ascii="Tahoma" w:hAnsi="Tahoma" w:cs="Tahoma"/>
          <w:b w:val="0"/>
          <w:color w:val="000000"/>
          <w:szCs w:val="24"/>
          <w:u w:val="none"/>
          <w:lang w:val="en" w:eastAsia="en-GB"/>
        </w:rPr>
        <w:t>involvement</w:t>
      </w:r>
      <w:proofErr w:type="gramEnd"/>
      <w:r w:rsidRPr="0021282B">
        <w:rPr>
          <w:rFonts w:ascii="Tahoma" w:hAnsi="Tahoma" w:cs="Tahoma"/>
          <w:b w:val="0"/>
          <w:color w:val="000000"/>
          <w:szCs w:val="24"/>
          <w:u w:val="none"/>
          <w:lang w:val="en" w:eastAsia="en-GB"/>
        </w:rPr>
        <w:t xml:space="preserve"> and the school will consider the criteria for the levels of need and where relevant may decide in consultation with Liverpool’s ‘Responding to Need Guidance and levels of Need Framework’ that an </w:t>
      </w:r>
      <w:r w:rsidR="004417F6" w:rsidRPr="0021282B">
        <w:rPr>
          <w:rFonts w:ascii="Tahoma" w:hAnsi="Tahoma" w:cs="Tahoma"/>
          <w:b w:val="0"/>
          <w:color w:val="000000"/>
          <w:szCs w:val="24"/>
          <w:u w:val="none"/>
          <w:lang w:val="en" w:eastAsia="en-GB"/>
        </w:rPr>
        <w:t xml:space="preserve">FHA </w:t>
      </w:r>
      <w:r w:rsidRPr="0021282B">
        <w:rPr>
          <w:rFonts w:ascii="Tahoma" w:hAnsi="Tahoma" w:cs="Tahoma"/>
          <w:b w:val="0"/>
          <w:color w:val="000000"/>
          <w:szCs w:val="24"/>
          <w:u w:val="none"/>
          <w:lang w:val="en" w:eastAsia="en-GB"/>
        </w:rPr>
        <w:t>(</w:t>
      </w:r>
      <w:r w:rsidR="00A62FAD" w:rsidRPr="0021282B">
        <w:rPr>
          <w:rFonts w:ascii="Tahoma" w:hAnsi="Tahoma" w:cs="Tahoma"/>
          <w:b w:val="0"/>
          <w:color w:val="000000"/>
          <w:szCs w:val="24"/>
          <w:u w:val="none"/>
          <w:lang w:val="en" w:eastAsia="en-GB"/>
        </w:rPr>
        <w:t>Family Help Assessment</w:t>
      </w:r>
      <w:r w:rsidRPr="0021282B">
        <w:rPr>
          <w:rFonts w:ascii="Tahoma" w:hAnsi="Tahoma" w:cs="Tahoma"/>
          <w:b w:val="0"/>
          <w:color w:val="000000"/>
          <w:szCs w:val="24"/>
          <w:u w:val="none"/>
          <w:lang w:val="en" w:eastAsia="en-GB"/>
        </w:rPr>
        <w:t>) is appropriate.</w:t>
      </w:r>
      <w:r w:rsidRPr="0021282B">
        <w:rPr>
          <w:rFonts w:ascii="Tahoma" w:hAnsi="Tahoma" w:cs="Tahoma"/>
          <w:b w:val="0"/>
          <w:szCs w:val="24"/>
          <w:u w:val="none"/>
        </w:rPr>
        <w:t xml:space="preserve"> </w:t>
      </w:r>
      <w:r w:rsidR="00A62FAD" w:rsidRPr="0021282B">
        <w:rPr>
          <w:rFonts w:ascii="Tahoma" w:hAnsi="Tahoma" w:cs="Tahoma"/>
          <w:b w:val="0"/>
          <w:szCs w:val="24"/>
          <w:u w:val="none"/>
        </w:rPr>
        <w:t>Family Help Assessment</w:t>
      </w:r>
      <w:r w:rsidRPr="0021282B">
        <w:rPr>
          <w:rFonts w:ascii="Tahoma" w:hAnsi="Tahoma" w:cs="Tahoma"/>
          <w:b w:val="0"/>
          <w:szCs w:val="24"/>
          <w:u w:val="none"/>
        </w:rPr>
        <w:t xml:space="preserve"> (</w:t>
      </w:r>
      <w:r w:rsidR="00A62FAD" w:rsidRPr="0021282B">
        <w:rPr>
          <w:rFonts w:ascii="Tahoma" w:hAnsi="Tahoma" w:cs="Tahoma"/>
          <w:b w:val="0"/>
          <w:szCs w:val="24"/>
          <w:u w:val="none"/>
        </w:rPr>
        <w:t>FHA</w:t>
      </w:r>
      <w:r w:rsidRPr="0021282B">
        <w:rPr>
          <w:rFonts w:ascii="Tahoma" w:hAnsi="Tahoma" w:cs="Tahoma"/>
          <w:b w:val="0"/>
          <w:szCs w:val="24"/>
          <w:u w:val="none"/>
        </w:rPr>
        <w:t xml:space="preserve">) is used when a multi-agency approach to supporting a child’s needs is required. The </w:t>
      </w:r>
      <w:r w:rsidR="00A62FAD" w:rsidRPr="0021282B">
        <w:rPr>
          <w:rFonts w:ascii="Tahoma" w:hAnsi="Tahoma" w:cs="Tahoma"/>
          <w:b w:val="0"/>
          <w:szCs w:val="24"/>
          <w:u w:val="none"/>
        </w:rPr>
        <w:t>FHA</w:t>
      </w:r>
      <w:r w:rsidRPr="0021282B">
        <w:rPr>
          <w:rFonts w:ascii="Tahoma" w:hAnsi="Tahoma" w:cs="Tahoma"/>
          <w:b w:val="0"/>
          <w:szCs w:val="24"/>
          <w:u w:val="none"/>
        </w:rPr>
        <w:t xml:space="preserve"> process involves a series of stages and has been developed by combining the underlying model </w:t>
      </w:r>
      <w:r w:rsidRPr="0021282B">
        <w:rPr>
          <w:rFonts w:ascii="Tahoma" w:hAnsi="Tahoma" w:cs="Tahoma"/>
          <w:b w:val="0"/>
          <w:szCs w:val="24"/>
          <w:u w:val="none"/>
        </w:rPr>
        <w:lastRenderedPageBreak/>
        <w:t xml:space="preserve">of the Framework for the Assessment of Children in Need and their families with the main elements used in other assessment frameworks. An </w:t>
      </w:r>
      <w:r w:rsidR="00A62FAD" w:rsidRPr="0021282B">
        <w:rPr>
          <w:rFonts w:ascii="Tahoma" w:hAnsi="Tahoma" w:cs="Tahoma"/>
          <w:b w:val="0"/>
          <w:szCs w:val="24"/>
          <w:u w:val="none"/>
        </w:rPr>
        <w:t>FHA</w:t>
      </w:r>
      <w:r w:rsidRPr="0021282B">
        <w:rPr>
          <w:rFonts w:ascii="Tahoma" w:hAnsi="Tahoma" w:cs="Tahoma"/>
          <w:b w:val="0"/>
          <w:szCs w:val="24"/>
          <w:u w:val="none"/>
        </w:rPr>
        <w:t xml:space="preserve"> is for children and young people with additional needs who, according to the judgement of practitioners, require extra support to help them achieve </w:t>
      </w:r>
      <w:proofErr w:type="gramStart"/>
      <w:r w:rsidRPr="0021282B">
        <w:rPr>
          <w:rFonts w:ascii="Tahoma" w:hAnsi="Tahoma" w:cs="Tahoma"/>
          <w:b w:val="0"/>
          <w:szCs w:val="24"/>
          <w:u w:val="none"/>
        </w:rPr>
        <w:t>the Every</w:t>
      </w:r>
      <w:proofErr w:type="gramEnd"/>
      <w:r w:rsidRPr="0021282B">
        <w:rPr>
          <w:rFonts w:ascii="Tahoma" w:hAnsi="Tahoma" w:cs="Tahoma"/>
          <w:b w:val="0"/>
          <w:szCs w:val="24"/>
          <w:u w:val="none"/>
        </w:rPr>
        <w:t xml:space="preserve"> Child Matters outcomes</w:t>
      </w:r>
      <w:r w:rsidR="00A83EA4" w:rsidRPr="0021282B">
        <w:rPr>
          <w:rFonts w:ascii="Tahoma" w:hAnsi="Tahoma" w:cs="Tahoma"/>
          <w:b w:val="0"/>
          <w:szCs w:val="24"/>
          <w:u w:val="none"/>
        </w:rPr>
        <w:t>.</w:t>
      </w:r>
    </w:p>
    <w:p w14:paraId="65614A05" w14:textId="77777777" w:rsidR="009D0C15" w:rsidRPr="0021282B" w:rsidRDefault="009D0C15" w:rsidP="00182A48">
      <w:pPr>
        <w:pStyle w:val="Title"/>
        <w:overflowPunct/>
        <w:autoSpaceDE/>
        <w:autoSpaceDN/>
        <w:adjustRightInd/>
        <w:jc w:val="left"/>
        <w:textAlignment w:val="auto"/>
        <w:rPr>
          <w:rFonts w:ascii="Tahoma" w:hAnsi="Tahoma" w:cs="Tahoma"/>
          <w:b w:val="0"/>
          <w:color w:val="000000"/>
          <w:szCs w:val="24"/>
          <w:u w:val="none"/>
          <w:lang w:val="en" w:eastAsia="en-GB"/>
        </w:rPr>
      </w:pPr>
    </w:p>
    <w:p w14:paraId="65614A06" w14:textId="77777777" w:rsidR="006308D8" w:rsidRPr="0021282B" w:rsidRDefault="006308D8" w:rsidP="00182A48">
      <w:pPr>
        <w:pStyle w:val="Title"/>
        <w:overflowPunct/>
        <w:autoSpaceDE/>
        <w:autoSpaceDN/>
        <w:adjustRightInd/>
        <w:jc w:val="left"/>
        <w:textAlignment w:val="auto"/>
        <w:rPr>
          <w:rFonts w:ascii="Tahoma" w:hAnsi="Tahoma" w:cs="Tahoma"/>
          <w:b w:val="0"/>
          <w:bCs/>
          <w:szCs w:val="24"/>
          <w:u w:val="none"/>
        </w:rPr>
      </w:pPr>
      <w:r w:rsidRPr="0021282B">
        <w:rPr>
          <w:rFonts w:ascii="Tahoma" w:hAnsi="Tahoma" w:cs="Tahoma"/>
          <w:b w:val="0"/>
          <w:color w:val="000000"/>
          <w:szCs w:val="24"/>
          <w:u w:val="none"/>
          <w:lang w:val="en" w:eastAsia="en-GB"/>
        </w:rPr>
        <w:t xml:space="preserve">Where, despite the school having taken relevant and purposeful action to identify, assess and meet the </w:t>
      </w:r>
      <w:proofErr w:type="gramStart"/>
      <w:r w:rsidRPr="0021282B">
        <w:rPr>
          <w:rFonts w:ascii="Tahoma" w:hAnsi="Tahoma" w:cs="Tahoma"/>
          <w:b w:val="0"/>
          <w:color w:val="000000"/>
          <w:szCs w:val="24"/>
          <w:u w:val="none"/>
          <w:lang w:val="en" w:eastAsia="en-GB"/>
        </w:rPr>
        <w:t>need</w:t>
      </w:r>
      <w:proofErr w:type="gramEnd"/>
      <w:r w:rsidRPr="0021282B">
        <w:rPr>
          <w:rFonts w:ascii="Tahoma" w:hAnsi="Tahoma" w:cs="Tahoma"/>
          <w:b w:val="0"/>
          <w:color w:val="000000"/>
          <w:szCs w:val="24"/>
          <w:u w:val="none"/>
          <w:lang w:val="en" w:eastAsia="en-GB"/>
        </w:rPr>
        <w:t xml:space="preserve"> of the child or young person and they have not made expected progress, the school or parents should consider requesting an Education, Health and Care needs assessment. In applying for this the school presents evidence of the action taken as part of SEN Support.</w:t>
      </w:r>
    </w:p>
    <w:p w14:paraId="65614A09" w14:textId="1F8B7DB4" w:rsidR="006308D8" w:rsidRPr="0021282B" w:rsidRDefault="006308D8" w:rsidP="00586521">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color w:val="000000"/>
          <w:szCs w:val="24"/>
          <w:lang w:val="en" w:eastAsia="en-GB"/>
        </w:rPr>
        <w:br/>
      </w:r>
      <w:r w:rsidRPr="0021282B">
        <w:rPr>
          <w:rFonts w:ascii="Tahoma" w:hAnsi="Tahoma" w:cs="Tahoma"/>
          <w:b w:val="0"/>
          <w:szCs w:val="24"/>
          <w:u w:val="none"/>
        </w:rPr>
        <w:t>Each class teacher together with the SEN</w:t>
      </w:r>
      <w:r w:rsidR="006C6E8E">
        <w:rPr>
          <w:rFonts w:ascii="Tahoma" w:hAnsi="Tahoma" w:cs="Tahoma"/>
          <w:b w:val="0"/>
          <w:szCs w:val="24"/>
          <w:u w:val="none"/>
        </w:rPr>
        <w:t>D</w:t>
      </w:r>
      <w:r w:rsidRPr="0021282B">
        <w:rPr>
          <w:rFonts w:ascii="Tahoma" w:hAnsi="Tahoma" w:cs="Tahoma"/>
          <w:b w:val="0"/>
          <w:szCs w:val="24"/>
          <w:u w:val="none"/>
        </w:rPr>
        <w:t xml:space="preserve">CO is responsible for the upkeep of the Special Needs class </w:t>
      </w:r>
      <w:r w:rsidR="0030357D" w:rsidRPr="0021282B">
        <w:rPr>
          <w:rFonts w:ascii="Tahoma" w:hAnsi="Tahoma" w:cs="Tahoma"/>
          <w:b w:val="0"/>
          <w:szCs w:val="24"/>
          <w:u w:val="none"/>
        </w:rPr>
        <w:t xml:space="preserve">file. </w:t>
      </w:r>
      <w:r w:rsidRPr="0021282B">
        <w:rPr>
          <w:rFonts w:ascii="Tahoma" w:hAnsi="Tahoma" w:cs="Tahoma"/>
          <w:b w:val="0"/>
          <w:szCs w:val="24"/>
          <w:u w:val="none"/>
        </w:rPr>
        <w:t xml:space="preserve">All relevant </w:t>
      </w:r>
      <w:r w:rsidR="00F97556" w:rsidRPr="0021282B">
        <w:rPr>
          <w:rFonts w:ascii="Tahoma" w:hAnsi="Tahoma" w:cs="Tahoma"/>
          <w:b w:val="0"/>
          <w:szCs w:val="24"/>
          <w:u w:val="none"/>
        </w:rPr>
        <w:t xml:space="preserve">information </w:t>
      </w:r>
      <w:r w:rsidR="00AB2F83" w:rsidRPr="0021282B">
        <w:rPr>
          <w:rFonts w:ascii="Tahoma" w:hAnsi="Tahoma" w:cs="Tahoma"/>
          <w:b w:val="0"/>
          <w:szCs w:val="24"/>
          <w:u w:val="none"/>
        </w:rPr>
        <w:t xml:space="preserve">is shared with parents if requested and </w:t>
      </w:r>
      <w:r w:rsidRPr="0021282B">
        <w:rPr>
          <w:rFonts w:ascii="Tahoma" w:hAnsi="Tahoma" w:cs="Tahoma"/>
          <w:b w:val="0"/>
          <w:szCs w:val="24"/>
          <w:u w:val="none"/>
        </w:rPr>
        <w:t>recorded.</w:t>
      </w:r>
      <w:r w:rsidR="00182A48" w:rsidRPr="0021282B">
        <w:rPr>
          <w:rFonts w:ascii="Tahoma" w:hAnsi="Tahoma" w:cs="Tahoma"/>
          <w:b w:val="0"/>
          <w:szCs w:val="24"/>
          <w:u w:val="none"/>
        </w:rPr>
        <w:t xml:space="preserve"> </w:t>
      </w:r>
      <w:r w:rsidRPr="0021282B">
        <w:rPr>
          <w:rFonts w:ascii="Tahoma" w:hAnsi="Tahoma" w:cs="Tahoma"/>
          <w:b w:val="0"/>
          <w:szCs w:val="24"/>
          <w:u w:val="none"/>
        </w:rPr>
        <w:t xml:space="preserve">If the child’s needs are becoming more of a concern, </w:t>
      </w:r>
      <w:r w:rsidR="0030357D" w:rsidRPr="0021282B">
        <w:rPr>
          <w:rFonts w:ascii="Tahoma" w:hAnsi="Tahoma" w:cs="Tahoma"/>
          <w:b w:val="0"/>
          <w:szCs w:val="24"/>
          <w:u w:val="none"/>
        </w:rPr>
        <w:t xml:space="preserve">a </w:t>
      </w:r>
      <w:r w:rsidRPr="0021282B">
        <w:rPr>
          <w:rFonts w:ascii="Tahoma" w:hAnsi="Tahoma" w:cs="Tahoma"/>
          <w:b w:val="0"/>
          <w:szCs w:val="24"/>
          <w:u w:val="none"/>
        </w:rPr>
        <w:t xml:space="preserve">consultation </w:t>
      </w:r>
      <w:r w:rsidR="0030357D" w:rsidRPr="0021282B">
        <w:rPr>
          <w:rFonts w:ascii="Tahoma" w:hAnsi="Tahoma" w:cs="Tahoma"/>
          <w:b w:val="0"/>
          <w:szCs w:val="24"/>
          <w:u w:val="none"/>
        </w:rPr>
        <w:t xml:space="preserve">between the class teacher and </w:t>
      </w:r>
      <w:r w:rsidRPr="0021282B">
        <w:rPr>
          <w:rFonts w:ascii="Tahoma" w:hAnsi="Tahoma" w:cs="Tahoma"/>
          <w:b w:val="0"/>
          <w:szCs w:val="24"/>
          <w:u w:val="none"/>
        </w:rPr>
        <w:t>SENCO</w:t>
      </w:r>
      <w:r w:rsidR="0030357D" w:rsidRPr="0021282B">
        <w:rPr>
          <w:rFonts w:ascii="Tahoma" w:hAnsi="Tahoma" w:cs="Tahoma"/>
          <w:b w:val="0"/>
          <w:szCs w:val="24"/>
          <w:u w:val="none"/>
        </w:rPr>
        <w:t xml:space="preserve"> will take place,</w:t>
      </w:r>
      <w:r w:rsidR="00182A48" w:rsidRPr="0021282B">
        <w:rPr>
          <w:rFonts w:ascii="Tahoma" w:hAnsi="Tahoma" w:cs="Tahoma"/>
          <w:b w:val="0"/>
          <w:szCs w:val="24"/>
          <w:u w:val="none"/>
        </w:rPr>
        <w:t xml:space="preserve"> </w:t>
      </w:r>
      <w:r w:rsidR="0030357D" w:rsidRPr="0021282B">
        <w:rPr>
          <w:rFonts w:ascii="Tahoma" w:hAnsi="Tahoma" w:cs="Tahoma"/>
          <w:b w:val="0"/>
          <w:szCs w:val="24"/>
          <w:u w:val="none"/>
        </w:rPr>
        <w:t>followed by a</w:t>
      </w:r>
      <w:r w:rsidR="00625A4A" w:rsidRPr="0021282B">
        <w:rPr>
          <w:rFonts w:ascii="Tahoma" w:hAnsi="Tahoma" w:cs="Tahoma"/>
          <w:b w:val="0"/>
          <w:szCs w:val="24"/>
          <w:u w:val="none"/>
        </w:rPr>
        <w:t xml:space="preserve"> Pupil profile sheet </w:t>
      </w:r>
      <w:r w:rsidR="0030357D" w:rsidRPr="0021282B">
        <w:rPr>
          <w:rFonts w:ascii="Tahoma" w:hAnsi="Tahoma" w:cs="Tahoma"/>
          <w:b w:val="0"/>
          <w:szCs w:val="24"/>
          <w:u w:val="none"/>
        </w:rPr>
        <w:t xml:space="preserve">or Play plan </w:t>
      </w:r>
      <w:r w:rsidRPr="0021282B">
        <w:rPr>
          <w:rFonts w:ascii="Tahoma" w:hAnsi="Tahoma" w:cs="Tahoma"/>
          <w:b w:val="0"/>
          <w:szCs w:val="24"/>
          <w:u w:val="none"/>
        </w:rPr>
        <w:t>be</w:t>
      </w:r>
      <w:r w:rsidR="0030357D" w:rsidRPr="0021282B">
        <w:rPr>
          <w:rFonts w:ascii="Tahoma" w:hAnsi="Tahoma" w:cs="Tahoma"/>
          <w:b w:val="0"/>
          <w:szCs w:val="24"/>
          <w:u w:val="none"/>
        </w:rPr>
        <w:t>ing drawn up. This will be</w:t>
      </w:r>
      <w:r w:rsidRPr="0021282B">
        <w:rPr>
          <w:rFonts w:ascii="Tahoma" w:hAnsi="Tahoma" w:cs="Tahoma"/>
          <w:b w:val="0"/>
          <w:szCs w:val="24"/>
          <w:u w:val="none"/>
        </w:rPr>
        <w:t xml:space="preserve"> monitored and evaluated at least termly by the class teacher/SENCO/support staff/</w:t>
      </w:r>
      <w:r w:rsidR="00182A48" w:rsidRPr="0021282B">
        <w:rPr>
          <w:rFonts w:ascii="Tahoma" w:hAnsi="Tahoma" w:cs="Tahoma"/>
          <w:b w:val="0"/>
          <w:szCs w:val="24"/>
          <w:u w:val="none"/>
        </w:rPr>
        <w:t xml:space="preserve"> </w:t>
      </w:r>
      <w:r w:rsidRPr="0021282B">
        <w:rPr>
          <w:rFonts w:ascii="Tahoma" w:hAnsi="Tahoma" w:cs="Tahoma"/>
          <w:b w:val="0"/>
          <w:szCs w:val="24"/>
          <w:u w:val="none"/>
        </w:rPr>
        <w:t>outside agencies (if appropriate)</w:t>
      </w:r>
      <w:r w:rsidR="00586521" w:rsidRPr="0021282B">
        <w:rPr>
          <w:rFonts w:ascii="Tahoma" w:hAnsi="Tahoma" w:cs="Tahoma"/>
          <w:b w:val="0"/>
          <w:szCs w:val="24"/>
          <w:u w:val="none"/>
        </w:rPr>
        <w:t xml:space="preserve"> for children at School Support.</w:t>
      </w:r>
    </w:p>
    <w:p w14:paraId="65614A0A" w14:textId="77777777" w:rsidR="006308D8" w:rsidRPr="0021282B" w:rsidRDefault="006308D8" w:rsidP="00661D5E">
      <w:pPr>
        <w:overflowPunct/>
        <w:autoSpaceDE/>
        <w:autoSpaceDN/>
        <w:adjustRightInd/>
        <w:spacing w:before="100" w:beforeAutospacing="1" w:after="100" w:afterAutospacing="1" w:line="360" w:lineRule="atLeast"/>
        <w:jc w:val="both"/>
        <w:textAlignment w:val="auto"/>
        <w:rPr>
          <w:rFonts w:ascii="Tahoma" w:hAnsi="Tahoma" w:cs="Tahoma"/>
          <w:sz w:val="24"/>
          <w:szCs w:val="24"/>
          <w:lang w:val="en" w:eastAsia="en-GB"/>
        </w:rPr>
      </w:pPr>
      <w:r w:rsidRPr="0021282B">
        <w:rPr>
          <w:rFonts w:ascii="Tahoma" w:hAnsi="Tahoma" w:cs="Tahoma"/>
          <w:b/>
          <w:sz w:val="24"/>
          <w:szCs w:val="24"/>
          <w:u w:val="single"/>
          <w:lang w:val="en" w:eastAsia="en-GB"/>
        </w:rPr>
        <w:t>How Kin</w:t>
      </w:r>
      <w:r w:rsidR="005069AA" w:rsidRPr="0021282B">
        <w:rPr>
          <w:rFonts w:ascii="Tahoma" w:hAnsi="Tahoma" w:cs="Tahoma"/>
          <w:b/>
          <w:sz w:val="24"/>
          <w:szCs w:val="24"/>
          <w:u w:val="single"/>
          <w:lang w:val="en" w:eastAsia="en-GB"/>
        </w:rPr>
        <w:t xml:space="preserve">gsley Community Primary School </w:t>
      </w:r>
      <w:r w:rsidRPr="0021282B">
        <w:rPr>
          <w:rFonts w:ascii="Tahoma" w:hAnsi="Tahoma" w:cs="Tahoma"/>
          <w:b/>
          <w:sz w:val="24"/>
          <w:szCs w:val="24"/>
          <w:u w:val="single"/>
          <w:lang w:val="en" w:eastAsia="en-GB"/>
        </w:rPr>
        <w:t>works with parents and care</w:t>
      </w:r>
      <w:r w:rsidR="00C1710C" w:rsidRPr="0021282B">
        <w:rPr>
          <w:rFonts w:ascii="Tahoma" w:hAnsi="Tahoma" w:cs="Tahoma"/>
          <w:b/>
          <w:sz w:val="24"/>
          <w:szCs w:val="24"/>
          <w:u w:val="single"/>
          <w:lang w:val="en" w:eastAsia="en-GB"/>
        </w:rPr>
        <w:t>rs in planning for provision,</w:t>
      </w:r>
      <w:r w:rsidRPr="0021282B">
        <w:rPr>
          <w:rFonts w:ascii="Tahoma" w:hAnsi="Tahoma" w:cs="Tahoma"/>
          <w:b/>
          <w:sz w:val="24"/>
          <w:szCs w:val="24"/>
          <w:u w:val="single"/>
          <w:lang w:val="en" w:eastAsia="en-GB"/>
        </w:rPr>
        <w:t xml:space="preserve"> reviewing progress, and accessing information</w:t>
      </w:r>
      <w:r w:rsidR="00C1710C" w:rsidRPr="0021282B">
        <w:rPr>
          <w:rFonts w:ascii="Tahoma" w:hAnsi="Tahoma" w:cs="Tahoma"/>
          <w:b/>
          <w:sz w:val="24"/>
          <w:szCs w:val="24"/>
          <w:lang w:val="en" w:eastAsia="en-GB"/>
        </w:rPr>
        <w:t>.</w:t>
      </w:r>
    </w:p>
    <w:p w14:paraId="65614A0B"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that the impact of SEN support can be strengthened by increasing parental engagement in the approaches and teaching strategies that are being used. We also value and welcome the essential information on the impact of SEN support outside school as well as the parents/carers particular knowledge of their child/young person and any changes in needs which they can provide.</w:t>
      </w:r>
    </w:p>
    <w:p w14:paraId="65614A0C" w14:textId="77777777" w:rsidR="00C1710C" w:rsidRPr="0021282B" w:rsidRDefault="00C1710C" w:rsidP="00C1710C">
      <w:pPr>
        <w:rPr>
          <w:rFonts w:ascii="Tahoma" w:hAnsi="Tahoma" w:cs="Tahoma"/>
          <w:sz w:val="24"/>
          <w:szCs w:val="24"/>
          <w:lang w:val="en" w:eastAsia="en-GB"/>
        </w:rPr>
      </w:pPr>
    </w:p>
    <w:p w14:paraId="65614A0D"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In creating the School’s Local offer parental consultation was crucial and parent</w:t>
      </w:r>
      <w:r w:rsidR="00C1710C" w:rsidRPr="0021282B">
        <w:rPr>
          <w:rFonts w:ascii="Tahoma" w:hAnsi="Tahoma" w:cs="Tahoma"/>
          <w:sz w:val="24"/>
          <w:szCs w:val="24"/>
          <w:lang w:val="en" w:eastAsia="en-GB"/>
        </w:rPr>
        <w:t>al</w:t>
      </w:r>
      <w:r w:rsidRPr="0021282B">
        <w:rPr>
          <w:rFonts w:ascii="Tahoma" w:hAnsi="Tahoma" w:cs="Tahoma"/>
          <w:sz w:val="24"/>
          <w:szCs w:val="24"/>
          <w:lang w:val="en" w:eastAsia="en-GB"/>
        </w:rPr>
        <w:t xml:space="preserve"> views on this were sought, acted upon and valued. This is an ongoing </w:t>
      </w:r>
      <w:proofErr w:type="gramStart"/>
      <w:r w:rsidRPr="0021282B">
        <w:rPr>
          <w:rFonts w:ascii="Tahoma" w:hAnsi="Tahoma" w:cs="Tahoma"/>
          <w:sz w:val="24"/>
          <w:szCs w:val="24"/>
          <w:lang w:val="en" w:eastAsia="en-GB"/>
        </w:rPr>
        <w:t>process</w:t>
      </w:r>
      <w:proofErr w:type="gramEnd"/>
      <w:r w:rsidRPr="0021282B">
        <w:rPr>
          <w:rFonts w:ascii="Tahoma" w:hAnsi="Tahoma" w:cs="Tahoma"/>
          <w:sz w:val="24"/>
          <w:szCs w:val="24"/>
          <w:lang w:val="en" w:eastAsia="en-GB"/>
        </w:rPr>
        <w:t xml:space="preserve"> and the school operates an </w:t>
      </w:r>
      <w:proofErr w:type="gramStart"/>
      <w:r w:rsidRPr="0021282B">
        <w:rPr>
          <w:rFonts w:ascii="Tahoma" w:hAnsi="Tahoma" w:cs="Tahoma"/>
          <w:sz w:val="24"/>
          <w:szCs w:val="24"/>
          <w:lang w:val="en" w:eastAsia="en-GB"/>
        </w:rPr>
        <w:t>open door</w:t>
      </w:r>
      <w:proofErr w:type="gramEnd"/>
      <w:r w:rsidRPr="0021282B">
        <w:rPr>
          <w:rFonts w:ascii="Tahoma" w:hAnsi="Tahoma" w:cs="Tahoma"/>
          <w:sz w:val="24"/>
          <w:szCs w:val="24"/>
          <w:lang w:val="en" w:eastAsia="en-GB"/>
        </w:rPr>
        <w:t xml:space="preserve"> policy where parents are encouraged to communicate openly with the school in a timely way should they have any concerns regarding their child/young person. There are other systems to encourage communication such as PTA, questionnaires and coffee mornings etc.</w:t>
      </w:r>
    </w:p>
    <w:p w14:paraId="65614A0E" w14:textId="77777777" w:rsidR="00C1710C" w:rsidRPr="0021282B" w:rsidRDefault="00C1710C" w:rsidP="00C1710C">
      <w:pPr>
        <w:rPr>
          <w:rFonts w:ascii="Tahoma" w:hAnsi="Tahoma" w:cs="Tahoma"/>
          <w:sz w:val="24"/>
          <w:szCs w:val="24"/>
          <w:lang w:val="en" w:eastAsia="en-GB"/>
        </w:rPr>
      </w:pPr>
    </w:p>
    <w:p w14:paraId="65614A0F"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Where a pupil is receiving SEN Support the school endeavors to talk to parents/carers regularly to set clear outcomes and review progress towards them, discussing the activities and support that will help achieve them and identify the responsibilities of the parent, the pupil and the school.</w:t>
      </w:r>
    </w:p>
    <w:p w14:paraId="65614A10" w14:textId="77777777" w:rsidR="00C1710C" w:rsidRPr="0021282B" w:rsidRDefault="00C1710C" w:rsidP="00C1710C">
      <w:pPr>
        <w:rPr>
          <w:rFonts w:ascii="Tahoma" w:hAnsi="Tahoma" w:cs="Tahoma"/>
          <w:sz w:val="24"/>
          <w:szCs w:val="24"/>
          <w:lang w:val="en" w:eastAsia="en-GB"/>
        </w:rPr>
      </w:pPr>
    </w:p>
    <w:p w14:paraId="65614A11" w14:textId="6E04115B" w:rsidR="00C1710C"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all stages of the SEN process the school keeps parents/carers fully informed and involved. Regular meetings are scheduled throughout the academic year to share the </w:t>
      </w:r>
      <w:r w:rsidRPr="0021282B">
        <w:rPr>
          <w:rFonts w:ascii="Tahoma" w:hAnsi="Tahoma" w:cs="Tahoma"/>
          <w:sz w:val="24"/>
          <w:szCs w:val="24"/>
          <w:lang w:val="en" w:eastAsia="en-GB"/>
        </w:rPr>
        <w:lastRenderedPageBreak/>
        <w:t xml:space="preserve">progress of the pupils with parents/carers and to take account of their views. It is hoped that this will assist in supporting pupils to reach their full potential. </w:t>
      </w:r>
    </w:p>
    <w:p w14:paraId="65614A12" w14:textId="77777777" w:rsidR="00C1710C" w:rsidRPr="0021282B" w:rsidRDefault="00C1710C" w:rsidP="00C1710C">
      <w:pPr>
        <w:rPr>
          <w:rFonts w:ascii="Tahoma" w:hAnsi="Tahoma" w:cs="Tahoma"/>
          <w:sz w:val="24"/>
          <w:szCs w:val="24"/>
          <w:lang w:val="en" w:eastAsia="en-GB"/>
        </w:rPr>
      </w:pPr>
    </w:p>
    <w:p w14:paraId="65614A13" w14:textId="77777777" w:rsidR="006308D8" w:rsidRPr="0021282B" w:rsidRDefault="006308D8" w:rsidP="00C1710C">
      <w:pPr>
        <w:rPr>
          <w:rFonts w:ascii="Tahoma" w:hAnsi="Tahoma" w:cs="Tahoma"/>
          <w:sz w:val="24"/>
          <w:szCs w:val="24"/>
        </w:rPr>
      </w:pPr>
      <w:r w:rsidRPr="0021282B">
        <w:rPr>
          <w:rFonts w:ascii="Tahoma" w:hAnsi="Tahoma" w:cs="Tahoma"/>
          <w:sz w:val="24"/>
          <w:szCs w:val="24"/>
          <w:lang w:val="en" w:eastAsia="en-GB"/>
        </w:rPr>
        <w:t>Parents/carers are encouraged to make a full and active contribution to their child’s education. Thorough records of outcomes, actions and support as well as contact with parents form an important part of monitoring and recording for the school</w:t>
      </w:r>
      <w:r w:rsidR="00C1710C" w:rsidRPr="0021282B">
        <w:rPr>
          <w:rFonts w:ascii="Tahoma" w:hAnsi="Tahoma" w:cs="Tahoma"/>
          <w:sz w:val="24"/>
          <w:szCs w:val="24"/>
          <w:lang w:val="en" w:eastAsia="en-GB"/>
        </w:rPr>
        <w:t xml:space="preserve">. </w:t>
      </w:r>
      <w:r w:rsidRPr="0021282B">
        <w:rPr>
          <w:rFonts w:ascii="Tahoma" w:hAnsi="Tahoma" w:cs="Tahoma"/>
          <w:sz w:val="24"/>
          <w:szCs w:val="24"/>
        </w:rPr>
        <w:t xml:space="preserve">The school will make </w:t>
      </w:r>
      <w:proofErr w:type="gramStart"/>
      <w:r w:rsidRPr="0021282B">
        <w:rPr>
          <w:rFonts w:ascii="Tahoma" w:hAnsi="Tahoma" w:cs="Tahoma"/>
          <w:sz w:val="24"/>
          <w:szCs w:val="24"/>
        </w:rPr>
        <w:t>available,</w:t>
      </w:r>
      <w:proofErr w:type="gramEnd"/>
      <w:r w:rsidRPr="0021282B">
        <w:rPr>
          <w:rFonts w:ascii="Tahoma" w:hAnsi="Tahoma" w:cs="Tahoma"/>
          <w:sz w:val="24"/>
          <w:szCs w:val="24"/>
        </w:rPr>
        <w:t xml:space="preserve"> to all parents of pupils with SEND, details of the parent partnership service available through </w:t>
      </w:r>
      <w:proofErr w:type="gramStart"/>
      <w:r w:rsidRPr="0021282B">
        <w:rPr>
          <w:rFonts w:ascii="Tahoma" w:hAnsi="Tahoma" w:cs="Tahoma"/>
          <w:sz w:val="24"/>
          <w:szCs w:val="24"/>
        </w:rPr>
        <w:t>the LA</w:t>
      </w:r>
      <w:proofErr w:type="gramEnd"/>
      <w:r w:rsidR="00661D5E" w:rsidRPr="0021282B">
        <w:rPr>
          <w:rFonts w:ascii="Tahoma" w:hAnsi="Tahoma" w:cs="Tahoma"/>
          <w:sz w:val="24"/>
          <w:szCs w:val="24"/>
        </w:rPr>
        <w:t>.</w:t>
      </w:r>
    </w:p>
    <w:p w14:paraId="65614A14" w14:textId="77777777" w:rsidR="00C1710C" w:rsidRPr="0021282B" w:rsidRDefault="00C1710C" w:rsidP="00C1710C">
      <w:pPr>
        <w:rPr>
          <w:rFonts w:ascii="Tahoma" w:hAnsi="Tahoma" w:cs="Tahoma"/>
          <w:sz w:val="24"/>
          <w:szCs w:val="24"/>
          <w:lang w:val="en" w:eastAsia="en-GB"/>
        </w:rPr>
      </w:pPr>
    </w:p>
    <w:p w14:paraId="65614A15" w14:textId="2C6361B9"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 SEN Information Report and Local Offer </w:t>
      </w:r>
      <w:proofErr w:type="gramStart"/>
      <w:r w:rsidRPr="0021282B">
        <w:rPr>
          <w:rFonts w:ascii="Tahoma" w:hAnsi="Tahoma" w:cs="Tahoma"/>
          <w:sz w:val="24"/>
          <w:szCs w:val="24"/>
          <w:lang w:val="en" w:eastAsia="en-GB"/>
        </w:rPr>
        <w:t>is</w:t>
      </w:r>
      <w:proofErr w:type="gramEnd"/>
      <w:r w:rsidRPr="0021282B">
        <w:rPr>
          <w:rFonts w:ascii="Tahoma" w:hAnsi="Tahoma" w:cs="Tahoma"/>
          <w:sz w:val="24"/>
          <w:szCs w:val="24"/>
          <w:lang w:val="en" w:eastAsia="en-GB"/>
        </w:rPr>
        <w:t xml:space="preserve"> available to all parents on our school website</w:t>
      </w:r>
      <w:r w:rsidR="002A52A2" w:rsidRPr="0021282B">
        <w:rPr>
          <w:rFonts w:ascii="Tahoma" w:hAnsi="Tahoma" w:cs="Tahoma"/>
          <w:sz w:val="24"/>
          <w:szCs w:val="24"/>
          <w:lang w:val="en" w:eastAsia="en-GB"/>
        </w:rPr>
        <w:t xml:space="preserve"> or </w:t>
      </w:r>
      <w:proofErr w:type="gramStart"/>
      <w:r w:rsidR="002A52A2" w:rsidRPr="0021282B">
        <w:rPr>
          <w:rFonts w:ascii="Tahoma" w:hAnsi="Tahoma" w:cs="Tahoma"/>
          <w:sz w:val="24"/>
          <w:szCs w:val="24"/>
          <w:lang w:val="en" w:eastAsia="en-GB"/>
        </w:rPr>
        <w:t>in</w:t>
      </w:r>
      <w:proofErr w:type="gramEnd"/>
      <w:r w:rsidR="002A52A2" w:rsidRPr="0021282B">
        <w:rPr>
          <w:rFonts w:ascii="Tahoma" w:hAnsi="Tahoma" w:cs="Tahoma"/>
          <w:sz w:val="24"/>
          <w:szCs w:val="24"/>
          <w:lang w:val="en" w:eastAsia="en-GB"/>
        </w:rPr>
        <w:t xml:space="preserve"> </w:t>
      </w:r>
      <w:proofErr w:type="gramStart"/>
      <w:r w:rsidR="002A52A2" w:rsidRPr="0021282B">
        <w:rPr>
          <w:rFonts w:ascii="Tahoma" w:hAnsi="Tahoma" w:cs="Tahoma"/>
          <w:sz w:val="24"/>
          <w:szCs w:val="24"/>
          <w:lang w:val="en" w:eastAsia="en-GB"/>
        </w:rPr>
        <w:t>paper copy</w:t>
      </w:r>
      <w:proofErr w:type="gramEnd"/>
      <w:r w:rsidR="002A52A2" w:rsidRPr="0021282B">
        <w:rPr>
          <w:rFonts w:ascii="Tahoma" w:hAnsi="Tahoma" w:cs="Tahoma"/>
          <w:sz w:val="24"/>
          <w:szCs w:val="24"/>
          <w:lang w:val="en" w:eastAsia="en-GB"/>
        </w:rPr>
        <w:t xml:space="preserve"> if requested.</w:t>
      </w:r>
    </w:p>
    <w:p w14:paraId="65614A16" w14:textId="77777777" w:rsidR="006308D8" w:rsidRPr="0021282B" w:rsidRDefault="00661D5E" w:rsidP="00661D5E">
      <w:pPr>
        <w:overflowPunct/>
        <w:autoSpaceDE/>
        <w:autoSpaceDN/>
        <w:adjustRightInd/>
        <w:spacing w:before="100" w:beforeAutospacing="1" w:after="100" w:afterAutospacing="1" w:line="360" w:lineRule="atLeast"/>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w:t>
      </w:r>
      <w:r w:rsidR="006308D8" w:rsidRPr="0021282B">
        <w:rPr>
          <w:rFonts w:ascii="Tahoma" w:hAnsi="Tahoma" w:cs="Tahoma"/>
          <w:b/>
          <w:color w:val="000000"/>
          <w:sz w:val="24"/>
          <w:szCs w:val="24"/>
          <w:u w:val="single"/>
          <w:lang w:val="en" w:eastAsia="en-GB"/>
        </w:rPr>
        <w:t>Kingsley Community School enables pupils with SEN to participate in all activities together with pupils who do not have SEN</w:t>
      </w:r>
    </w:p>
    <w:p w14:paraId="65614A17" w14:textId="77777777" w:rsidR="006308D8" w:rsidRPr="0021282B" w:rsidRDefault="00C1710C" w:rsidP="00C1710C">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I</w:t>
      </w:r>
      <w:r w:rsidR="006308D8" w:rsidRPr="0021282B">
        <w:rPr>
          <w:rFonts w:ascii="Tahoma" w:hAnsi="Tahoma" w:cs="Tahoma"/>
          <w:b/>
          <w:color w:val="000000"/>
          <w:sz w:val="24"/>
          <w:szCs w:val="24"/>
          <w:u w:val="single"/>
          <w:lang w:val="en" w:eastAsia="en-GB"/>
        </w:rPr>
        <w:t>nclusion</w:t>
      </w:r>
    </w:p>
    <w:p w14:paraId="65614A18" w14:textId="77777777" w:rsidR="006308D8" w:rsidRPr="0021282B" w:rsidRDefault="006308D8" w:rsidP="00661D5E">
      <w:pPr>
        <w:pStyle w:val="Title"/>
        <w:jc w:val="left"/>
        <w:rPr>
          <w:rFonts w:ascii="Tahoma" w:hAnsi="Tahoma" w:cs="Tahoma"/>
          <w:b w:val="0"/>
          <w:szCs w:val="24"/>
          <w:u w:val="none"/>
        </w:rPr>
      </w:pPr>
      <w:r w:rsidRPr="0021282B">
        <w:rPr>
          <w:rFonts w:ascii="Tahoma" w:hAnsi="Tahoma" w:cs="Tahoma"/>
          <w:b w:val="0"/>
          <w:szCs w:val="24"/>
          <w:u w:val="none"/>
        </w:rPr>
        <w:t>Kingsley Community School operates a fully inclusive policy and through appropriate provisio</w:t>
      </w:r>
      <w:r w:rsidR="00C1710C" w:rsidRPr="0021282B">
        <w:rPr>
          <w:rFonts w:ascii="Tahoma" w:hAnsi="Tahoma" w:cs="Tahoma"/>
          <w:b w:val="0"/>
          <w:szCs w:val="24"/>
          <w:u w:val="none"/>
        </w:rPr>
        <w:t>n, we respect that children</w:t>
      </w:r>
      <w:r w:rsidRPr="0021282B">
        <w:rPr>
          <w:rFonts w:ascii="Tahoma" w:hAnsi="Tahoma" w:cs="Tahoma"/>
          <w:b w:val="0"/>
          <w:szCs w:val="24"/>
          <w:u w:val="none"/>
        </w:rPr>
        <w:t>:</w:t>
      </w:r>
    </w:p>
    <w:p w14:paraId="65614A19"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t</w:t>
      </w:r>
      <w:r w:rsidR="006308D8" w:rsidRPr="0021282B">
        <w:rPr>
          <w:rFonts w:ascii="Tahoma" w:hAnsi="Tahoma" w:cs="Tahoma"/>
          <w:b w:val="0"/>
          <w:szCs w:val="24"/>
          <w:u w:val="none"/>
        </w:rPr>
        <w:t>he right to learn together.</w:t>
      </w:r>
    </w:p>
    <w:p w14:paraId="65614A1A"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t</w:t>
      </w:r>
      <w:r w:rsidR="006308D8" w:rsidRPr="0021282B">
        <w:rPr>
          <w:rFonts w:ascii="Tahoma" w:hAnsi="Tahoma" w:cs="Tahoma"/>
          <w:b w:val="0"/>
          <w:szCs w:val="24"/>
          <w:u w:val="none"/>
        </w:rPr>
        <w:t>he right not to be devalue</w:t>
      </w:r>
      <w:r w:rsidRPr="0021282B">
        <w:rPr>
          <w:rFonts w:ascii="Tahoma" w:hAnsi="Tahoma" w:cs="Tahoma"/>
          <w:b w:val="0"/>
          <w:szCs w:val="24"/>
          <w:u w:val="none"/>
        </w:rPr>
        <w:t>d</w:t>
      </w:r>
      <w:r w:rsidR="006308D8" w:rsidRPr="0021282B">
        <w:rPr>
          <w:rFonts w:ascii="Tahoma" w:hAnsi="Tahoma" w:cs="Tahoma"/>
          <w:b w:val="0"/>
          <w:szCs w:val="24"/>
          <w:u w:val="none"/>
        </w:rPr>
        <w:t xml:space="preserve"> or discriminated against by being excluded because of their race, religion, gender, disability or learning difficulty.</w:t>
      </w:r>
    </w:p>
    <w:p w14:paraId="65614A1B"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d</w:t>
      </w:r>
      <w:r w:rsidR="006308D8" w:rsidRPr="0021282B">
        <w:rPr>
          <w:rFonts w:ascii="Tahoma" w:hAnsi="Tahoma" w:cs="Tahoma"/>
          <w:b w:val="0"/>
          <w:szCs w:val="24"/>
          <w:u w:val="none"/>
        </w:rPr>
        <w:t>ifferent educational and behavioural needs and aspirations.</w:t>
      </w:r>
    </w:p>
    <w:p w14:paraId="65614A1C"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Require different strategies for learning.</w:t>
      </w:r>
    </w:p>
    <w:p w14:paraId="65614A1D"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Acquire, assimilate and communicate information at different times.</w:t>
      </w:r>
    </w:p>
    <w:p w14:paraId="65614A1E"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Need a range of different teaching approaches and experiences.</w:t>
      </w:r>
    </w:p>
    <w:p w14:paraId="65614A1F" w14:textId="77777777" w:rsidR="006308D8" w:rsidRPr="0021282B" w:rsidRDefault="006308D8" w:rsidP="006308D8">
      <w:pPr>
        <w:pStyle w:val="Title"/>
        <w:jc w:val="left"/>
        <w:rPr>
          <w:rFonts w:ascii="Tahoma" w:hAnsi="Tahoma" w:cs="Tahoma"/>
          <w:b w:val="0"/>
          <w:szCs w:val="24"/>
          <w:u w:val="none"/>
        </w:rPr>
      </w:pPr>
    </w:p>
    <w:p w14:paraId="65614A20" w14:textId="77777777" w:rsidR="006308D8" w:rsidRPr="0021282B" w:rsidRDefault="006308D8" w:rsidP="00661D5E">
      <w:pPr>
        <w:pStyle w:val="Title"/>
        <w:jc w:val="left"/>
        <w:rPr>
          <w:rFonts w:ascii="Tahoma" w:hAnsi="Tahoma" w:cs="Tahoma"/>
          <w:b w:val="0"/>
          <w:szCs w:val="24"/>
          <w:u w:val="none"/>
        </w:rPr>
      </w:pPr>
      <w:r w:rsidRPr="0021282B">
        <w:rPr>
          <w:rFonts w:ascii="Tahoma" w:hAnsi="Tahoma" w:cs="Tahoma"/>
          <w:b w:val="0"/>
          <w:szCs w:val="24"/>
          <w:u w:val="none"/>
        </w:rPr>
        <w:t>We respond to children’s needs by:</w:t>
      </w:r>
    </w:p>
    <w:p w14:paraId="65614A21"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Providing support for children who need help with communication, language and literacy and numeracy.</w:t>
      </w:r>
    </w:p>
    <w:p w14:paraId="65614A22"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Planning to develop children’s understanding </w:t>
      </w:r>
      <w:proofErr w:type="gramStart"/>
      <w:r w:rsidRPr="0021282B">
        <w:rPr>
          <w:rFonts w:ascii="Tahoma" w:hAnsi="Tahoma" w:cs="Tahoma"/>
          <w:b w:val="0"/>
          <w:szCs w:val="24"/>
          <w:u w:val="none"/>
        </w:rPr>
        <w:t>through the use of</w:t>
      </w:r>
      <w:proofErr w:type="gramEnd"/>
      <w:r w:rsidRPr="0021282B">
        <w:rPr>
          <w:rFonts w:ascii="Tahoma" w:hAnsi="Tahoma" w:cs="Tahoma"/>
          <w:b w:val="0"/>
          <w:szCs w:val="24"/>
          <w:u w:val="none"/>
        </w:rPr>
        <w:t xml:space="preserve"> all available senses and experiences.</w:t>
      </w:r>
    </w:p>
    <w:p w14:paraId="65614A23"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Helping to manage their behaviour and to take part in learning effectively and safely.</w:t>
      </w:r>
    </w:p>
    <w:p w14:paraId="65614A24"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Helping pupils to manage their emotions.</w:t>
      </w:r>
    </w:p>
    <w:p w14:paraId="65614A25" w14:textId="77777777" w:rsidR="0037358F" w:rsidRPr="0021282B" w:rsidRDefault="0037358F" w:rsidP="006308D8">
      <w:pPr>
        <w:pStyle w:val="Title"/>
        <w:jc w:val="left"/>
        <w:rPr>
          <w:rFonts w:ascii="Tahoma" w:hAnsi="Tahoma" w:cs="Tahoma"/>
          <w:b w:val="0"/>
          <w:szCs w:val="24"/>
          <w:u w:val="none"/>
        </w:rPr>
      </w:pPr>
    </w:p>
    <w:p w14:paraId="65614A26"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Inclusion has the potential to reduce fear and to build friendship, respect and understanding.</w:t>
      </w:r>
    </w:p>
    <w:p w14:paraId="65614A27" w14:textId="77777777" w:rsidR="00C1710C" w:rsidRPr="0021282B" w:rsidRDefault="00C1710C" w:rsidP="00C1710C">
      <w:pPr>
        <w:rPr>
          <w:rFonts w:ascii="Tahoma" w:hAnsi="Tahoma" w:cs="Tahoma"/>
          <w:sz w:val="24"/>
          <w:szCs w:val="24"/>
          <w:lang w:val="en" w:eastAsia="en-GB"/>
        </w:rPr>
      </w:pPr>
    </w:p>
    <w:p w14:paraId="65614A28"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our duties regarding equality and inclusion for individual disabled children and young people under the Equality Act 2010. We make reasonable adjustments, including the provision of auxiliary aids and services for disabled children to prevent them being put at significant advantage. We also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that these are anticipatory duties and strive to </w:t>
      </w:r>
      <w:proofErr w:type="gramStart"/>
      <w:r w:rsidRPr="0021282B">
        <w:rPr>
          <w:rFonts w:ascii="Tahoma" w:hAnsi="Tahoma" w:cs="Tahoma"/>
          <w:sz w:val="24"/>
          <w:szCs w:val="24"/>
          <w:lang w:val="en" w:eastAsia="en-GB"/>
        </w:rPr>
        <w:t>make arrangements</w:t>
      </w:r>
      <w:proofErr w:type="gramEnd"/>
      <w:r w:rsidRPr="0021282B">
        <w:rPr>
          <w:rFonts w:ascii="Tahoma" w:hAnsi="Tahoma" w:cs="Tahoma"/>
          <w:sz w:val="24"/>
          <w:szCs w:val="24"/>
          <w:lang w:val="en" w:eastAsia="en-GB"/>
        </w:rPr>
        <w:t xml:space="preserve"> in </w:t>
      </w:r>
      <w:r w:rsidRPr="0021282B">
        <w:rPr>
          <w:rFonts w:ascii="Tahoma" w:hAnsi="Tahoma" w:cs="Tahoma"/>
          <w:sz w:val="24"/>
          <w:szCs w:val="24"/>
          <w:lang w:val="en" w:eastAsia="en-GB"/>
        </w:rPr>
        <w:lastRenderedPageBreak/>
        <w:t xml:space="preserve">advance to </w:t>
      </w:r>
      <w:proofErr w:type="gramStart"/>
      <w:r w:rsidRPr="0021282B">
        <w:rPr>
          <w:rFonts w:ascii="Tahoma" w:hAnsi="Tahoma" w:cs="Tahoma"/>
          <w:sz w:val="24"/>
          <w:szCs w:val="24"/>
          <w:lang w:val="en" w:eastAsia="en-GB"/>
        </w:rPr>
        <w:t>prevent</w:t>
      </w:r>
      <w:proofErr w:type="gramEnd"/>
      <w:r w:rsidRPr="0021282B">
        <w:rPr>
          <w:rFonts w:ascii="Tahoma" w:hAnsi="Tahoma" w:cs="Tahoma"/>
          <w:sz w:val="24"/>
          <w:szCs w:val="24"/>
          <w:lang w:val="en" w:eastAsia="en-GB"/>
        </w:rPr>
        <w:t xml:space="preserve"> </w:t>
      </w:r>
      <w:proofErr w:type="gramStart"/>
      <w:r w:rsidRPr="0021282B">
        <w:rPr>
          <w:rFonts w:ascii="Tahoma" w:hAnsi="Tahoma" w:cs="Tahoma"/>
          <w:sz w:val="24"/>
          <w:szCs w:val="24"/>
          <w:lang w:val="en" w:eastAsia="en-GB"/>
        </w:rPr>
        <w:t>disadvantage</w:t>
      </w:r>
      <w:proofErr w:type="gramEnd"/>
      <w:r w:rsidRPr="0021282B">
        <w:rPr>
          <w:rFonts w:ascii="Tahoma" w:hAnsi="Tahoma" w:cs="Tahoma"/>
          <w:sz w:val="24"/>
          <w:szCs w:val="24"/>
          <w:lang w:val="en" w:eastAsia="en-GB"/>
        </w:rPr>
        <w:t>. It is important to foster good relations and promote equality of opportunity generally so that barriers to learning are removed.</w:t>
      </w:r>
    </w:p>
    <w:p w14:paraId="65614A29" w14:textId="77777777" w:rsidR="00C1710C" w:rsidRPr="0021282B" w:rsidRDefault="00C1710C" w:rsidP="00C1710C">
      <w:pPr>
        <w:rPr>
          <w:rFonts w:ascii="Tahoma" w:hAnsi="Tahoma" w:cs="Tahoma"/>
          <w:sz w:val="24"/>
          <w:szCs w:val="24"/>
          <w:lang w:val="en" w:eastAsia="en-GB"/>
        </w:rPr>
      </w:pPr>
    </w:p>
    <w:p w14:paraId="65614A2A" w14:textId="0F094E46"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Children/young people are encouraged to participate fully in the life of the school. This includes extracurricular clubs and activities where the </w:t>
      </w:r>
      <w:r w:rsidR="00A86F67" w:rsidRPr="0021282B">
        <w:rPr>
          <w:rFonts w:ascii="Tahoma" w:hAnsi="Tahoma" w:cs="Tahoma"/>
          <w:sz w:val="24"/>
          <w:szCs w:val="24"/>
          <w:lang w:val="en" w:eastAsia="en-GB"/>
        </w:rPr>
        <w:t xml:space="preserve">school club </w:t>
      </w:r>
      <w:proofErr w:type="spellStart"/>
      <w:r w:rsidR="00A86F67" w:rsidRPr="0021282B">
        <w:rPr>
          <w:rFonts w:ascii="Tahoma" w:hAnsi="Tahoma" w:cs="Tahoma"/>
          <w:sz w:val="24"/>
          <w:szCs w:val="24"/>
          <w:lang w:val="en" w:eastAsia="en-GB"/>
        </w:rPr>
        <w:t>organiser</w:t>
      </w:r>
      <w:proofErr w:type="spellEnd"/>
      <w:r w:rsidR="00A86F67" w:rsidRPr="0021282B">
        <w:rPr>
          <w:rFonts w:ascii="Tahoma" w:hAnsi="Tahoma" w:cs="Tahoma"/>
          <w:sz w:val="24"/>
          <w:szCs w:val="24"/>
          <w:lang w:val="en" w:eastAsia="en-GB"/>
        </w:rPr>
        <w:t xml:space="preserve"> and </w:t>
      </w:r>
      <w:r w:rsidRPr="0021282B">
        <w:rPr>
          <w:rFonts w:ascii="Tahoma" w:hAnsi="Tahoma" w:cs="Tahoma"/>
          <w:sz w:val="24"/>
          <w:szCs w:val="24"/>
          <w:lang w:val="en" w:eastAsia="en-GB"/>
        </w:rPr>
        <w:t xml:space="preserve">SENCO </w:t>
      </w:r>
      <w:proofErr w:type="gramStart"/>
      <w:r w:rsidRPr="0021282B">
        <w:rPr>
          <w:rFonts w:ascii="Tahoma" w:hAnsi="Tahoma" w:cs="Tahoma"/>
          <w:sz w:val="24"/>
          <w:szCs w:val="24"/>
          <w:lang w:val="en" w:eastAsia="en-GB"/>
        </w:rPr>
        <w:t>monitors</w:t>
      </w:r>
      <w:proofErr w:type="gramEnd"/>
      <w:r w:rsidRPr="0021282B">
        <w:rPr>
          <w:rFonts w:ascii="Tahoma" w:hAnsi="Tahoma" w:cs="Tahoma"/>
          <w:sz w:val="24"/>
          <w:szCs w:val="24"/>
          <w:lang w:val="en" w:eastAsia="en-GB"/>
        </w:rPr>
        <w:t xml:space="preserve"> the attendance of those with Special Educational Needs and disabilities to ensure that there is good representative participation from these groups.  </w:t>
      </w:r>
    </w:p>
    <w:p w14:paraId="65614A2B" w14:textId="3994EC8B" w:rsidR="006308D8" w:rsidRPr="0021282B" w:rsidRDefault="006308D8" w:rsidP="00661D5E">
      <w:pPr>
        <w:overflowPunct/>
        <w:autoSpaceDE/>
        <w:autoSpaceDN/>
        <w:adjustRightInd/>
        <w:spacing w:before="100" w:beforeAutospacing="1" w:after="100" w:afterAutospacing="1" w:line="360" w:lineRule="atLeast"/>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What support Kingsley Community Primary School offers for improving the emotional, mental and social development of pupils with special educational needs.</w:t>
      </w:r>
    </w:p>
    <w:p w14:paraId="65614A2C" w14:textId="77777777" w:rsidR="00661D5E"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Kingsley Community Primary School </w:t>
      </w:r>
      <w:proofErr w:type="spellStart"/>
      <w:r w:rsidRPr="0021282B">
        <w:rPr>
          <w:rFonts w:ascii="Tahoma" w:hAnsi="Tahoma" w:cs="Tahoma"/>
          <w:sz w:val="24"/>
          <w:szCs w:val="24"/>
          <w:lang w:val="en" w:eastAsia="en-GB"/>
        </w:rPr>
        <w:t>recognises</w:t>
      </w:r>
      <w:proofErr w:type="spellEnd"/>
      <w:r w:rsidRPr="0021282B">
        <w:rPr>
          <w:rFonts w:ascii="Tahoma" w:hAnsi="Tahoma" w:cs="Tahoma"/>
          <w:sz w:val="24"/>
          <w:szCs w:val="24"/>
          <w:lang w:val="en" w:eastAsia="en-GB"/>
        </w:rPr>
        <w:t xml:space="preserve"> that some children and young people may experience a wide range of social and emotional difficulties which manifest themselves in different ways. These may include:</w:t>
      </w:r>
    </w:p>
    <w:p w14:paraId="65614A2D" w14:textId="77777777" w:rsidR="006308D8" w:rsidRPr="0021282B" w:rsidRDefault="00661D5E" w:rsidP="004B392A">
      <w:pPr>
        <w:pStyle w:val="ListParagraph"/>
        <w:numPr>
          <w:ilvl w:val="0"/>
          <w:numId w:val="29"/>
        </w:numPr>
        <w:rPr>
          <w:rFonts w:ascii="Tahoma" w:hAnsi="Tahoma" w:cs="Tahoma"/>
          <w:lang w:val="en"/>
        </w:rPr>
      </w:pPr>
      <w:r w:rsidRPr="0021282B">
        <w:rPr>
          <w:rFonts w:ascii="Tahoma" w:hAnsi="Tahoma" w:cs="Tahoma"/>
          <w:lang w:val="en"/>
        </w:rPr>
        <w:t>Becoming</w:t>
      </w:r>
      <w:r w:rsidR="006308D8" w:rsidRPr="0021282B">
        <w:rPr>
          <w:rFonts w:ascii="Tahoma" w:hAnsi="Tahoma" w:cs="Tahoma"/>
          <w:lang w:val="en"/>
        </w:rPr>
        <w:t xml:space="preserve"> withdrawn or isolated</w:t>
      </w:r>
      <w:r w:rsidRPr="0021282B">
        <w:rPr>
          <w:rFonts w:ascii="Tahoma" w:hAnsi="Tahoma" w:cs="Tahoma"/>
          <w:lang w:val="en"/>
        </w:rPr>
        <w:t>.</w:t>
      </w:r>
    </w:p>
    <w:p w14:paraId="65614A2E" w14:textId="77777777" w:rsidR="00C1710C" w:rsidRPr="0021282B" w:rsidRDefault="00661D5E" w:rsidP="00C1710C">
      <w:pPr>
        <w:pStyle w:val="ListParagraph"/>
        <w:numPr>
          <w:ilvl w:val="0"/>
          <w:numId w:val="29"/>
        </w:numPr>
        <w:rPr>
          <w:rFonts w:ascii="Tahoma" w:hAnsi="Tahoma" w:cs="Tahoma"/>
          <w:lang w:val="en"/>
        </w:rPr>
      </w:pPr>
      <w:r w:rsidRPr="0021282B">
        <w:rPr>
          <w:rFonts w:ascii="Tahoma" w:hAnsi="Tahoma" w:cs="Tahoma"/>
          <w:lang w:val="en"/>
        </w:rPr>
        <w:t>Displaying</w:t>
      </w:r>
      <w:r w:rsidR="006308D8" w:rsidRPr="0021282B">
        <w:rPr>
          <w:rFonts w:ascii="Tahoma" w:hAnsi="Tahoma" w:cs="Tahoma"/>
          <w:lang w:val="en"/>
        </w:rPr>
        <w:t xml:space="preserve"> challenging, disruptive or disturbing </w:t>
      </w:r>
      <w:r w:rsidRPr="0021282B">
        <w:rPr>
          <w:rFonts w:ascii="Tahoma" w:hAnsi="Tahoma" w:cs="Tahoma"/>
          <w:lang w:val="en"/>
        </w:rPr>
        <w:t>behavior.</w:t>
      </w:r>
    </w:p>
    <w:p w14:paraId="65614A2F" w14:textId="77777777" w:rsidR="00151019" w:rsidRPr="0021282B" w:rsidRDefault="00151019" w:rsidP="00E35BFE">
      <w:pPr>
        <w:ind w:left="435"/>
        <w:rPr>
          <w:rFonts w:ascii="Tahoma" w:hAnsi="Tahoma" w:cs="Tahoma"/>
          <w:lang w:val="en"/>
        </w:rPr>
      </w:pPr>
    </w:p>
    <w:p w14:paraId="65614A30"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These </w:t>
      </w:r>
      <w:r w:rsidR="00661D5E" w:rsidRPr="0021282B">
        <w:rPr>
          <w:rFonts w:ascii="Tahoma" w:hAnsi="Tahoma" w:cs="Tahoma"/>
          <w:sz w:val="24"/>
          <w:szCs w:val="24"/>
          <w:lang w:val="en" w:eastAsia="en-GB"/>
        </w:rPr>
        <w:t>behaviors</w:t>
      </w:r>
      <w:r w:rsidRPr="0021282B">
        <w:rPr>
          <w:rFonts w:ascii="Tahoma" w:hAnsi="Tahoma" w:cs="Tahoma"/>
          <w:sz w:val="24"/>
          <w:szCs w:val="24"/>
          <w:lang w:val="en" w:eastAsia="en-GB"/>
        </w:rPr>
        <w:t xml:space="preserve"> may reflect underlying mental health difficulties such as anxiety or depression, </w:t>
      </w:r>
      <w:r w:rsidR="00661D5E" w:rsidRPr="0021282B">
        <w:rPr>
          <w:rFonts w:ascii="Tahoma" w:hAnsi="Tahoma" w:cs="Tahoma"/>
          <w:sz w:val="24"/>
          <w:szCs w:val="24"/>
          <w:lang w:val="en" w:eastAsia="en-GB"/>
        </w:rPr>
        <w:t>self-harming</w:t>
      </w:r>
      <w:r w:rsidRPr="0021282B">
        <w:rPr>
          <w:rFonts w:ascii="Tahoma" w:hAnsi="Tahoma" w:cs="Tahoma"/>
          <w:sz w:val="24"/>
          <w:szCs w:val="24"/>
          <w:lang w:val="en" w:eastAsia="en-GB"/>
        </w:rPr>
        <w:t>, substance misuse, eating disorders or physical symptoms that are medically unexplained. Other children and young people may have disorders such as:</w:t>
      </w:r>
    </w:p>
    <w:p w14:paraId="105E79B4" w14:textId="6D55B9A0" w:rsidR="00193553" w:rsidRPr="0021282B" w:rsidRDefault="00FE2BC4" w:rsidP="004B392A">
      <w:pPr>
        <w:pStyle w:val="ListParagraph"/>
        <w:numPr>
          <w:ilvl w:val="0"/>
          <w:numId w:val="30"/>
        </w:numPr>
        <w:rPr>
          <w:rFonts w:ascii="Tahoma" w:hAnsi="Tahoma" w:cs="Tahoma"/>
          <w:lang w:val="en"/>
        </w:rPr>
      </w:pPr>
      <w:r w:rsidRPr="0021282B">
        <w:rPr>
          <w:rFonts w:ascii="Tahoma" w:hAnsi="Tahoma" w:cs="Tahoma"/>
          <w:lang w:val="en"/>
        </w:rPr>
        <w:t>Autism Spectrum Disorder (ASD).</w:t>
      </w:r>
    </w:p>
    <w:p w14:paraId="65614A31" w14:textId="7A57AB95"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Attention Deficit Disorder (ADD)</w:t>
      </w:r>
      <w:r w:rsidR="00395344" w:rsidRPr="0021282B">
        <w:rPr>
          <w:rFonts w:ascii="Tahoma" w:hAnsi="Tahoma" w:cs="Tahoma"/>
          <w:lang w:val="en"/>
        </w:rPr>
        <w:t>.</w:t>
      </w:r>
    </w:p>
    <w:p w14:paraId="65614A32" w14:textId="77777777"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Attention Deficit Hyperactive Disorder (ADHD)</w:t>
      </w:r>
      <w:r w:rsidR="00395344" w:rsidRPr="0021282B">
        <w:rPr>
          <w:rFonts w:ascii="Tahoma" w:hAnsi="Tahoma" w:cs="Tahoma"/>
          <w:lang w:val="en"/>
        </w:rPr>
        <w:t>.</w:t>
      </w:r>
    </w:p>
    <w:p w14:paraId="65614A33" w14:textId="77777777"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Attachment Disorder (AD)</w:t>
      </w:r>
      <w:r w:rsidR="00395344" w:rsidRPr="0021282B">
        <w:rPr>
          <w:rFonts w:ascii="Tahoma" w:hAnsi="Tahoma" w:cs="Tahoma"/>
          <w:lang w:val="en"/>
        </w:rPr>
        <w:t>.</w:t>
      </w:r>
    </w:p>
    <w:p w14:paraId="65614A34" w14:textId="77777777" w:rsidR="00151019" w:rsidRDefault="00151019" w:rsidP="00151019">
      <w:pPr>
        <w:pStyle w:val="ListParagraph"/>
        <w:numPr>
          <w:ilvl w:val="0"/>
          <w:numId w:val="30"/>
        </w:numPr>
        <w:rPr>
          <w:rFonts w:ascii="Tahoma" w:hAnsi="Tahoma" w:cs="Tahoma"/>
          <w:lang w:val="en"/>
        </w:rPr>
      </w:pPr>
      <w:r w:rsidRPr="0021282B">
        <w:rPr>
          <w:rFonts w:ascii="Tahoma" w:hAnsi="Tahoma" w:cs="Tahoma"/>
          <w:lang w:val="en"/>
        </w:rPr>
        <w:t>Pathological Demand Avoidance (PDA).</w:t>
      </w:r>
    </w:p>
    <w:p w14:paraId="747D70B3" w14:textId="052762E3" w:rsidR="00A06F71" w:rsidRPr="0021282B" w:rsidRDefault="00B8021D" w:rsidP="00151019">
      <w:pPr>
        <w:pStyle w:val="ListParagraph"/>
        <w:numPr>
          <w:ilvl w:val="0"/>
          <w:numId w:val="30"/>
        </w:numPr>
        <w:rPr>
          <w:rFonts w:ascii="Tahoma" w:hAnsi="Tahoma" w:cs="Tahoma"/>
          <w:lang w:val="en"/>
        </w:rPr>
      </w:pPr>
      <w:r>
        <w:rPr>
          <w:rFonts w:ascii="Tahoma" w:hAnsi="Tahoma" w:cs="Tahoma"/>
          <w:lang w:val="en"/>
        </w:rPr>
        <w:t>Emotional School Base Avoidance (ESBA)</w:t>
      </w:r>
    </w:p>
    <w:p w14:paraId="65614A35" w14:textId="77777777" w:rsidR="00C1710C" w:rsidRPr="0021282B" w:rsidRDefault="00C1710C" w:rsidP="00C1710C">
      <w:pPr>
        <w:rPr>
          <w:rFonts w:ascii="Tahoma" w:hAnsi="Tahoma" w:cs="Tahoma"/>
          <w:sz w:val="24"/>
          <w:szCs w:val="24"/>
          <w:lang w:val="en" w:eastAsia="en-GB"/>
        </w:rPr>
      </w:pPr>
    </w:p>
    <w:p w14:paraId="65614A36"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It is also </w:t>
      </w:r>
      <w:proofErr w:type="spellStart"/>
      <w:r w:rsidRPr="0021282B">
        <w:rPr>
          <w:rFonts w:ascii="Tahoma" w:hAnsi="Tahoma" w:cs="Tahoma"/>
          <w:sz w:val="24"/>
          <w:szCs w:val="24"/>
          <w:lang w:val="en" w:eastAsia="en-GB"/>
        </w:rPr>
        <w:t>recognised</w:t>
      </w:r>
      <w:proofErr w:type="spellEnd"/>
      <w:r w:rsidRPr="0021282B">
        <w:rPr>
          <w:rFonts w:ascii="Tahoma" w:hAnsi="Tahoma" w:cs="Tahoma"/>
          <w:sz w:val="24"/>
          <w:szCs w:val="24"/>
          <w:lang w:val="en" w:eastAsia="en-GB"/>
        </w:rPr>
        <w:t xml:space="preserve"> by the school that children may display certain </w:t>
      </w:r>
      <w:r w:rsidR="00395344" w:rsidRPr="0021282B">
        <w:rPr>
          <w:rFonts w:ascii="Tahoma" w:hAnsi="Tahoma" w:cs="Tahoma"/>
          <w:sz w:val="24"/>
          <w:szCs w:val="24"/>
          <w:lang w:val="en" w:eastAsia="en-GB"/>
        </w:rPr>
        <w:t>behaviors</w:t>
      </w:r>
      <w:r w:rsidRPr="0021282B">
        <w:rPr>
          <w:rFonts w:ascii="Tahoma" w:hAnsi="Tahoma" w:cs="Tahoma"/>
          <w:sz w:val="24"/>
          <w:szCs w:val="24"/>
          <w:lang w:val="en" w:eastAsia="en-GB"/>
        </w:rPr>
        <w:t xml:space="preserve"> </w:t>
      </w:r>
      <w:proofErr w:type="gramStart"/>
      <w:r w:rsidRPr="0021282B">
        <w:rPr>
          <w:rFonts w:ascii="Tahoma" w:hAnsi="Tahoma" w:cs="Tahoma"/>
          <w:sz w:val="24"/>
          <w:szCs w:val="24"/>
          <w:lang w:val="en" w:eastAsia="en-GB"/>
        </w:rPr>
        <w:t>as a result of</w:t>
      </w:r>
      <w:proofErr w:type="gramEnd"/>
      <w:r w:rsidRPr="0021282B">
        <w:rPr>
          <w:rFonts w:ascii="Tahoma" w:hAnsi="Tahoma" w:cs="Tahoma"/>
          <w:sz w:val="24"/>
          <w:szCs w:val="24"/>
          <w:lang w:val="en" w:eastAsia="en-GB"/>
        </w:rPr>
        <w:t xml:space="preserve"> </w:t>
      </w:r>
      <w:r w:rsidR="00395344" w:rsidRPr="0021282B">
        <w:rPr>
          <w:rFonts w:ascii="Tahoma" w:hAnsi="Tahoma" w:cs="Tahoma"/>
          <w:sz w:val="24"/>
          <w:szCs w:val="24"/>
          <w:lang w:val="en" w:eastAsia="en-GB"/>
        </w:rPr>
        <w:t>self-esteem</w:t>
      </w:r>
      <w:r w:rsidRPr="0021282B">
        <w:rPr>
          <w:rFonts w:ascii="Tahoma" w:hAnsi="Tahoma" w:cs="Tahoma"/>
          <w:sz w:val="24"/>
          <w:szCs w:val="24"/>
          <w:lang w:val="en" w:eastAsia="en-GB"/>
        </w:rPr>
        <w:t xml:space="preserve"> or other issues such as neglect.</w:t>
      </w:r>
    </w:p>
    <w:p w14:paraId="65614A37" w14:textId="77777777" w:rsidR="0037358F" w:rsidRPr="0021282B" w:rsidRDefault="0037358F" w:rsidP="00C1710C">
      <w:pPr>
        <w:rPr>
          <w:rFonts w:ascii="Tahoma" w:hAnsi="Tahoma" w:cs="Tahoma"/>
          <w:sz w:val="24"/>
          <w:szCs w:val="24"/>
          <w:lang w:val="en" w:eastAsia="en-GB"/>
        </w:rPr>
      </w:pPr>
    </w:p>
    <w:p w14:paraId="65614A38"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have clear processes to support children and young </w:t>
      </w:r>
      <w:proofErr w:type="gramStart"/>
      <w:r w:rsidRPr="0021282B">
        <w:rPr>
          <w:rFonts w:ascii="Tahoma" w:hAnsi="Tahoma" w:cs="Tahoma"/>
          <w:sz w:val="24"/>
          <w:szCs w:val="24"/>
          <w:lang w:val="en" w:eastAsia="en-GB"/>
        </w:rPr>
        <w:t>people</w:t>
      </w:r>
      <w:proofErr w:type="gramEnd"/>
      <w:r w:rsidRPr="0021282B">
        <w:rPr>
          <w:rFonts w:ascii="Tahoma" w:hAnsi="Tahoma" w:cs="Tahoma"/>
          <w:sz w:val="24"/>
          <w:szCs w:val="24"/>
          <w:lang w:val="en" w:eastAsia="en-GB"/>
        </w:rPr>
        <w:t xml:space="preserve"> and this is linked to </w:t>
      </w:r>
      <w:proofErr w:type="spellStart"/>
      <w:r w:rsidRPr="0021282B">
        <w:rPr>
          <w:rFonts w:ascii="Tahoma" w:hAnsi="Tahoma" w:cs="Tahoma"/>
          <w:sz w:val="24"/>
          <w:szCs w:val="24"/>
          <w:lang w:val="en" w:eastAsia="en-GB"/>
        </w:rPr>
        <w:t>Behaviour</w:t>
      </w:r>
      <w:proofErr w:type="spellEnd"/>
      <w:r w:rsidRPr="0021282B">
        <w:rPr>
          <w:rFonts w:ascii="Tahoma" w:hAnsi="Tahoma" w:cs="Tahoma"/>
          <w:sz w:val="24"/>
          <w:szCs w:val="24"/>
          <w:lang w:val="en" w:eastAsia="en-GB"/>
        </w:rPr>
        <w:t xml:space="preserve"> and Safeguarding policies. These policies include detail on how the school manages effects of any disruptive </w:t>
      </w:r>
      <w:r w:rsidR="00395344" w:rsidRPr="0021282B">
        <w:rPr>
          <w:rFonts w:ascii="Tahoma" w:hAnsi="Tahoma" w:cs="Tahoma"/>
          <w:sz w:val="24"/>
          <w:szCs w:val="24"/>
          <w:lang w:val="en" w:eastAsia="en-GB"/>
        </w:rPr>
        <w:t>behavior</w:t>
      </w:r>
      <w:r w:rsidRPr="0021282B">
        <w:rPr>
          <w:rFonts w:ascii="Tahoma" w:hAnsi="Tahoma" w:cs="Tahoma"/>
          <w:sz w:val="24"/>
          <w:szCs w:val="24"/>
          <w:lang w:val="en" w:eastAsia="en-GB"/>
        </w:rPr>
        <w:t xml:space="preserve"> so that it does not adversely affect other pupils.</w:t>
      </w:r>
    </w:p>
    <w:p w14:paraId="65614A39" w14:textId="77777777" w:rsidR="00C1710C" w:rsidRPr="0021282B" w:rsidRDefault="00C1710C" w:rsidP="00C1710C">
      <w:pPr>
        <w:rPr>
          <w:rFonts w:ascii="Tahoma" w:hAnsi="Tahoma" w:cs="Tahoma"/>
          <w:sz w:val="24"/>
          <w:szCs w:val="24"/>
          <w:lang w:val="en" w:eastAsia="en-GB"/>
        </w:rPr>
      </w:pPr>
    </w:p>
    <w:p w14:paraId="65614A3A"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 school provides support for </w:t>
      </w:r>
      <w:proofErr w:type="gramStart"/>
      <w:r w:rsidRPr="0021282B">
        <w:rPr>
          <w:rFonts w:ascii="Tahoma" w:hAnsi="Tahoma" w:cs="Tahoma"/>
          <w:sz w:val="24"/>
          <w:szCs w:val="24"/>
          <w:lang w:val="en" w:eastAsia="en-GB"/>
        </w:rPr>
        <w:t>pupil’s</w:t>
      </w:r>
      <w:proofErr w:type="gramEnd"/>
      <w:r w:rsidRPr="0021282B">
        <w:rPr>
          <w:rFonts w:ascii="Tahoma" w:hAnsi="Tahoma" w:cs="Tahoma"/>
          <w:sz w:val="24"/>
          <w:szCs w:val="24"/>
          <w:lang w:val="en" w:eastAsia="en-GB"/>
        </w:rPr>
        <w:t xml:space="preserve"> emotional, mental and social development in the following ways:</w:t>
      </w:r>
    </w:p>
    <w:p w14:paraId="65614A3B" w14:textId="77777777"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Counselling via a trained Counsellor</w:t>
      </w:r>
    </w:p>
    <w:p w14:paraId="65614A3C" w14:textId="77777777" w:rsidR="00151019" w:rsidRPr="0021282B" w:rsidRDefault="00151019" w:rsidP="00C1710C">
      <w:pPr>
        <w:rPr>
          <w:rFonts w:ascii="Tahoma" w:hAnsi="Tahoma" w:cs="Tahoma"/>
          <w:sz w:val="24"/>
          <w:szCs w:val="24"/>
          <w:lang w:val="en"/>
        </w:rPr>
      </w:pPr>
      <w:r w:rsidRPr="0021282B">
        <w:rPr>
          <w:rFonts w:ascii="Tahoma" w:hAnsi="Tahoma" w:cs="Tahoma"/>
          <w:sz w:val="24"/>
          <w:szCs w:val="24"/>
          <w:lang w:val="en"/>
        </w:rPr>
        <w:t>Play therapy</w:t>
      </w:r>
    </w:p>
    <w:p w14:paraId="65614A3D" w14:textId="1F4DFFC0"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Access to specialist Outreach Provider</w:t>
      </w:r>
      <w:r w:rsidR="00513C23" w:rsidRPr="0021282B">
        <w:rPr>
          <w:rFonts w:ascii="Tahoma" w:hAnsi="Tahoma" w:cs="Tahoma"/>
          <w:sz w:val="24"/>
          <w:szCs w:val="24"/>
          <w:lang w:val="en"/>
        </w:rPr>
        <w:t xml:space="preserve">s e.g. </w:t>
      </w:r>
      <w:r w:rsidR="00C1710C" w:rsidRPr="0021282B">
        <w:rPr>
          <w:rFonts w:ascii="Tahoma" w:hAnsi="Tahoma" w:cs="Tahoma"/>
          <w:sz w:val="24"/>
          <w:szCs w:val="24"/>
          <w:lang w:val="en"/>
        </w:rPr>
        <w:t>CAMH</w:t>
      </w:r>
      <w:r w:rsidRPr="0021282B">
        <w:rPr>
          <w:rFonts w:ascii="Tahoma" w:hAnsi="Tahoma" w:cs="Tahoma"/>
          <w:sz w:val="24"/>
          <w:szCs w:val="24"/>
          <w:lang w:val="en"/>
        </w:rPr>
        <w:t>S</w:t>
      </w:r>
      <w:r w:rsidR="00591EDB" w:rsidRPr="0021282B">
        <w:rPr>
          <w:rFonts w:ascii="Tahoma" w:hAnsi="Tahoma" w:cs="Tahoma"/>
          <w:sz w:val="24"/>
          <w:szCs w:val="24"/>
          <w:lang w:val="en"/>
        </w:rPr>
        <w:t>, Seedlings</w:t>
      </w:r>
      <w:r w:rsidR="00F74712">
        <w:rPr>
          <w:rFonts w:ascii="Tahoma" w:hAnsi="Tahoma" w:cs="Tahoma"/>
          <w:sz w:val="24"/>
          <w:szCs w:val="24"/>
          <w:lang w:val="en"/>
        </w:rPr>
        <w:t xml:space="preserve">, </w:t>
      </w:r>
      <w:r w:rsidR="00026947">
        <w:rPr>
          <w:rFonts w:ascii="Tahoma" w:hAnsi="Tahoma" w:cs="Tahoma"/>
          <w:sz w:val="24"/>
          <w:szCs w:val="24"/>
          <w:lang w:val="en"/>
        </w:rPr>
        <w:t>MHST</w:t>
      </w:r>
    </w:p>
    <w:p w14:paraId="65614A3E" w14:textId="77777777" w:rsidR="006308D8" w:rsidRPr="0021282B" w:rsidRDefault="00206EA8" w:rsidP="00C1710C">
      <w:pPr>
        <w:rPr>
          <w:rFonts w:ascii="Tahoma" w:hAnsi="Tahoma" w:cs="Tahoma"/>
          <w:sz w:val="24"/>
          <w:szCs w:val="24"/>
          <w:lang w:val="en"/>
        </w:rPr>
      </w:pPr>
      <w:r w:rsidRPr="0021282B">
        <w:rPr>
          <w:rFonts w:ascii="Tahoma" w:hAnsi="Tahoma" w:cs="Tahoma"/>
          <w:sz w:val="24"/>
          <w:szCs w:val="24"/>
          <w:lang w:val="en"/>
        </w:rPr>
        <w:t xml:space="preserve">Learning </w:t>
      </w:r>
      <w:r w:rsidR="006308D8" w:rsidRPr="0021282B">
        <w:rPr>
          <w:rFonts w:ascii="Tahoma" w:hAnsi="Tahoma" w:cs="Tahoma"/>
          <w:sz w:val="24"/>
          <w:szCs w:val="24"/>
          <w:lang w:val="en"/>
        </w:rPr>
        <w:t>Mentor support within school</w:t>
      </w:r>
    </w:p>
    <w:p w14:paraId="65614A3F" w14:textId="77777777" w:rsidR="006308D8" w:rsidRPr="0021282B" w:rsidRDefault="0056575C" w:rsidP="00C1710C">
      <w:pPr>
        <w:rPr>
          <w:rFonts w:ascii="Tahoma" w:hAnsi="Tahoma" w:cs="Tahoma"/>
          <w:sz w:val="24"/>
          <w:szCs w:val="24"/>
          <w:lang w:val="en"/>
        </w:rPr>
      </w:pPr>
      <w:r w:rsidRPr="0021282B">
        <w:rPr>
          <w:rFonts w:ascii="Tahoma" w:hAnsi="Tahoma" w:cs="Tahoma"/>
          <w:sz w:val="24"/>
          <w:szCs w:val="24"/>
          <w:lang w:val="en"/>
        </w:rPr>
        <w:t>PSHE and SMSC</w:t>
      </w:r>
      <w:r w:rsidR="006308D8" w:rsidRPr="0021282B">
        <w:rPr>
          <w:rFonts w:ascii="Tahoma" w:hAnsi="Tahoma" w:cs="Tahoma"/>
          <w:sz w:val="24"/>
          <w:szCs w:val="24"/>
          <w:lang w:val="en"/>
        </w:rPr>
        <w:t xml:space="preserve"> curriculum</w:t>
      </w:r>
    </w:p>
    <w:p w14:paraId="65614A40" w14:textId="77777777"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lastRenderedPageBreak/>
        <w:t>Listening ear with teachers and assistants</w:t>
      </w:r>
    </w:p>
    <w:p w14:paraId="65614A42" w14:textId="77777777" w:rsidR="0037358F" w:rsidRPr="0021282B" w:rsidRDefault="00151019" w:rsidP="00C1710C">
      <w:pPr>
        <w:rPr>
          <w:rFonts w:ascii="Tahoma" w:hAnsi="Tahoma" w:cs="Tahoma"/>
          <w:sz w:val="24"/>
          <w:szCs w:val="24"/>
          <w:lang w:val="en"/>
        </w:rPr>
      </w:pPr>
      <w:r w:rsidRPr="0021282B">
        <w:rPr>
          <w:rFonts w:ascii="Tahoma" w:hAnsi="Tahoma" w:cs="Tahoma"/>
          <w:sz w:val="24"/>
          <w:szCs w:val="24"/>
          <w:lang w:val="en"/>
        </w:rPr>
        <w:t>Nurture room</w:t>
      </w:r>
    </w:p>
    <w:p w14:paraId="65614A43" w14:textId="77777777" w:rsidR="00625A4A" w:rsidRPr="0021282B" w:rsidRDefault="00625A4A" w:rsidP="00C1710C">
      <w:pPr>
        <w:rPr>
          <w:rFonts w:ascii="Tahoma" w:hAnsi="Tahoma" w:cs="Tahoma"/>
          <w:sz w:val="24"/>
          <w:szCs w:val="24"/>
          <w:lang w:val="en"/>
        </w:rPr>
      </w:pPr>
      <w:r w:rsidRPr="0021282B">
        <w:rPr>
          <w:rFonts w:ascii="Tahoma" w:hAnsi="Tahoma" w:cs="Tahoma"/>
          <w:sz w:val="24"/>
          <w:szCs w:val="24"/>
          <w:lang w:val="en"/>
        </w:rPr>
        <w:t>Yellow room</w:t>
      </w:r>
    </w:p>
    <w:p w14:paraId="65614A44" w14:textId="77777777" w:rsidR="00625A4A" w:rsidRPr="0021282B" w:rsidRDefault="00625A4A" w:rsidP="00C1710C">
      <w:pPr>
        <w:rPr>
          <w:rFonts w:ascii="Tahoma" w:hAnsi="Tahoma" w:cs="Tahoma"/>
          <w:sz w:val="24"/>
          <w:szCs w:val="24"/>
          <w:lang w:val="en"/>
        </w:rPr>
      </w:pPr>
      <w:r w:rsidRPr="0021282B">
        <w:rPr>
          <w:rFonts w:ascii="Tahoma" w:hAnsi="Tahoma" w:cs="Tahoma"/>
          <w:sz w:val="24"/>
          <w:szCs w:val="24"/>
          <w:lang w:val="en"/>
        </w:rPr>
        <w:t>Sensory space</w:t>
      </w:r>
    </w:p>
    <w:p w14:paraId="65614A45" w14:textId="77777777" w:rsidR="00395344" w:rsidRPr="0021282B" w:rsidRDefault="00395344" w:rsidP="00395344">
      <w:pPr>
        <w:rPr>
          <w:rFonts w:ascii="Tahoma" w:hAnsi="Tahoma" w:cs="Tahoma"/>
          <w:b/>
          <w:color w:val="000000"/>
          <w:sz w:val="24"/>
          <w:szCs w:val="24"/>
          <w:u w:val="single"/>
          <w:lang w:val="en" w:eastAsia="en-GB"/>
        </w:rPr>
      </w:pPr>
    </w:p>
    <w:p w14:paraId="65614A46" w14:textId="77777777" w:rsidR="006308D8" w:rsidRPr="0021282B" w:rsidRDefault="006308D8" w:rsidP="00395344">
      <w:pPr>
        <w:rPr>
          <w:rFonts w:ascii="Tahoma" w:hAnsi="Tahoma" w:cs="Tahoma"/>
          <w:sz w:val="24"/>
          <w:szCs w:val="24"/>
          <w:u w:val="single"/>
        </w:rPr>
      </w:pPr>
      <w:proofErr w:type="gramStart"/>
      <w:r w:rsidRPr="0021282B">
        <w:rPr>
          <w:rFonts w:ascii="Tahoma" w:hAnsi="Tahoma" w:cs="Tahoma"/>
          <w:b/>
          <w:color w:val="000000"/>
          <w:sz w:val="24"/>
          <w:szCs w:val="24"/>
          <w:u w:val="single"/>
          <w:lang w:val="en" w:eastAsia="en-GB"/>
        </w:rPr>
        <w:t>How</w:t>
      </w:r>
      <w:proofErr w:type="gramEnd"/>
      <w:r w:rsidRPr="0021282B">
        <w:rPr>
          <w:rFonts w:ascii="Tahoma" w:hAnsi="Tahoma" w:cs="Tahoma"/>
          <w:b/>
          <w:color w:val="000000"/>
          <w:sz w:val="24"/>
          <w:szCs w:val="24"/>
          <w:u w:val="single"/>
          <w:lang w:val="en" w:eastAsia="en-GB"/>
        </w:rPr>
        <w:t xml:space="preserve"> senior leaders and governors at Kingsley Community Primary School monitor and evaluate the impact of the school’s SEN provision.</w:t>
      </w:r>
    </w:p>
    <w:p w14:paraId="65614A47" w14:textId="77777777" w:rsidR="00395344" w:rsidRPr="0021282B" w:rsidRDefault="00395344" w:rsidP="00395344">
      <w:pPr>
        <w:jc w:val="both"/>
        <w:rPr>
          <w:rFonts w:ascii="Tahoma" w:hAnsi="Tahoma" w:cs="Tahoma"/>
          <w:sz w:val="24"/>
          <w:szCs w:val="24"/>
        </w:rPr>
      </w:pPr>
    </w:p>
    <w:p w14:paraId="65614A48" w14:textId="77777777" w:rsidR="006308D8" w:rsidRPr="0021282B" w:rsidRDefault="006308D8" w:rsidP="00020247">
      <w:pPr>
        <w:rPr>
          <w:rFonts w:ascii="Tahoma" w:hAnsi="Tahoma" w:cs="Tahoma"/>
          <w:color w:val="000000"/>
          <w:sz w:val="24"/>
          <w:szCs w:val="24"/>
          <w:lang w:val="en" w:eastAsia="en-GB"/>
        </w:rPr>
      </w:pPr>
      <w:r w:rsidRPr="0021282B">
        <w:rPr>
          <w:rFonts w:ascii="Tahoma" w:hAnsi="Tahoma" w:cs="Tahoma"/>
          <w:bCs/>
          <w:sz w:val="24"/>
          <w:szCs w:val="24"/>
        </w:rPr>
        <w:t xml:space="preserve">Whilst the full governing body remains responsible for </w:t>
      </w:r>
      <w:proofErr w:type="gramStart"/>
      <w:r w:rsidRPr="0021282B">
        <w:rPr>
          <w:rFonts w:ascii="Tahoma" w:hAnsi="Tahoma" w:cs="Tahoma"/>
          <w:bCs/>
          <w:sz w:val="24"/>
          <w:szCs w:val="24"/>
        </w:rPr>
        <w:t>SEN</w:t>
      </w:r>
      <w:proofErr w:type="gramEnd"/>
      <w:r w:rsidRPr="0021282B">
        <w:rPr>
          <w:rFonts w:ascii="Tahoma" w:hAnsi="Tahoma" w:cs="Tahoma"/>
          <w:bCs/>
          <w:sz w:val="24"/>
          <w:szCs w:val="24"/>
        </w:rPr>
        <w:t xml:space="preserve"> they often appoint a SEN Governor to support their work. The SEN Governor at Kingsley </w:t>
      </w:r>
      <w:r w:rsidR="00020247" w:rsidRPr="0021282B">
        <w:rPr>
          <w:rFonts w:ascii="Tahoma" w:hAnsi="Tahoma" w:cs="Tahoma"/>
          <w:bCs/>
          <w:sz w:val="24"/>
          <w:szCs w:val="24"/>
        </w:rPr>
        <w:t xml:space="preserve">will be </w:t>
      </w:r>
      <w:r w:rsidR="00020247" w:rsidRPr="0021282B">
        <w:rPr>
          <w:rFonts w:ascii="Tahoma" w:hAnsi="Tahoma" w:cs="Tahoma"/>
          <w:color w:val="000000"/>
          <w:sz w:val="24"/>
          <w:szCs w:val="24"/>
          <w:lang w:val="en" w:eastAsia="en-GB"/>
        </w:rPr>
        <w:t xml:space="preserve">appointed in September 2023. </w:t>
      </w:r>
      <w:r w:rsidR="00F83996" w:rsidRPr="0021282B">
        <w:rPr>
          <w:rFonts w:ascii="Tahoma" w:hAnsi="Tahoma" w:cs="Tahoma"/>
          <w:bCs/>
          <w:sz w:val="24"/>
          <w:szCs w:val="24"/>
        </w:rPr>
        <w:t>Who</w:t>
      </w:r>
      <w:r w:rsidRPr="0021282B">
        <w:rPr>
          <w:rFonts w:ascii="Tahoma" w:hAnsi="Tahoma" w:cs="Tahoma"/>
          <w:bCs/>
          <w:sz w:val="24"/>
          <w:szCs w:val="24"/>
        </w:rPr>
        <w:t xml:space="preserve"> can be contacted via the head teacher or Chair of Governors. The SEN Governor promotes the development of SEN provision by:</w:t>
      </w:r>
    </w:p>
    <w:p w14:paraId="65614A49" w14:textId="77777777" w:rsidR="006308D8" w:rsidRPr="0021282B" w:rsidRDefault="006308D8" w:rsidP="006308D8">
      <w:pPr>
        <w:ind w:left="360"/>
        <w:jc w:val="both"/>
        <w:rPr>
          <w:rFonts w:ascii="Tahoma" w:hAnsi="Tahoma" w:cs="Tahoma"/>
          <w:bCs/>
          <w:sz w:val="24"/>
          <w:szCs w:val="24"/>
        </w:rPr>
      </w:pPr>
    </w:p>
    <w:p w14:paraId="65614A4A"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championing inclusion and promoting a greater understanding of issues related to SEN by the Governing Body;</w:t>
      </w:r>
    </w:p>
    <w:p w14:paraId="65614A4B"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being familiar with key legislation and policy;</w:t>
      </w:r>
    </w:p>
    <w:p w14:paraId="65614A4C"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fostering communication between parents/carers of children with SEND and the school;</w:t>
      </w:r>
    </w:p>
    <w:p w14:paraId="65614A4D" w14:textId="45622168"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meeting regularly with the SEN</w:t>
      </w:r>
      <w:r w:rsidR="006C6E8E">
        <w:rPr>
          <w:rFonts w:ascii="Tahoma" w:hAnsi="Tahoma" w:cs="Tahoma"/>
          <w:sz w:val="24"/>
          <w:szCs w:val="24"/>
        </w:rPr>
        <w:t>D</w:t>
      </w:r>
      <w:r w:rsidRPr="0021282B">
        <w:rPr>
          <w:rFonts w:ascii="Tahoma" w:hAnsi="Tahoma" w:cs="Tahoma"/>
          <w:sz w:val="24"/>
          <w:szCs w:val="24"/>
        </w:rPr>
        <w:t>CO and visiting classrooms;</w:t>
      </w:r>
    </w:p>
    <w:p w14:paraId="65614A4E"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ensuring they </w:t>
      </w:r>
      <w:proofErr w:type="gramStart"/>
      <w:r w:rsidRPr="0021282B">
        <w:rPr>
          <w:rFonts w:ascii="Tahoma" w:hAnsi="Tahoma" w:cs="Tahoma"/>
          <w:sz w:val="24"/>
          <w:szCs w:val="24"/>
        </w:rPr>
        <w:t>have an understanding of</w:t>
      </w:r>
      <w:proofErr w:type="gramEnd"/>
      <w:r w:rsidRPr="0021282B">
        <w:rPr>
          <w:rFonts w:ascii="Tahoma" w:hAnsi="Tahoma" w:cs="Tahoma"/>
          <w:sz w:val="24"/>
          <w:szCs w:val="24"/>
        </w:rPr>
        <w:t xml:space="preserve"> the role of the SENCO and how pupils are supported;</w:t>
      </w:r>
    </w:p>
    <w:p w14:paraId="65614A4F"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developing an awareness of the types of SEN present within the school cohort;</w:t>
      </w:r>
    </w:p>
    <w:p w14:paraId="65614A50"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reporting regularly to the Governing Body; </w:t>
      </w:r>
    </w:p>
    <w:p w14:paraId="65614A51"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understanding how funding received for SEN is allocated by the school;</w:t>
      </w:r>
    </w:p>
    <w:p w14:paraId="65614A52"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attending training in relation to SEND;</w:t>
      </w:r>
    </w:p>
    <w:p w14:paraId="65614A53"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assisting in monitoring the progress of vulnerable pupils;</w:t>
      </w:r>
    </w:p>
    <w:p w14:paraId="65614A54"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Reviewing and </w:t>
      </w:r>
      <w:proofErr w:type="gramStart"/>
      <w:r w:rsidRPr="0021282B">
        <w:rPr>
          <w:rFonts w:ascii="Tahoma" w:hAnsi="Tahoma" w:cs="Tahoma"/>
          <w:sz w:val="24"/>
          <w:szCs w:val="24"/>
        </w:rPr>
        <w:t>monitor</w:t>
      </w:r>
      <w:proofErr w:type="gramEnd"/>
      <w:r w:rsidRPr="0021282B">
        <w:rPr>
          <w:rFonts w:ascii="Tahoma" w:hAnsi="Tahoma" w:cs="Tahoma"/>
          <w:sz w:val="24"/>
          <w:szCs w:val="24"/>
        </w:rPr>
        <w:t xml:space="preserve"> the effectiveness of the SEND Policy.</w:t>
      </w:r>
    </w:p>
    <w:p w14:paraId="65614A55" w14:textId="77777777" w:rsidR="006308D8" w:rsidRPr="0021282B" w:rsidRDefault="006308D8" w:rsidP="006308D8">
      <w:pPr>
        <w:jc w:val="both"/>
        <w:rPr>
          <w:rFonts w:ascii="Tahoma" w:hAnsi="Tahoma" w:cs="Tahoma"/>
          <w:sz w:val="24"/>
          <w:szCs w:val="24"/>
        </w:rPr>
      </w:pPr>
    </w:p>
    <w:p w14:paraId="65614A56" w14:textId="77777777" w:rsidR="006308D8" w:rsidRPr="0021282B" w:rsidRDefault="006308D8" w:rsidP="00395344">
      <w:pPr>
        <w:rPr>
          <w:rFonts w:ascii="Tahoma" w:hAnsi="Tahoma" w:cs="Tahoma"/>
          <w:sz w:val="24"/>
          <w:szCs w:val="24"/>
        </w:rPr>
      </w:pPr>
      <w:r w:rsidRPr="0021282B">
        <w:rPr>
          <w:rFonts w:ascii="Tahoma" w:hAnsi="Tahoma" w:cs="Tahoma"/>
          <w:sz w:val="24"/>
          <w:szCs w:val="24"/>
        </w:rPr>
        <w:t xml:space="preserve">The Governing Body will report annually on the success of the policy under the statements listed in ‘The </w:t>
      </w:r>
      <w:r w:rsidR="00AC53BF" w:rsidRPr="0021282B">
        <w:rPr>
          <w:rFonts w:ascii="Tahoma" w:hAnsi="Tahoma" w:cs="Tahoma"/>
          <w:sz w:val="24"/>
          <w:szCs w:val="24"/>
        </w:rPr>
        <w:t>aims and values of this policy’</w:t>
      </w:r>
      <w:r w:rsidRPr="0021282B">
        <w:rPr>
          <w:rFonts w:ascii="Tahoma" w:hAnsi="Tahoma" w:cs="Tahoma"/>
          <w:sz w:val="24"/>
          <w:szCs w:val="24"/>
        </w:rPr>
        <w:t>. The SEN Governor will also liaise with the SENCO in relation to the Local Offer and the SEN Information report.</w:t>
      </w:r>
    </w:p>
    <w:p w14:paraId="65614A57" w14:textId="77777777" w:rsidR="006308D8" w:rsidRPr="0021282B" w:rsidRDefault="006308D8" w:rsidP="00395344">
      <w:pPr>
        <w:rPr>
          <w:rFonts w:ascii="Tahoma" w:hAnsi="Tahoma" w:cs="Tahoma"/>
          <w:sz w:val="24"/>
          <w:szCs w:val="24"/>
        </w:rPr>
      </w:pPr>
      <w:r w:rsidRPr="0021282B">
        <w:rPr>
          <w:rFonts w:ascii="Tahoma" w:hAnsi="Tahoma" w:cs="Tahoma"/>
          <w:sz w:val="24"/>
          <w:szCs w:val="24"/>
        </w:rPr>
        <w:t>In evaluating the effectiveness of this policy, the school will consider the views of:</w:t>
      </w:r>
    </w:p>
    <w:p w14:paraId="65614A58"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Reports presented by the Head teacher, SENCO and Link SEN Governor</w:t>
      </w:r>
    </w:p>
    <w:p w14:paraId="65614A59"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Parents/carers</w:t>
      </w:r>
    </w:p>
    <w:p w14:paraId="65614A5A"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Pupils</w:t>
      </w:r>
    </w:p>
    <w:p w14:paraId="65614A5B" w14:textId="77777777" w:rsidR="006308D8" w:rsidRPr="0021282B" w:rsidRDefault="006308D8" w:rsidP="004B392A">
      <w:pPr>
        <w:numPr>
          <w:ilvl w:val="0"/>
          <w:numId w:val="9"/>
        </w:numPr>
        <w:overflowPunct/>
        <w:autoSpaceDN/>
        <w:adjustRightInd/>
        <w:jc w:val="both"/>
        <w:textAlignment w:val="auto"/>
        <w:rPr>
          <w:rFonts w:ascii="Tahoma" w:hAnsi="Tahoma" w:cs="Tahoma"/>
          <w:sz w:val="24"/>
          <w:szCs w:val="24"/>
        </w:rPr>
      </w:pPr>
      <w:r w:rsidRPr="0021282B">
        <w:rPr>
          <w:rFonts w:ascii="Tahoma" w:hAnsi="Tahoma" w:cs="Tahoma"/>
          <w:sz w:val="24"/>
          <w:szCs w:val="24"/>
        </w:rPr>
        <w:t>Outside Agencies</w:t>
      </w:r>
    </w:p>
    <w:p w14:paraId="65614A5C" w14:textId="77777777" w:rsidR="006308D8" w:rsidRPr="0021282B" w:rsidRDefault="006308D8" w:rsidP="006308D8">
      <w:pPr>
        <w:jc w:val="both"/>
        <w:rPr>
          <w:rFonts w:ascii="Tahoma" w:hAnsi="Tahoma" w:cs="Tahoma"/>
          <w:sz w:val="24"/>
          <w:szCs w:val="24"/>
        </w:rPr>
      </w:pPr>
    </w:p>
    <w:p w14:paraId="65614A5D" w14:textId="77777777" w:rsidR="006308D8" w:rsidRPr="0021282B" w:rsidRDefault="006308D8" w:rsidP="006308D8">
      <w:pPr>
        <w:jc w:val="both"/>
        <w:rPr>
          <w:rFonts w:ascii="Tahoma" w:hAnsi="Tahoma" w:cs="Tahoma"/>
          <w:sz w:val="24"/>
          <w:szCs w:val="24"/>
        </w:rPr>
      </w:pPr>
      <w:proofErr w:type="gramStart"/>
      <w:r w:rsidRPr="0021282B">
        <w:rPr>
          <w:rFonts w:ascii="Tahoma" w:hAnsi="Tahoma" w:cs="Tahoma"/>
          <w:sz w:val="24"/>
          <w:szCs w:val="24"/>
        </w:rPr>
        <w:t>Pupil’s</w:t>
      </w:r>
      <w:proofErr w:type="gramEnd"/>
      <w:r w:rsidRPr="0021282B">
        <w:rPr>
          <w:rFonts w:ascii="Tahoma" w:hAnsi="Tahoma" w:cs="Tahoma"/>
          <w:sz w:val="24"/>
          <w:szCs w:val="24"/>
        </w:rPr>
        <w:t xml:space="preserve"> </w:t>
      </w:r>
      <w:proofErr w:type="gramStart"/>
      <w:r w:rsidRPr="0021282B">
        <w:rPr>
          <w:rFonts w:ascii="Tahoma" w:hAnsi="Tahoma" w:cs="Tahoma"/>
          <w:sz w:val="24"/>
          <w:szCs w:val="24"/>
        </w:rPr>
        <w:t>attainment</w:t>
      </w:r>
      <w:proofErr w:type="gramEnd"/>
      <w:r w:rsidRPr="0021282B">
        <w:rPr>
          <w:rFonts w:ascii="Tahoma" w:hAnsi="Tahoma" w:cs="Tahoma"/>
          <w:sz w:val="24"/>
          <w:szCs w:val="24"/>
        </w:rPr>
        <w:t xml:space="preserve"> and progress will provide detailed and quantifiable evidence relating to the success of the SEND policy and this will be </w:t>
      </w:r>
      <w:proofErr w:type="spellStart"/>
      <w:r w:rsidRPr="0021282B">
        <w:rPr>
          <w:rFonts w:ascii="Tahoma" w:hAnsi="Tahoma" w:cs="Tahoma"/>
          <w:sz w:val="24"/>
          <w:szCs w:val="24"/>
        </w:rPr>
        <w:t>analysed</w:t>
      </w:r>
      <w:proofErr w:type="spellEnd"/>
      <w:r w:rsidRPr="0021282B">
        <w:rPr>
          <w:rFonts w:ascii="Tahoma" w:hAnsi="Tahoma" w:cs="Tahoma"/>
          <w:sz w:val="24"/>
          <w:szCs w:val="24"/>
        </w:rPr>
        <w:t xml:space="preserve"> carefully through:</w:t>
      </w:r>
    </w:p>
    <w:p w14:paraId="65614A5E" w14:textId="77777777" w:rsidR="006308D8" w:rsidRPr="0021282B" w:rsidRDefault="006308D8" w:rsidP="006308D8">
      <w:pPr>
        <w:jc w:val="both"/>
        <w:rPr>
          <w:rFonts w:ascii="Tahoma" w:hAnsi="Tahoma" w:cs="Tahoma"/>
          <w:sz w:val="24"/>
          <w:szCs w:val="24"/>
        </w:rPr>
      </w:pPr>
    </w:p>
    <w:p w14:paraId="65614A5F"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Consideration of each pupil’s success in meeting outcomes.</w:t>
      </w:r>
    </w:p>
    <w:p w14:paraId="65614A60"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Use of </w:t>
      </w:r>
      <w:proofErr w:type="spellStart"/>
      <w:r w:rsidRPr="0021282B">
        <w:rPr>
          <w:rFonts w:ascii="Tahoma" w:hAnsi="Tahoma" w:cs="Tahoma"/>
          <w:sz w:val="24"/>
          <w:szCs w:val="24"/>
        </w:rPr>
        <w:t>standardised</w:t>
      </w:r>
      <w:proofErr w:type="spellEnd"/>
      <w:r w:rsidRPr="0021282B">
        <w:rPr>
          <w:rFonts w:ascii="Tahoma" w:hAnsi="Tahoma" w:cs="Tahoma"/>
          <w:sz w:val="24"/>
          <w:szCs w:val="24"/>
        </w:rPr>
        <w:t xml:space="preserve"> tests including reading, spelling and numeracy ages</w:t>
      </w:r>
    </w:p>
    <w:p w14:paraId="65614A61"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An analysis of external tests including SATs, </w:t>
      </w:r>
      <w:r w:rsidR="00C1710C" w:rsidRPr="0021282B">
        <w:rPr>
          <w:rFonts w:ascii="Tahoma" w:hAnsi="Tahoma" w:cs="Tahoma"/>
          <w:sz w:val="24"/>
          <w:szCs w:val="24"/>
        </w:rPr>
        <w:t>and other test outcomes</w:t>
      </w:r>
    </w:p>
    <w:p w14:paraId="65614A62"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The school’s tracking systems and teacher assessments</w:t>
      </w:r>
      <w:r w:rsidR="005069AA" w:rsidRPr="0021282B">
        <w:rPr>
          <w:rFonts w:ascii="Tahoma" w:hAnsi="Tahoma" w:cs="Tahoma"/>
          <w:sz w:val="24"/>
          <w:szCs w:val="24"/>
        </w:rPr>
        <w:t>.</w:t>
      </w:r>
    </w:p>
    <w:p w14:paraId="65614A63" w14:textId="77777777" w:rsidR="005069AA" w:rsidRPr="0021282B" w:rsidRDefault="005069AA"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lastRenderedPageBreak/>
        <w:t xml:space="preserve">Discussions </w:t>
      </w:r>
      <w:proofErr w:type="gramStart"/>
      <w:r w:rsidRPr="0021282B">
        <w:rPr>
          <w:rFonts w:ascii="Tahoma" w:hAnsi="Tahoma" w:cs="Tahoma"/>
          <w:sz w:val="24"/>
          <w:szCs w:val="24"/>
        </w:rPr>
        <w:t>at concern</w:t>
      </w:r>
      <w:proofErr w:type="gramEnd"/>
      <w:r w:rsidRPr="0021282B">
        <w:rPr>
          <w:rFonts w:ascii="Tahoma" w:hAnsi="Tahoma" w:cs="Tahoma"/>
          <w:sz w:val="24"/>
          <w:szCs w:val="24"/>
        </w:rPr>
        <w:t xml:space="preserve"> meetings.</w:t>
      </w:r>
    </w:p>
    <w:p w14:paraId="65614A64" w14:textId="09A4AE9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Evidence generated from </w:t>
      </w:r>
      <w:r w:rsidR="006442B0" w:rsidRPr="0021282B">
        <w:rPr>
          <w:rFonts w:ascii="Tahoma" w:hAnsi="Tahoma" w:cs="Tahoma"/>
          <w:sz w:val="24"/>
          <w:szCs w:val="24"/>
        </w:rPr>
        <w:t xml:space="preserve">pupil </w:t>
      </w:r>
      <w:r w:rsidR="00383DE0" w:rsidRPr="0021282B">
        <w:rPr>
          <w:rFonts w:ascii="Tahoma" w:hAnsi="Tahoma" w:cs="Tahoma"/>
          <w:sz w:val="24"/>
          <w:szCs w:val="24"/>
        </w:rPr>
        <w:t>profiles</w:t>
      </w:r>
      <w:r w:rsidR="00AC53BF" w:rsidRPr="0021282B">
        <w:rPr>
          <w:rFonts w:ascii="Tahoma" w:hAnsi="Tahoma" w:cs="Tahoma"/>
          <w:sz w:val="24"/>
          <w:szCs w:val="24"/>
        </w:rPr>
        <w:t xml:space="preserve"> plans</w:t>
      </w:r>
      <w:r w:rsidRPr="0021282B">
        <w:rPr>
          <w:rFonts w:ascii="Tahoma" w:hAnsi="Tahoma" w:cs="Tahoma"/>
          <w:sz w:val="24"/>
          <w:szCs w:val="24"/>
        </w:rPr>
        <w:t xml:space="preserve"> and Annual Review meetings.</w:t>
      </w:r>
    </w:p>
    <w:p w14:paraId="65614A65" w14:textId="7777777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Raise online</w:t>
      </w:r>
    </w:p>
    <w:p w14:paraId="65614A66" w14:textId="7777777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Reports provided by outside agencies including Ofsted.</w:t>
      </w:r>
    </w:p>
    <w:p w14:paraId="65614A67" w14:textId="77777777" w:rsidR="006308D8" w:rsidRPr="0021282B" w:rsidRDefault="006308D8" w:rsidP="006308D8">
      <w:pPr>
        <w:overflowPunct/>
        <w:autoSpaceDN/>
        <w:adjustRightInd/>
        <w:jc w:val="both"/>
        <w:textAlignment w:val="auto"/>
        <w:rPr>
          <w:rFonts w:ascii="Tahoma" w:hAnsi="Tahoma" w:cs="Tahoma"/>
          <w:sz w:val="24"/>
          <w:szCs w:val="24"/>
        </w:rPr>
      </w:pPr>
    </w:p>
    <w:p w14:paraId="65614A68" w14:textId="60A8636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What training on SEN will be available for teachers, support staff and the SEN</w:t>
      </w:r>
      <w:r w:rsidR="006C6E8E">
        <w:rPr>
          <w:rFonts w:ascii="Tahoma" w:hAnsi="Tahoma" w:cs="Tahoma"/>
          <w:b/>
          <w:color w:val="000000"/>
          <w:sz w:val="24"/>
          <w:szCs w:val="24"/>
          <w:u w:val="single"/>
          <w:lang w:val="en" w:eastAsia="en-GB"/>
        </w:rPr>
        <w:t>D</w:t>
      </w:r>
      <w:r w:rsidRPr="0021282B">
        <w:rPr>
          <w:rFonts w:ascii="Tahoma" w:hAnsi="Tahoma" w:cs="Tahoma"/>
          <w:b/>
          <w:color w:val="000000"/>
          <w:sz w:val="24"/>
          <w:szCs w:val="24"/>
          <w:u w:val="single"/>
          <w:lang w:val="en" w:eastAsia="en-GB"/>
        </w:rPr>
        <w:t>CO.</w:t>
      </w:r>
    </w:p>
    <w:p w14:paraId="65614A69" w14:textId="77777777" w:rsidR="006308D8" w:rsidRPr="0021282B" w:rsidRDefault="006308D8" w:rsidP="00C1710C">
      <w:pPr>
        <w:pStyle w:val="WW-Default"/>
        <w:rPr>
          <w:rFonts w:ascii="Tahoma" w:hAnsi="Tahoma" w:cs="Tahoma"/>
        </w:rPr>
      </w:pPr>
      <w:r w:rsidRPr="0021282B">
        <w:rPr>
          <w:rFonts w:ascii="Tahoma" w:hAnsi="Tahoma" w:cs="Tahoma"/>
        </w:rPr>
        <w:t xml:space="preserve">All primary schools within an SEN Consortia share best practice and offers support within the locality.  Training on SEN is arranged through these and with the support and involvement of the services attached to these, </w:t>
      </w:r>
      <w:proofErr w:type="gramStart"/>
      <w:r w:rsidRPr="0021282B">
        <w:rPr>
          <w:rFonts w:ascii="Tahoma" w:hAnsi="Tahoma" w:cs="Tahoma"/>
        </w:rPr>
        <w:t>The</w:t>
      </w:r>
      <w:proofErr w:type="gramEnd"/>
      <w:r w:rsidRPr="0021282B">
        <w:rPr>
          <w:rFonts w:ascii="Tahoma" w:hAnsi="Tahoma" w:cs="Tahoma"/>
        </w:rPr>
        <w:t xml:space="preserve"> training is needs led and linked to the school development plan, needs of the </w:t>
      </w:r>
      <w:proofErr w:type="gramStart"/>
      <w:r w:rsidRPr="0021282B">
        <w:rPr>
          <w:rFonts w:ascii="Tahoma" w:hAnsi="Tahoma" w:cs="Tahoma"/>
        </w:rPr>
        <w:t>particular consortia</w:t>
      </w:r>
      <w:proofErr w:type="gramEnd"/>
      <w:r w:rsidRPr="0021282B">
        <w:rPr>
          <w:rFonts w:ascii="Tahoma" w:hAnsi="Tahoma" w:cs="Tahoma"/>
        </w:rPr>
        <w:t xml:space="preserve">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person and a transition plan can be put in place.</w:t>
      </w:r>
    </w:p>
    <w:p w14:paraId="65614A6A" w14:textId="77777777" w:rsidR="006308D8" w:rsidRPr="0021282B" w:rsidRDefault="006308D8" w:rsidP="00C1710C">
      <w:pPr>
        <w:pStyle w:val="WW-Default"/>
        <w:rPr>
          <w:rFonts w:ascii="Tahoma" w:hAnsi="Tahoma" w:cs="Tahoma"/>
        </w:rPr>
      </w:pPr>
    </w:p>
    <w:p w14:paraId="65614A6B" w14:textId="77777777" w:rsidR="006308D8" w:rsidRPr="0021282B" w:rsidRDefault="006308D8" w:rsidP="00C1710C">
      <w:pPr>
        <w:rPr>
          <w:rFonts w:ascii="Tahoma" w:hAnsi="Tahoma" w:cs="Tahoma"/>
          <w:sz w:val="24"/>
          <w:szCs w:val="24"/>
        </w:rPr>
      </w:pPr>
      <w:r w:rsidRPr="0021282B">
        <w:rPr>
          <w:rFonts w:ascii="Tahoma" w:hAnsi="Tahoma" w:cs="Tahoma"/>
          <w:sz w:val="24"/>
          <w:szCs w:val="24"/>
        </w:rPr>
        <w:t xml:space="preserve">All teaching and support staff are encouraged to attend courses and training that assist them in acquiring the skills needed to work with pupils with SEND (a needs analysis to determine INSET requirements of staff (including Governors) </w:t>
      </w:r>
      <w:proofErr w:type="gramStart"/>
      <w:r w:rsidRPr="0021282B">
        <w:rPr>
          <w:rFonts w:ascii="Tahoma" w:hAnsi="Tahoma" w:cs="Tahoma"/>
          <w:sz w:val="24"/>
          <w:szCs w:val="24"/>
        </w:rPr>
        <w:t xml:space="preserve">in the area </w:t>
      </w:r>
      <w:r w:rsidR="00ED55CF" w:rsidRPr="0021282B">
        <w:rPr>
          <w:rFonts w:ascii="Tahoma" w:hAnsi="Tahoma" w:cs="Tahoma"/>
          <w:sz w:val="24"/>
          <w:szCs w:val="24"/>
        </w:rPr>
        <w:t>of</w:t>
      </w:r>
      <w:proofErr w:type="gramEnd"/>
      <w:r w:rsidR="00ED55CF" w:rsidRPr="0021282B">
        <w:rPr>
          <w:rFonts w:ascii="Tahoma" w:hAnsi="Tahoma" w:cs="Tahoma"/>
          <w:sz w:val="24"/>
          <w:szCs w:val="24"/>
        </w:rPr>
        <w:t xml:space="preserve"> SEND is conducted annually). </w:t>
      </w:r>
      <w:r w:rsidRPr="0021282B">
        <w:rPr>
          <w:rFonts w:ascii="Tahoma" w:hAnsi="Tahoma" w:cs="Tahoma"/>
          <w:sz w:val="24"/>
          <w:szCs w:val="24"/>
        </w:rPr>
        <w:t>The School’s INSET</w:t>
      </w:r>
      <w:r w:rsidR="00ED55CF" w:rsidRPr="0021282B">
        <w:rPr>
          <w:rFonts w:ascii="Tahoma" w:hAnsi="Tahoma" w:cs="Tahoma"/>
          <w:sz w:val="24"/>
          <w:szCs w:val="24"/>
        </w:rPr>
        <w:t xml:space="preserve"> and professional development</w:t>
      </w:r>
      <w:r w:rsidRPr="0021282B">
        <w:rPr>
          <w:rFonts w:ascii="Tahoma" w:hAnsi="Tahoma" w:cs="Tahoma"/>
          <w:sz w:val="24"/>
          <w:szCs w:val="24"/>
        </w:rPr>
        <w:t xml:space="preserve"> needs are included in the School Development Plan and the outcomes and impact of these will be detailed in the SEN Information report.</w:t>
      </w:r>
    </w:p>
    <w:p w14:paraId="65614A6C" w14:textId="77777777" w:rsidR="0037358F" w:rsidRPr="0021282B" w:rsidRDefault="0037358F" w:rsidP="00C1710C">
      <w:pPr>
        <w:rPr>
          <w:rFonts w:ascii="Tahoma" w:hAnsi="Tahoma" w:cs="Tahoma"/>
          <w:sz w:val="24"/>
          <w:szCs w:val="24"/>
        </w:rPr>
      </w:pPr>
    </w:p>
    <w:p w14:paraId="65614A6D" w14:textId="77777777" w:rsidR="006308D8" w:rsidRPr="0021282B" w:rsidRDefault="006308D8" w:rsidP="00C1710C">
      <w:pPr>
        <w:pStyle w:val="Title"/>
        <w:jc w:val="left"/>
        <w:rPr>
          <w:rFonts w:ascii="Tahoma" w:hAnsi="Tahoma" w:cs="Tahoma"/>
          <w:b w:val="0"/>
          <w:szCs w:val="24"/>
          <w:u w:val="none"/>
        </w:rPr>
      </w:pPr>
      <w:r w:rsidRPr="0021282B">
        <w:rPr>
          <w:rFonts w:ascii="Tahoma" w:hAnsi="Tahoma" w:cs="Tahoma"/>
          <w:b w:val="0"/>
          <w:szCs w:val="24"/>
          <w:u w:val="none"/>
        </w:rPr>
        <w:t>The SENCO provides school-based INSET and targeted support to develop awareness of resources and practical teaching strategies for use with pupils with SEND. The Governing Body will undertake a simi</w:t>
      </w:r>
      <w:r w:rsidR="0037358F" w:rsidRPr="0021282B">
        <w:rPr>
          <w:rFonts w:ascii="Tahoma" w:hAnsi="Tahoma" w:cs="Tahoma"/>
          <w:b w:val="0"/>
          <w:szCs w:val="24"/>
          <w:u w:val="none"/>
        </w:rPr>
        <w:t xml:space="preserve">lar review of training needs. </w:t>
      </w:r>
      <w:r w:rsidRPr="0021282B">
        <w:rPr>
          <w:rFonts w:ascii="Tahoma" w:hAnsi="Tahoma" w:cs="Tahoma"/>
          <w:b w:val="0"/>
          <w:szCs w:val="24"/>
          <w:u w:val="none"/>
        </w:rPr>
        <w:t>LSA’s requirements in supporting pupils’ need</w:t>
      </w:r>
      <w:r w:rsidR="00ED55CF" w:rsidRPr="0021282B">
        <w:rPr>
          <w:rFonts w:ascii="Tahoma" w:hAnsi="Tahoma" w:cs="Tahoma"/>
          <w:b w:val="0"/>
          <w:szCs w:val="24"/>
          <w:u w:val="none"/>
        </w:rPr>
        <w:t>s will be considered frequently and continuing professional development opportunities will be provided.</w:t>
      </w:r>
      <w:r w:rsidRPr="0021282B">
        <w:rPr>
          <w:rFonts w:ascii="Tahoma" w:hAnsi="Tahoma" w:cs="Tahoma"/>
          <w:b w:val="0"/>
          <w:szCs w:val="24"/>
          <w:u w:val="none"/>
        </w:rPr>
        <w:t xml:space="preserve">  </w:t>
      </w:r>
    </w:p>
    <w:p w14:paraId="65614A6E" w14:textId="77777777" w:rsidR="006308D8" w:rsidRPr="0021282B" w:rsidRDefault="006308D8" w:rsidP="00C1710C">
      <w:pPr>
        <w:tabs>
          <w:tab w:val="left" w:pos="2445"/>
        </w:tabs>
        <w:rPr>
          <w:rFonts w:ascii="Tahoma" w:hAnsi="Tahoma" w:cs="Tahoma"/>
          <w:sz w:val="24"/>
          <w:szCs w:val="24"/>
        </w:rPr>
      </w:pPr>
      <w:r w:rsidRPr="0021282B">
        <w:rPr>
          <w:rFonts w:ascii="Tahoma" w:hAnsi="Tahoma" w:cs="Tahoma"/>
          <w:sz w:val="24"/>
          <w:szCs w:val="24"/>
        </w:rPr>
        <w:tab/>
      </w:r>
    </w:p>
    <w:p w14:paraId="65614A6F" w14:textId="77777777" w:rsidR="006308D8" w:rsidRPr="0021282B" w:rsidRDefault="006308D8" w:rsidP="00C1710C">
      <w:pPr>
        <w:rPr>
          <w:rFonts w:ascii="Tahoma" w:hAnsi="Tahoma" w:cs="Tahoma"/>
          <w:sz w:val="24"/>
          <w:szCs w:val="24"/>
        </w:rPr>
      </w:pPr>
      <w:r w:rsidRPr="0021282B">
        <w:rPr>
          <w:rFonts w:ascii="Tahoma" w:hAnsi="Tahoma" w:cs="Tahoma"/>
          <w:sz w:val="24"/>
          <w:szCs w:val="24"/>
        </w:rPr>
        <w:t xml:space="preserve">All new staff </w:t>
      </w:r>
      <w:proofErr w:type="gramStart"/>
      <w:r w:rsidRPr="0021282B">
        <w:rPr>
          <w:rFonts w:ascii="Tahoma" w:hAnsi="Tahoma" w:cs="Tahoma"/>
          <w:sz w:val="24"/>
          <w:szCs w:val="24"/>
        </w:rPr>
        <w:t>are update</w:t>
      </w:r>
      <w:r w:rsidR="00C62D24" w:rsidRPr="0021282B">
        <w:rPr>
          <w:rFonts w:ascii="Tahoma" w:hAnsi="Tahoma" w:cs="Tahoma"/>
          <w:sz w:val="24"/>
          <w:szCs w:val="24"/>
        </w:rPr>
        <w:t>d</w:t>
      </w:r>
      <w:r w:rsidRPr="0021282B">
        <w:rPr>
          <w:rFonts w:ascii="Tahoma" w:hAnsi="Tahoma" w:cs="Tahoma"/>
          <w:sz w:val="24"/>
          <w:szCs w:val="24"/>
        </w:rPr>
        <w:t xml:space="preserve"> re</w:t>
      </w:r>
      <w:proofErr w:type="gramEnd"/>
      <w:r w:rsidR="00C62D24" w:rsidRPr="0021282B">
        <w:rPr>
          <w:rFonts w:ascii="Tahoma" w:hAnsi="Tahoma" w:cs="Tahoma"/>
          <w:sz w:val="24"/>
          <w:szCs w:val="24"/>
        </w:rPr>
        <w:t xml:space="preserve"> </w:t>
      </w:r>
      <w:r w:rsidRPr="0021282B">
        <w:rPr>
          <w:rFonts w:ascii="Tahoma" w:hAnsi="Tahoma" w:cs="Tahoma"/>
          <w:sz w:val="24"/>
          <w:szCs w:val="24"/>
        </w:rPr>
        <w:t>the SEN systems within school</w:t>
      </w:r>
      <w:r w:rsidR="00C62D24" w:rsidRPr="0021282B">
        <w:rPr>
          <w:rFonts w:ascii="Tahoma" w:hAnsi="Tahoma" w:cs="Tahoma"/>
          <w:sz w:val="24"/>
          <w:szCs w:val="24"/>
        </w:rPr>
        <w:t>.</w:t>
      </w:r>
    </w:p>
    <w:p w14:paraId="65614A70" w14:textId="77777777" w:rsidR="00C62D24" w:rsidRPr="0021282B" w:rsidRDefault="00C62D24" w:rsidP="00C1710C">
      <w:pPr>
        <w:rPr>
          <w:rFonts w:ascii="Tahoma" w:hAnsi="Tahoma" w:cs="Tahoma"/>
          <w:sz w:val="24"/>
          <w:szCs w:val="24"/>
        </w:rPr>
      </w:pPr>
    </w:p>
    <w:p w14:paraId="65614A71" w14:textId="77777777" w:rsidR="0037358F" w:rsidRPr="0021282B" w:rsidRDefault="0037358F"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p>
    <w:p w14:paraId="65614A72"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How SEN is funded at Kingsley Community Primary School.</w:t>
      </w:r>
    </w:p>
    <w:p w14:paraId="65614A73" w14:textId="3C0F582A" w:rsidR="006308D8" w:rsidRPr="0021282B" w:rsidRDefault="006308D8" w:rsidP="00C62D24">
      <w:pPr>
        <w:rPr>
          <w:rFonts w:ascii="Tahoma" w:hAnsi="Tahoma" w:cs="Tahoma"/>
          <w:color w:val="000000"/>
          <w:sz w:val="24"/>
          <w:szCs w:val="24"/>
        </w:rPr>
      </w:pPr>
      <w:r w:rsidRPr="0021282B">
        <w:rPr>
          <w:rFonts w:ascii="Tahoma" w:hAnsi="Tahoma" w:cs="Tahoma"/>
          <w:color w:val="000000"/>
          <w:sz w:val="24"/>
          <w:szCs w:val="24"/>
          <w:lang w:val="en" w:eastAsia="en-GB"/>
        </w:rPr>
        <w:t xml:space="preserve">The notional SEN budget is for school leaders to use in ways considered most appropriate in improving outcomes for pupils. It can for example be aligned with other funding (e.g. pupil premium) to </w:t>
      </w:r>
      <w:proofErr w:type="spellStart"/>
      <w:r w:rsidRPr="0021282B">
        <w:rPr>
          <w:rFonts w:ascii="Tahoma" w:hAnsi="Tahoma" w:cs="Tahoma"/>
          <w:color w:val="000000"/>
          <w:sz w:val="24"/>
          <w:szCs w:val="24"/>
          <w:lang w:val="en" w:eastAsia="en-GB"/>
        </w:rPr>
        <w:t>optimise</w:t>
      </w:r>
      <w:proofErr w:type="spellEnd"/>
      <w:r w:rsidRPr="0021282B">
        <w:rPr>
          <w:rFonts w:ascii="Tahoma" w:hAnsi="Tahoma" w:cs="Tahoma"/>
          <w:color w:val="000000"/>
          <w:sz w:val="24"/>
          <w:szCs w:val="24"/>
          <w:lang w:val="en" w:eastAsia="en-GB"/>
        </w:rPr>
        <w:t xml:space="preserve"> impact. The SEN</w:t>
      </w:r>
      <w:r w:rsidR="006C6E8E">
        <w:rPr>
          <w:rFonts w:ascii="Tahoma" w:hAnsi="Tahoma" w:cs="Tahoma"/>
          <w:color w:val="000000"/>
          <w:sz w:val="24"/>
          <w:szCs w:val="24"/>
          <w:lang w:val="en" w:eastAsia="en-GB"/>
        </w:rPr>
        <w:t>D</w:t>
      </w:r>
      <w:r w:rsidRPr="0021282B">
        <w:rPr>
          <w:rFonts w:ascii="Tahoma" w:hAnsi="Tahoma" w:cs="Tahoma"/>
          <w:color w:val="000000"/>
          <w:sz w:val="24"/>
          <w:szCs w:val="24"/>
          <w:lang w:val="en" w:eastAsia="en-GB"/>
        </w:rPr>
        <w:t xml:space="preserve">CO along with other key </w:t>
      </w:r>
      <w:r w:rsidRPr="0021282B">
        <w:rPr>
          <w:rFonts w:ascii="Tahoma" w:hAnsi="Tahoma" w:cs="Tahoma"/>
          <w:color w:val="000000"/>
          <w:sz w:val="24"/>
          <w:szCs w:val="24"/>
          <w:lang w:val="en" w:eastAsia="en-GB"/>
        </w:rPr>
        <w:lastRenderedPageBreak/>
        <w:t>staff in the school has a key role in determining how this budget is used, for example to provide interventions and targeted support.</w:t>
      </w:r>
      <w:r w:rsidRPr="0021282B">
        <w:rPr>
          <w:rFonts w:ascii="Tahoma" w:hAnsi="Tahoma" w:cs="Tahoma"/>
          <w:color w:val="000000"/>
          <w:sz w:val="24"/>
          <w:szCs w:val="24"/>
        </w:rPr>
        <w:t xml:space="preserve"> </w:t>
      </w:r>
    </w:p>
    <w:p w14:paraId="65614A74" w14:textId="77777777" w:rsidR="006308D8" w:rsidRPr="0021282B" w:rsidRDefault="006308D8" w:rsidP="00C62D24">
      <w:pPr>
        <w:rPr>
          <w:rFonts w:ascii="Tahoma" w:hAnsi="Tahoma" w:cs="Tahoma"/>
          <w:color w:val="000000"/>
          <w:sz w:val="24"/>
          <w:szCs w:val="24"/>
        </w:rPr>
      </w:pPr>
    </w:p>
    <w:p w14:paraId="65614A75" w14:textId="77777777" w:rsidR="006308D8" w:rsidRPr="0021282B" w:rsidRDefault="006308D8" w:rsidP="00C62D24">
      <w:pPr>
        <w:rPr>
          <w:rFonts w:ascii="Tahoma" w:hAnsi="Tahoma" w:cs="Tahoma"/>
          <w:color w:val="000000"/>
          <w:sz w:val="24"/>
          <w:szCs w:val="24"/>
        </w:rPr>
      </w:pPr>
      <w:r w:rsidRPr="0021282B">
        <w:rPr>
          <w:rFonts w:ascii="Tahoma" w:hAnsi="Tahoma" w:cs="Tahoma"/>
          <w:color w:val="000000"/>
          <w:sz w:val="24"/>
          <w:szCs w:val="24"/>
        </w:rPr>
        <w:t xml:space="preserve">The Governing Body oversees this expenditure and therefore ensures resources are directed to support appropriate SEND provision as outlined in this policy. </w:t>
      </w:r>
    </w:p>
    <w:p w14:paraId="65614A76" w14:textId="77777777" w:rsidR="006308D8" w:rsidRPr="0021282B" w:rsidRDefault="006308D8" w:rsidP="006308D8">
      <w:pPr>
        <w:jc w:val="both"/>
        <w:rPr>
          <w:rFonts w:ascii="Tahoma" w:eastAsia="Times-Roman" w:hAnsi="Tahoma" w:cs="Tahoma"/>
          <w:sz w:val="24"/>
          <w:szCs w:val="24"/>
        </w:rPr>
      </w:pPr>
    </w:p>
    <w:p w14:paraId="65614A77" w14:textId="77777777" w:rsidR="006308D8" w:rsidRPr="0021282B" w:rsidRDefault="006308D8" w:rsidP="00C62D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ahoma" w:eastAsia="Times-Roman" w:hAnsi="Tahoma" w:cs="Tahoma"/>
          <w:sz w:val="24"/>
          <w:szCs w:val="24"/>
        </w:rPr>
      </w:pPr>
      <w:r w:rsidRPr="0021282B">
        <w:rPr>
          <w:rFonts w:ascii="Tahoma" w:eastAsia="Times-Roman" w:hAnsi="Tahoma" w:cs="Tahoma"/>
          <w:sz w:val="24"/>
          <w:szCs w:val="24"/>
        </w:rPr>
        <w:t xml:space="preserve">The school allocates SEN funding in the following ways: </w:t>
      </w:r>
    </w:p>
    <w:p w14:paraId="65614A78" w14:textId="77777777" w:rsidR="00E35BFE"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 xml:space="preserve">Learning Support Teachers and Teaching </w:t>
      </w:r>
      <w:r w:rsidR="00C62D24" w:rsidRPr="0021282B">
        <w:rPr>
          <w:rFonts w:ascii="Tahoma" w:eastAsia="Times-Roman" w:hAnsi="Tahoma" w:cs="Tahoma"/>
        </w:rPr>
        <w:t>Assistants.</w:t>
      </w:r>
    </w:p>
    <w:p w14:paraId="65614A79" w14:textId="77777777" w:rsidR="006308D8" w:rsidRPr="0021282B" w:rsidRDefault="00E35BFE"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Nurture support staff.</w:t>
      </w:r>
      <w:r w:rsidR="006308D8" w:rsidRPr="0021282B">
        <w:rPr>
          <w:rFonts w:ascii="Tahoma" w:eastAsia="Times-Roman" w:hAnsi="Tahoma" w:cs="Tahoma"/>
        </w:rPr>
        <w:t xml:space="preserve"> </w:t>
      </w:r>
    </w:p>
    <w:p w14:paraId="65614A7A"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Training for all Teachers and Teaching Assistants so that they can meet pupils’ needs more effectively</w:t>
      </w:r>
      <w:r w:rsidR="00C62D24" w:rsidRPr="0021282B">
        <w:rPr>
          <w:rFonts w:ascii="Tahoma" w:eastAsia="Times-Roman" w:hAnsi="Tahoma" w:cs="Tahoma"/>
        </w:rPr>
        <w:t>.</w:t>
      </w:r>
      <w:r w:rsidRPr="0021282B">
        <w:rPr>
          <w:rFonts w:ascii="Tahoma" w:eastAsia="Times-Roman" w:hAnsi="Tahoma" w:cs="Tahoma"/>
        </w:rPr>
        <w:t xml:space="preserve"> </w:t>
      </w:r>
    </w:p>
    <w:p w14:paraId="65614A7B" w14:textId="77777777" w:rsidR="006308D8" w:rsidRPr="0021282B" w:rsidRDefault="00C62D24"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Specialist books and equipment.</w:t>
      </w:r>
    </w:p>
    <w:p w14:paraId="65614A7C"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In class and withdrawal support from the SENC</w:t>
      </w:r>
      <w:r w:rsidR="00C62D24" w:rsidRPr="0021282B">
        <w:rPr>
          <w:rFonts w:ascii="Tahoma" w:eastAsia="Times-Roman" w:hAnsi="Tahoma" w:cs="Tahoma"/>
        </w:rPr>
        <w:t>O, SEN Teacher or support staff.</w:t>
      </w:r>
      <w:r w:rsidRPr="0021282B">
        <w:rPr>
          <w:rFonts w:ascii="Tahoma" w:eastAsia="Times-Roman" w:hAnsi="Tahoma" w:cs="Tahoma"/>
        </w:rPr>
        <w:t xml:space="preserve">  </w:t>
      </w:r>
    </w:p>
    <w:p w14:paraId="65614A7D"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Ramped access to the main buildings of the school</w:t>
      </w:r>
      <w:r w:rsidR="00C62D24" w:rsidRPr="0021282B">
        <w:rPr>
          <w:rFonts w:ascii="Tahoma" w:eastAsia="Times-Roman" w:hAnsi="Tahoma" w:cs="Tahoma"/>
        </w:rPr>
        <w:t>.</w:t>
      </w:r>
    </w:p>
    <w:p w14:paraId="65614A7E" w14:textId="77777777" w:rsidR="006308D8" w:rsidRPr="0021282B" w:rsidRDefault="00C62D24"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Disabled toilet facilities.</w:t>
      </w:r>
      <w:r w:rsidR="006308D8" w:rsidRPr="0021282B">
        <w:rPr>
          <w:rFonts w:ascii="Tahoma" w:eastAsia="Times-Roman" w:hAnsi="Tahoma" w:cs="Tahoma"/>
        </w:rPr>
        <w:t xml:space="preserve"> </w:t>
      </w:r>
    </w:p>
    <w:p w14:paraId="65614A7F" w14:textId="77777777" w:rsidR="006308D8" w:rsidRPr="0021282B" w:rsidRDefault="006308D8" w:rsidP="004B392A">
      <w:pPr>
        <w:pStyle w:val="Title"/>
        <w:numPr>
          <w:ilvl w:val="0"/>
          <w:numId w:val="19"/>
        </w:numPr>
        <w:jc w:val="left"/>
        <w:rPr>
          <w:rFonts w:ascii="Tahoma" w:hAnsi="Tahoma" w:cs="Tahoma"/>
          <w:b w:val="0"/>
          <w:szCs w:val="24"/>
          <w:u w:val="none"/>
        </w:rPr>
      </w:pPr>
      <w:r w:rsidRPr="0021282B">
        <w:rPr>
          <w:rFonts w:ascii="Tahoma" w:eastAsia="Times-Roman" w:hAnsi="Tahoma" w:cs="Tahoma"/>
          <w:b w:val="0"/>
          <w:szCs w:val="24"/>
          <w:u w:val="none"/>
        </w:rPr>
        <w:t>Purchasing and maintenance of ICT and electronic equipment</w:t>
      </w:r>
      <w:r w:rsidR="00C62D24" w:rsidRPr="0021282B">
        <w:rPr>
          <w:rFonts w:ascii="Tahoma" w:eastAsia="Times-Roman" w:hAnsi="Tahoma" w:cs="Tahoma"/>
          <w:b w:val="0"/>
          <w:szCs w:val="24"/>
          <w:u w:val="none"/>
        </w:rPr>
        <w:t>.</w:t>
      </w:r>
      <w:r w:rsidRPr="0021282B">
        <w:rPr>
          <w:rFonts w:ascii="Tahoma" w:hAnsi="Tahoma" w:cs="Tahoma"/>
          <w:b w:val="0"/>
          <w:color w:val="000000"/>
          <w:szCs w:val="24"/>
          <w:u w:val="none"/>
          <w:lang w:val="en" w:eastAsia="en-GB"/>
        </w:rPr>
        <w:br/>
      </w:r>
    </w:p>
    <w:p w14:paraId="65614A80" w14:textId="36FA5157" w:rsidR="006308D8" w:rsidRPr="0021282B" w:rsidRDefault="006308D8" w:rsidP="00C62D24">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A proportion of our budget is allocated for resources which include identified materials for pupils who need additi</w:t>
      </w:r>
      <w:r w:rsidR="0037358F" w:rsidRPr="0021282B">
        <w:rPr>
          <w:rFonts w:ascii="Tahoma" w:hAnsi="Tahoma" w:cs="Tahoma"/>
          <w:b w:val="0"/>
          <w:szCs w:val="24"/>
          <w:u w:val="none"/>
        </w:rPr>
        <w:t xml:space="preserve">onal or different activities. </w:t>
      </w:r>
      <w:r w:rsidRPr="0021282B">
        <w:rPr>
          <w:rFonts w:ascii="Tahoma" w:hAnsi="Tahoma" w:cs="Tahoma"/>
          <w:b w:val="0"/>
          <w:szCs w:val="24"/>
          <w:u w:val="none"/>
        </w:rPr>
        <w:t>The SEN</w:t>
      </w:r>
      <w:r w:rsidR="006C6E8E">
        <w:rPr>
          <w:rFonts w:ascii="Tahoma" w:hAnsi="Tahoma" w:cs="Tahoma"/>
          <w:b w:val="0"/>
          <w:szCs w:val="24"/>
          <w:u w:val="none"/>
        </w:rPr>
        <w:t>D</w:t>
      </w:r>
      <w:r w:rsidRPr="0021282B">
        <w:rPr>
          <w:rFonts w:ascii="Tahoma" w:hAnsi="Tahoma" w:cs="Tahoma"/>
          <w:b w:val="0"/>
          <w:szCs w:val="24"/>
          <w:u w:val="none"/>
        </w:rPr>
        <w:t xml:space="preserve">CO ensures that resources are managed, organised and distributed fairly and efficiently by </w:t>
      </w:r>
      <w:r w:rsidR="0037358F" w:rsidRPr="0021282B">
        <w:rPr>
          <w:rFonts w:ascii="Tahoma" w:hAnsi="Tahoma" w:cs="Tahoma"/>
          <w:b w:val="0"/>
          <w:szCs w:val="24"/>
          <w:u w:val="none"/>
        </w:rPr>
        <w:t xml:space="preserve">evaluating present resources. </w:t>
      </w:r>
      <w:r w:rsidRPr="0021282B">
        <w:rPr>
          <w:rFonts w:ascii="Tahoma" w:hAnsi="Tahoma" w:cs="Tahoma"/>
          <w:b w:val="0"/>
          <w:szCs w:val="24"/>
          <w:u w:val="none"/>
        </w:rPr>
        <w:t>Many SEND resources are classroom based.</w:t>
      </w:r>
    </w:p>
    <w:p w14:paraId="65614A81" w14:textId="77777777" w:rsidR="006308D8" w:rsidRPr="0021282B" w:rsidRDefault="006308D8" w:rsidP="00C62D24">
      <w:pPr>
        <w:pStyle w:val="Title"/>
        <w:overflowPunct/>
        <w:autoSpaceDE/>
        <w:autoSpaceDN/>
        <w:adjustRightInd/>
        <w:jc w:val="left"/>
        <w:textAlignment w:val="auto"/>
        <w:rPr>
          <w:rFonts w:ascii="Tahoma" w:hAnsi="Tahoma" w:cs="Tahoma"/>
          <w:b w:val="0"/>
          <w:szCs w:val="24"/>
          <w:u w:val="none"/>
        </w:rPr>
      </w:pPr>
    </w:p>
    <w:p w14:paraId="65614A82" w14:textId="77777777" w:rsidR="006308D8" w:rsidRPr="0021282B" w:rsidRDefault="006308D8" w:rsidP="00C62D24">
      <w:pPr>
        <w:pStyle w:val="Title"/>
        <w:overflowPunct/>
        <w:autoSpaceDE/>
        <w:autoSpaceDN/>
        <w:adjustRightInd/>
        <w:jc w:val="both"/>
        <w:textAlignment w:val="auto"/>
        <w:rPr>
          <w:rFonts w:ascii="Tahoma" w:hAnsi="Tahoma" w:cs="Tahoma"/>
          <w:b w:val="0"/>
          <w:szCs w:val="24"/>
          <w:u w:val="none"/>
        </w:rPr>
      </w:pPr>
      <w:r w:rsidRPr="0021282B">
        <w:rPr>
          <w:rFonts w:ascii="Tahoma" w:hAnsi="Tahoma" w:cs="Tahoma"/>
          <w:b w:val="0"/>
          <w:szCs w:val="24"/>
          <w:u w:val="none"/>
        </w:rPr>
        <w:t>The SENCO liaises with subject coordinators, who are responsible for SEND resources in their areas and who should maintain resource lists pertinent to their subject including ICT.</w:t>
      </w:r>
    </w:p>
    <w:p w14:paraId="65614A83" w14:textId="77777777" w:rsidR="00C62D24" w:rsidRPr="0021282B" w:rsidRDefault="00C62D24" w:rsidP="00C62D24">
      <w:pPr>
        <w:pStyle w:val="Title"/>
        <w:overflowPunct/>
        <w:autoSpaceDE/>
        <w:autoSpaceDN/>
        <w:adjustRightInd/>
        <w:jc w:val="both"/>
        <w:textAlignment w:val="auto"/>
        <w:rPr>
          <w:rFonts w:ascii="Tahoma" w:hAnsi="Tahoma" w:cs="Tahoma"/>
          <w:b w:val="0"/>
          <w:szCs w:val="24"/>
          <w:u w:val="none"/>
        </w:rPr>
      </w:pPr>
    </w:p>
    <w:p w14:paraId="65614A84" w14:textId="77777777" w:rsidR="006308D8" w:rsidRPr="0021282B" w:rsidRDefault="006308D8" w:rsidP="00C62D24">
      <w:pPr>
        <w:pStyle w:val="Title"/>
        <w:overflowPunct/>
        <w:autoSpaceDE/>
        <w:autoSpaceDN/>
        <w:adjustRightInd/>
        <w:jc w:val="both"/>
        <w:textAlignment w:val="auto"/>
        <w:rPr>
          <w:rFonts w:ascii="Tahoma" w:hAnsi="Tahoma" w:cs="Tahoma"/>
          <w:b w:val="0"/>
          <w:szCs w:val="24"/>
          <w:u w:val="none"/>
        </w:rPr>
      </w:pPr>
      <w:r w:rsidRPr="0021282B">
        <w:rPr>
          <w:rFonts w:ascii="Tahoma" w:hAnsi="Tahoma" w:cs="Tahoma"/>
          <w:b w:val="0"/>
          <w:szCs w:val="24"/>
          <w:u w:val="none"/>
        </w:rPr>
        <w:t>Review – there is a regular review of resource provision.</w:t>
      </w:r>
    </w:p>
    <w:p w14:paraId="65614A85"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w:t>
      </w:r>
      <w:r w:rsidR="00C1710C" w:rsidRPr="0021282B">
        <w:rPr>
          <w:rFonts w:ascii="Tahoma" w:hAnsi="Tahoma" w:cs="Tahoma"/>
          <w:b/>
          <w:color w:val="000000"/>
          <w:sz w:val="24"/>
          <w:szCs w:val="24"/>
          <w:u w:val="single"/>
          <w:lang w:val="en" w:eastAsia="en-GB"/>
        </w:rPr>
        <w:t>Kingsley Community School</w:t>
      </w:r>
      <w:r w:rsidRPr="0021282B">
        <w:rPr>
          <w:rFonts w:ascii="Tahoma" w:hAnsi="Tahoma" w:cs="Tahoma"/>
          <w:b/>
          <w:color w:val="000000"/>
          <w:sz w:val="24"/>
          <w:szCs w:val="24"/>
          <w:u w:val="single"/>
          <w:lang w:val="en" w:eastAsia="en-GB"/>
        </w:rPr>
        <w:t xml:space="preserve"> supports pupils with medical conditions </w:t>
      </w:r>
    </w:p>
    <w:p w14:paraId="65614A86" w14:textId="77777777" w:rsidR="006308D8" w:rsidRPr="0021282B" w:rsidRDefault="006308D8" w:rsidP="005A3E3F">
      <w:pPr>
        <w:rPr>
          <w:rFonts w:ascii="Tahoma" w:hAnsi="Tahoma" w:cs="Tahoma"/>
          <w:sz w:val="24"/>
          <w:szCs w:val="24"/>
          <w:lang w:val="en" w:eastAsia="en-GB"/>
        </w:rPr>
      </w:pPr>
      <w:r w:rsidRPr="0021282B">
        <w:rPr>
          <w:rFonts w:ascii="Tahoma" w:hAnsi="Tahoma" w:cs="Tahoma"/>
          <w:sz w:val="24"/>
          <w:szCs w:val="24"/>
          <w:lang w:val="en" w:eastAsia="en-GB"/>
        </w:rPr>
        <w:t xml:space="preserve">The school </w:t>
      </w:r>
      <w:proofErr w:type="spellStart"/>
      <w:r w:rsidRPr="0021282B">
        <w:rPr>
          <w:rFonts w:ascii="Tahoma" w:hAnsi="Tahoma" w:cs="Tahoma"/>
          <w:sz w:val="24"/>
          <w:szCs w:val="24"/>
          <w:lang w:val="en" w:eastAsia="en-GB"/>
        </w:rPr>
        <w:t>recognises</w:t>
      </w:r>
      <w:proofErr w:type="spellEnd"/>
      <w:r w:rsidRPr="0021282B">
        <w:rPr>
          <w:rFonts w:ascii="Tahoma" w:hAnsi="Tahoma" w:cs="Tahoma"/>
          <w:sz w:val="24"/>
          <w:szCs w:val="24"/>
          <w:lang w:val="en" w:eastAsia="en-GB"/>
        </w:rPr>
        <w:t xml:space="preserve"> that pupils at school with medical </w:t>
      </w:r>
      <w:r w:rsidR="00000EF6" w:rsidRPr="0021282B">
        <w:rPr>
          <w:rFonts w:ascii="Tahoma" w:hAnsi="Tahoma" w:cs="Tahoma"/>
          <w:sz w:val="24"/>
          <w:szCs w:val="24"/>
          <w:lang w:val="en" w:eastAsia="en-GB"/>
        </w:rPr>
        <w:t>conditions</w:t>
      </w:r>
      <w:r w:rsidRPr="0021282B">
        <w:rPr>
          <w:rFonts w:ascii="Tahoma" w:hAnsi="Tahoma" w:cs="Tahoma"/>
          <w:sz w:val="24"/>
          <w:szCs w:val="24"/>
          <w:lang w:val="en" w:eastAsia="en-GB"/>
        </w:rPr>
        <w:t xml:space="preserve"> should be properly supported so that they have full access to education, including school trips and physical education. Some children with medical conditions may be disabled and where this is the case the school will comply with the duties under the Equality Act 2010</w:t>
      </w:r>
      <w:r w:rsidR="005A3E3F" w:rsidRPr="0021282B">
        <w:rPr>
          <w:rFonts w:ascii="Tahoma" w:hAnsi="Tahoma" w:cs="Tahoma"/>
          <w:sz w:val="24"/>
          <w:szCs w:val="24"/>
          <w:lang w:val="en" w:eastAsia="en-GB"/>
        </w:rPr>
        <w:t xml:space="preserve">. </w:t>
      </w:r>
      <w:r w:rsidRPr="0021282B">
        <w:rPr>
          <w:rFonts w:ascii="Tahoma" w:hAnsi="Tahoma" w:cs="Tahoma"/>
          <w:sz w:val="24"/>
          <w:szCs w:val="24"/>
          <w:lang w:val="en" w:eastAsia="en-GB"/>
        </w:rPr>
        <w:t xml:space="preserve">Some may also have SEN and may have a Statement or EHC plan which brings together health and social </w:t>
      </w:r>
      <w:r w:rsidR="005A3E3F" w:rsidRPr="0021282B">
        <w:rPr>
          <w:rFonts w:ascii="Tahoma" w:hAnsi="Tahoma" w:cs="Tahoma"/>
          <w:sz w:val="24"/>
          <w:szCs w:val="24"/>
          <w:lang w:val="en" w:eastAsia="en-GB"/>
        </w:rPr>
        <w:t>care needs, as well as their SEN</w:t>
      </w:r>
      <w:r w:rsidRPr="0021282B">
        <w:rPr>
          <w:rFonts w:ascii="Tahoma" w:hAnsi="Tahoma" w:cs="Tahoma"/>
          <w:sz w:val="24"/>
          <w:szCs w:val="24"/>
          <w:lang w:val="en" w:eastAsia="en-GB"/>
        </w:rPr>
        <w:t xml:space="preserve"> provision and</w:t>
      </w:r>
      <w:r w:rsidR="00FA5CA3" w:rsidRPr="0021282B">
        <w:rPr>
          <w:rFonts w:ascii="Tahoma" w:hAnsi="Tahoma" w:cs="Tahoma"/>
          <w:sz w:val="24"/>
          <w:szCs w:val="24"/>
          <w:lang w:val="en" w:eastAsia="en-GB"/>
        </w:rPr>
        <w:t xml:space="preserve"> the SEND Code of Practice (2015</w:t>
      </w:r>
      <w:r w:rsidR="00EB112A" w:rsidRPr="0021282B">
        <w:rPr>
          <w:rFonts w:ascii="Tahoma" w:hAnsi="Tahoma" w:cs="Tahoma"/>
          <w:sz w:val="24"/>
          <w:szCs w:val="24"/>
          <w:lang w:val="en" w:eastAsia="en-GB"/>
        </w:rPr>
        <w:t>) is</w:t>
      </w:r>
      <w:r w:rsidRPr="0021282B">
        <w:rPr>
          <w:rFonts w:ascii="Tahoma" w:hAnsi="Tahoma" w:cs="Tahoma"/>
          <w:sz w:val="24"/>
          <w:szCs w:val="24"/>
          <w:lang w:val="en" w:eastAsia="en-GB"/>
        </w:rPr>
        <w:t xml:space="preserve"> </w:t>
      </w:r>
      <w:r w:rsidR="005A3E3F" w:rsidRPr="0021282B">
        <w:rPr>
          <w:rFonts w:ascii="Tahoma" w:hAnsi="Tahoma" w:cs="Tahoma"/>
          <w:sz w:val="24"/>
          <w:szCs w:val="24"/>
          <w:lang w:val="en" w:eastAsia="en-GB"/>
        </w:rPr>
        <w:t>followed.</w:t>
      </w:r>
    </w:p>
    <w:p w14:paraId="65614A87"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sz w:val="24"/>
          <w:szCs w:val="24"/>
          <w:lang w:val="en" w:eastAsia="en-GB"/>
        </w:rPr>
      </w:pPr>
      <w:r w:rsidRPr="0021282B">
        <w:rPr>
          <w:rFonts w:ascii="Tahoma" w:hAnsi="Tahoma" w:cs="Tahoma"/>
          <w:b/>
          <w:sz w:val="24"/>
          <w:szCs w:val="24"/>
          <w:u w:val="single"/>
          <w:lang w:val="en" w:eastAsia="en-GB"/>
        </w:rPr>
        <w:t xml:space="preserve">How Kingsley Community Primary School approaches its statutory duties in terms of increasing its accessibility over time.  </w:t>
      </w:r>
    </w:p>
    <w:p w14:paraId="65614A88" w14:textId="77777777" w:rsidR="006308D8" w:rsidRPr="0021282B" w:rsidRDefault="006308D8" w:rsidP="005A3E3F">
      <w:pPr>
        <w:rPr>
          <w:rFonts w:ascii="Tahoma" w:hAnsi="Tahoma" w:cs="Tahoma"/>
          <w:b/>
          <w:sz w:val="24"/>
          <w:szCs w:val="24"/>
          <w:lang w:val="en" w:eastAsia="en-GB"/>
        </w:rPr>
      </w:pPr>
      <w:r w:rsidRPr="0021282B">
        <w:rPr>
          <w:rFonts w:ascii="Tahoma" w:hAnsi="Tahoma" w:cs="Tahoma"/>
          <w:sz w:val="24"/>
          <w:szCs w:val="24"/>
          <w:lang w:val="en" w:eastAsia="en-GB"/>
        </w:rPr>
        <w:t xml:space="preserve">All pupils at Kingsley Community Primary School have equal access to a broad and balanced curriculum differentiated to enable ALL pupils to understand the relevance and </w:t>
      </w:r>
      <w:r w:rsidRPr="0021282B">
        <w:rPr>
          <w:rFonts w:ascii="Tahoma" w:hAnsi="Tahoma" w:cs="Tahoma"/>
          <w:sz w:val="24"/>
          <w:szCs w:val="24"/>
          <w:lang w:val="en" w:eastAsia="en-GB"/>
        </w:rPr>
        <w:lastRenderedPageBreak/>
        <w:t xml:space="preserve">importance of an appropriate education. This promotes </w:t>
      </w:r>
      <w:r w:rsidR="003E2E20" w:rsidRPr="0021282B">
        <w:rPr>
          <w:rFonts w:ascii="Tahoma" w:hAnsi="Tahoma" w:cs="Tahoma"/>
          <w:sz w:val="24"/>
          <w:szCs w:val="24"/>
          <w:lang w:val="en" w:eastAsia="en-GB"/>
        </w:rPr>
        <w:t>self-esteem</w:t>
      </w:r>
      <w:r w:rsidRPr="0021282B">
        <w:rPr>
          <w:rFonts w:ascii="Tahoma" w:hAnsi="Tahoma" w:cs="Tahoma"/>
          <w:sz w:val="24"/>
          <w:szCs w:val="24"/>
          <w:lang w:val="en" w:eastAsia="en-GB"/>
        </w:rPr>
        <w:t xml:space="preserve"> and confidence that will lead to pupils making relevant progress that is closely monitored.</w:t>
      </w:r>
    </w:p>
    <w:p w14:paraId="65614A89"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Teachers use a wide range of strategies to meet </w:t>
      </w:r>
      <w:proofErr w:type="gramStart"/>
      <w:r w:rsidRPr="0021282B">
        <w:rPr>
          <w:rFonts w:ascii="Tahoma" w:hAnsi="Tahoma" w:cs="Tahoma"/>
          <w:sz w:val="24"/>
          <w:szCs w:val="24"/>
        </w:rPr>
        <w:t>pupil’s</w:t>
      </w:r>
      <w:proofErr w:type="gramEnd"/>
      <w:r w:rsidRPr="0021282B">
        <w:rPr>
          <w:rFonts w:ascii="Tahoma" w:hAnsi="Tahoma" w:cs="Tahoma"/>
          <w:sz w:val="24"/>
          <w:szCs w:val="24"/>
        </w:rPr>
        <w:t xml:space="preserve"> special educational needs. Lessons have clear learning objectives and success criteria, are differentiated appropriately and assessed to inform the next stage of learning.</w:t>
      </w:r>
    </w:p>
    <w:p w14:paraId="65614A8A"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The school’s learning and Teaching Policy </w:t>
      </w:r>
      <w:proofErr w:type="gramStart"/>
      <w:r w:rsidRPr="0021282B">
        <w:rPr>
          <w:rFonts w:ascii="Tahoma" w:hAnsi="Tahoma" w:cs="Tahoma"/>
          <w:sz w:val="24"/>
          <w:szCs w:val="24"/>
        </w:rPr>
        <w:t>promotes</w:t>
      </w:r>
      <w:proofErr w:type="gramEnd"/>
      <w:r w:rsidRPr="0021282B">
        <w:rPr>
          <w:rFonts w:ascii="Tahoma" w:hAnsi="Tahoma" w:cs="Tahoma"/>
          <w:sz w:val="24"/>
          <w:szCs w:val="24"/>
        </w:rPr>
        <w:t xml:space="preserve"> best practice towards students with SEN.</w:t>
      </w:r>
    </w:p>
    <w:p w14:paraId="65614A8B" w14:textId="77777777" w:rsidR="006308D8" w:rsidRPr="0021282B" w:rsidRDefault="006308D8" w:rsidP="005A3E3F">
      <w:pPr>
        <w:rPr>
          <w:rFonts w:ascii="Tahoma" w:hAnsi="Tahoma" w:cs="Tahoma"/>
          <w:sz w:val="24"/>
          <w:szCs w:val="24"/>
        </w:rPr>
      </w:pPr>
    </w:p>
    <w:p w14:paraId="65614A8C"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Provision Mapping features significantly in the SEN provision provided by the school. Intervention Plans contain outcomes to ensure that all pupils experience success. </w:t>
      </w:r>
    </w:p>
    <w:p w14:paraId="65614A8D" w14:textId="77777777" w:rsidR="006308D8" w:rsidRPr="0021282B" w:rsidRDefault="006308D8" w:rsidP="005A3E3F">
      <w:pPr>
        <w:rPr>
          <w:rFonts w:ascii="Tahoma" w:hAnsi="Tahoma" w:cs="Tahoma"/>
          <w:sz w:val="24"/>
          <w:szCs w:val="24"/>
        </w:rPr>
      </w:pPr>
    </w:p>
    <w:p w14:paraId="65614A8E" w14:textId="77777777" w:rsidR="006308D8" w:rsidRPr="0021282B" w:rsidRDefault="006308D8" w:rsidP="005A3E3F">
      <w:pPr>
        <w:rPr>
          <w:rFonts w:ascii="Tahoma" w:hAnsi="Tahoma" w:cs="Tahoma"/>
          <w:bCs/>
          <w:sz w:val="24"/>
          <w:szCs w:val="24"/>
        </w:rPr>
      </w:pPr>
      <w:r w:rsidRPr="0021282B">
        <w:rPr>
          <w:rFonts w:ascii="Tahoma" w:hAnsi="Tahoma" w:cs="Tahoma"/>
          <w:bCs/>
          <w:sz w:val="24"/>
          <w:szCs w:val="24"/>
        </w:rPr>
        <w:t>Following The Equality Act 2010 it states that education providers must also make ‘reasonable adjustments’ to ensure that disabled students aren’t discriminated against. Making reasonable adjustments could include:</w:t>
      </w:r>
    </w:p>
    <w:p w14:paraId="65614A8F" w14:textId="77777777" w:rsidR="006308D8" w:rsidRPr="0021282B" w:rsidRDefault="006308D8" w:rsidP="005A3E3F">
      <w:pPr>
        <w:rPr>
          <w:rFonts w:ascii="Tahoma" w:hAnsi="Tahoma" w:cs="Tahoma"/>
          <w:bCs/>
          <w:sz w:val="24"/>
          <w:szCs w:val="24"/>
        </w:rPr>
      </w:pPr>
    </w:p>
    <w:p w14:paraId="65614A90"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practices or procedures </w:t>
      </w:r>
    </w:p>
    <w:p w14:paraId="65614A91"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physical features </w:t>
      </w:r>
    </w:p>
    <w:p w14:paraId="65614A92"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how learners are assessed </w:t>
      </w:r>
    </w:p>
    <w:p w14:paraId="65614A93"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providing extra support and aids (such as specialist teachers or equipment)</w:t>
      </w:r>
    </w:p>
    <w:p w14:paraId="65614A94" w14:textId="77777777" w:rsidR="006308D8" w:rsidRPr="0021282B" w:rsidRDefault="006308D8" w:rsidP="005A3E3F">
      <w:pPr>
        <w:rPr>
          <w:rFonts w:ascii="Tahoma" w:hAnsi="Tahoma" w:cs="Tahoma"/>
          <w:bCs/>
          <w:sz w:val="24"/>
          <w:szCs w:val="24"/>
        </w:rPr>
      </w:pPr>
    </w:p>
    <w:p w14:paraId="65614A95"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Relevant information is shared with parents/carers of pupils on Special Needs Support or with an Education Health and Care Plan (EHC Plan). They receive regular details </w:t>
      </w:r>
      <w:proofErr w:type="gramStart"/>
      <w:r w:rsidRPr="0021282B">
        <w:rPr>
          <w:rFonts w:ascii="Tahoma" w:hAnsi="Tahoma" w:cs="Tahoma"/>
          <w:sz w:val="24"/>
          <w:szCs w:val="24"/>
        </w:rPr>
        <w:t>on</w:t>
      </w:r>
      <w:proofErr w:type="gramEnd"/>
      <w:r w:rsidRPr="0021282B">
        <w:rPr>
          <w:rFonts w:ascii="Tahoma" w:hAnsi="Tahoma" w:cs="Tahoma"/>
          <w:sz w:val="24"/>
          <w:szCs w:val="24"/>
        </w:rPr>
        <w:t xml:space="preserve"> the agencies involved with their child’s education and are signposted according to their child’s needs. Key information is also shared within the school to ensure teachers are up to date with developments.</w:t>
      </w:r>
    </w:p>
    <w:p w14:paraId="65614A96" w14:textId="77777777" w:rsidR="005A3E3F" w:rsidRPr="0021282B" w:rsidRDefault="005A3E3F" w:rsidP="005A3E3F">
      <w:pPr>
        <w:rPr>
          <w:rFonts w:ascii="Tahoma" w:hAnsi="Tahoma" w:cs="Tahoma"/>
          <w:b/>
          <w:sz w:val="24"/>
          <w:szCs w:val="24"/>
        </w:rPr>
      </w:pPr>
    </w:p>
    <w:p w14:paraId="65614A97"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All pupils with SEND will have full access to the National Curriculum, however, the </w:t>
      </w:r>
      <w:r w:rsidR="003E2E20" w:rsidRPr="0021282B">
        <w:rPr>
          <w:rFonts w:ascii="Tahoma" w:hAnsi="Tahoma" w:cs="Tahoma"/>
          <w:sz w:val="24"/>
          <w:szCs w:val="24"/>
        </w:rPr>
        <w:t>head teacher</w:t>
      </w:r>
      <w:r w:rsidRPr="0021282B">
        <w:rPr>
          <w:rFonts w:ascii="Tahoma" w:hAnsi="Tahoma" w:cs="Tahoma"/>
          <w:sz w:val="24"/>
          <w:szCs w:val="24"/>
        </w:rPr>
        <w:t xml:space="preserve"> may, if necessary, </w:t>
      </w:r>
      <w:proofErr w:type="gramStart"/>
      <w:r w:rsidRPr="0021282B">
        <w:rPr>
          <w:rFonts w:ascii="Tahoma" w:hAnsi="Tahoma" w:cs="Tahoma"/>
          <w:sz w:val="24"/>
          <w:szCs w:val="24"/>
        </w:rPr>
        <w:t>make a decision</w:t>
      </w:r>
      <w:proofErr w:type="gramEnd"/>
      <w:r w:rsidRPr="0021282B">
        <w:rPr>
          <w:rFonts w:ascii="Tahoma" w:hAnsi="Tahoma" w:cs="Tahoma"/>
          <w:sz w:val="24"/>
          <w:szCs w:val="24"/>
        </w:rPr>
        <w:t xml:space="preserve"> to modify or suspend the National Curriculum for </w:t>
      </w:r>
      <w:r w:rsidR="004A3513" w:rsidRPr="0021282B">
        <w:rPr>
          <w:rFonts w:ascii="Tahoma" w:hAnsi="Tahoma" w:cs="Tahoma"/>
          <w:sz w:val="24"/>
          <w:szCs w:val="24"/>
        </w:rPr>
        <w:t>EHC</w:t>
      </w:r>
      <w:r w:rsidRPr="0021282B">
        <w:rPr>
          <w:rFonts w:ascii="Tahoma" w:hAnsi="Tahoma" w:cs="Tahoma"/>
          <w:sz w:val="24"/>
          <w:szCs w:val="24"/>
        </w:rPr>
        <w:t xml:space="preserve"> pupils over a short period of time.</w:t>
      </w:r>
    </w:p>
    <w:p w14:paraId="65614A98" w14:textId="77777777" w:rsidR="003E2E20" w:rsidRPr="0021282B" w:rsidRDefault="003E2E20" w:rsidP="005A3E3F">
      <w:pPr>
        <w:rPr>
          <w:rFonts w:ascii="Tahoma" w:hAnsi="Tahoma" w:cs="Tahoma"/>
          <w:sz w:val="24"/>
          <w:szCs w:val="24"/>
        </w:rPr>
      </w:pPr>
    </w:p>
    <w:p w14:paraId="65614A99"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Pupils with SEND will remain full and active members of the class wherever possible and practical.  Some withdrawal may be necessary but must be aimed at specific targets that cannot be achieved within the normal classroom setting.   </w:t>
      </w:r>
      <w:r w:rsidR="003E2E20" w:rsidRPr="0021282B">
        <w:rPr>
          <w:rFonts w:ascii="Tahoma" w:hAnsi="Tahoma" w:cs="Tahoma"/>
          <w:sz w:val="24"/>
          <w:szCs w:val="24"/>
        </w:rPr>
        <w:t>Class teachers</w:t>
      </w:r>
      <w:r w:rsidRPr="0021282B">
        <w:rPr>
          <w:rFonts w:ascii="Tahoma" w:hAnsi="Tahoma" w:cs="Tahoma"/>
          <w:sz w:val="24"/>
          <w:szCs w:val="24"/>
        </w:rPr>
        <w:t xml:space="preserve"> will seek to meet a pupil’s needs through detailed </w:t>
      </w:r>
      <w:r w:rsidR="00625A4A" w:rsidRPr="0021282B">
        <w:rPr>
          <w:rFonts w:ascii="Tahoma" w:hAnsi="Tahoma" w:cs="Tahoma"/>
          <w:sz w:val="24"/>
          <w:szCs w:val="24"/>
        </w:rPr>
        <w:t>Pupil profiles</w:t>
      </w:r>
      <w:r w:rsidRPr="0021282B">
        <w:rPr>
          <w:rFonts w:ascii="Tahoma" w:hAnsi="Tahoma" w:cs="Tahoma"/>
          <w:sz w:val="24"/>
          <w:szCs w:val="24"/>
        </w:rPr>
        <w:t xml:space="preserve"> and a differentiated curriculum within their setting.   Close liaison between </w:t>
      </w:r>
      <w:r w:rsidR="003E2E20" w:rsidRPr="0021282B">
        <w:rPr>
          <w:rFonts w:ascii="Tahoma" w:hAnsi="Tahoma" w:cs="Tahoma"/>
          <w:sz w:val="24"/>
          <w:szCs w:val="24"/>
        </w:rPr>
        <w:t>class teachers</w:t>
      </w:r>
      <w:r w:rsidRPr="0021282B">
        <w:rPr>
          <w:rFonts w:ascii="Tahoma" w:hAnsi="Tahoma" w:cs="Tahoma"/>
          <w:sz w:val="24"/>
          <w:szCs w:val="24"/>
        </w:rPr>
        <w:t>/SENCO/subject teams is important in this respect.</w:t>
      </w:r>
    </w:p>
    <w:p w14:paraId="65614A9A" w14:textId="77777777" w:rsidR="003E2E20" w:rsidRPr="0021282B" w:rsidRDefault="003E2E20" w:rsidP="005A3E3F">
      <w:pPr>
        <w:rPr>
          <w:rFonts w:ascii="Tahoma" w:hAnsi="Tahoma" w:cs="Tahoma"/>
          <w:sz w:val="24"/>
          <w:szCs w:val="24"/>
        </w:rPr>
      </w:pPr>
    </w:p>
    <w:p w14:paraId="65614A9B"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Further advice from external agencies will be </w:t>
      </w:r>
      <w:proofErr w:type="spellStart"/>
      <w:r w:rsidRPr="0021282B">
        <w:rPr>
          <w:rFonts w:ascii="Tahoma" w:hAnsi="Tahoma" w:cs="Tahoma"/>
          <w:sz w:val="24"/>
          <w:szCs w:val="24"/>
        </w:rPr>
        <w:t>co-ordinated</w:t>
      </w:r>
      <w:proofErr w:type="spellEnd"/>
      <w:r w:rsidRPr="0021282B">
        <w:rPr>
          <w:rFonts w:ascii="Tahoma" w:hAnsi="Tahoma" w:cs="Tahoma"/>
          <w:sz w:val="24"/>
          <w:szCs w:val="24"/>
        </w:rPr>
        <w:t xml:space="preserve"> via the SENCO.</w:t>
      </w:r>
    </w:p>
    <w:p w14:paraId="65614A9C" w14:textId="77777777" w:rsidR="003E2E20" w:rsidRPr="0021282B" w:rsidRDefault="003E2E20" w:rsidP="005A3E3F">
      <w:pPr>
        <w:rPr>
          <w:rFonts w:ascii="Tahoma" w:hAnsi="Tahoma" w:cs="Tahoma"/>
          <w:sz w:val="24"/>
          <w:szCs w:val="24"/>
        </w:rPr>
      </w:pPr>
    </w:p>
    <w:p w14:paraId="65614A9D" w14:textId="5747EA2F" w:rsidR="006308D8" w:rsidRPr="0021282B" w:rsidRDefault="006308D8" w:rsidP="005A3E3F">
      <w:pPr>
        <w:rPr>
          <w:rFonts w:ascii="Tahoma" w:hAnsi="Tahoma" w:cs="Tahoma"/>
          <w:sz w:val="24"/>
          <w:szCs w:val="24"/>
        </w:rPr>
      </w:pPr>
      <w:r w:rsidRPr="0021282B">
        <w:rPr>
          <w:rFonts w:ascii="Tahoma" w:hAnsi="Tahoma" w:cs="Tahoma"/>
          <w:sz w:val="24"/>
          <w:szCs w:val="24"/>
        </w:rPr>
        <w:t>Pupils with SEND are included in all classroom activities such as sports day</w:t>
      </w:r>
      <w:r w:rsidR="004A3513" w:rsidRPr="0021282B">
        <w:rPr>
          <w:rFonts w:ascii="Tahoma" w:hAnsi="Tahoma" w:cs="Tahoma"/>
          <w:sz w:val="24"/>
          <w:szCs w:val="24"/>
        </w:rPr>
        <w:t>,</w:t>
      </w:r>
      <w:r w:rsidRPr="0021282B">
        <w:rPr>
          <w:rFonts w:ascii="Tahoma" w:hAnsi="Tahoma" w:cs="Tahoma"/>
          <w:sz w:val="24"/>
          <w:szCs w:val="24"/>
        </w:rPr>
        <w:t xml:space="preserve"> trips</w:t>
      </w:r>
      <w:r w:rsidR="00AB1EE4" w:rsidRPr="0021282B">
        <w:rPr>
          <w:rFonts w:ascii="Tahoma" w:hAnsi="Tahoma" w:cs="Tahoma"/>
          <w:sz w:val="24"/>
          <w:szCs w:val="24"/>
        </w:rPr>
        <w:t>, residentials</w:t>
      </w:r>
      <w:r w:rsidRPr="0021282B">
        <w:rPr>
          <w:rFonts w:ascii="Tahoma" w:hAnsi="Tahoma" w:cs="Tahoma"/>
          <w:sz w:val="24"/>
          <w:szCs w:val="24"/>
        </w:rPr>
        <w:t xml:space="preserve"> and productions and have equality of entitlement.</w:t>
      </w:r>
    </w:p>
    <w:p w14:paraId="65614A9E" w14:textId="77777777" w:rsidR="006308D8" w:rsidRPr="0021282B" w:rsidRDefault="006308D8" w:rsidP="003E2E20">
      <w:pPr>
        <w:pStyle w:val="Title"/>
        <w:overflowPunct/>
        <w:autoSpaceDE/>
        <w:autoSpaceDN/>
        <w:adjustRightInd/>
        <w:jc w:val="left"/>
        <w:textAlignment w:val="auto"/>
        <w:rPr>
          <w:rFonts w:ascii="Tahoma" w:hAnsi="Tahoma" w:cs="Tahoma"/>
          <w:b w:val="0"/>
          <w:szCs w:val="24"/>
          <w:u w:val="none"/>
        </w:rPr>
      </w:pPr>
    </w:p>
    <w:p w14:paraId="65614A9F" w14:textId="77777777" w:rsidR="006308D8" w:rsidRPr="0021282B" w:rsidRDefault="006308D8" w:rsidP="003E2E20">
      <w:pPr>
        <w:pStyle w:val="Title"/>
        <w:jc w:val="left"/>
        <w:rPr>
          <w:rFonts w:ascii="Tahoma" w:hAnsi="Tahoma" w:cs="Tahoma"/>
          <w:b w:val="0"/>
          <w:szCs w:val="24"/>
          <w:u w:val="none"/>
        </w:rPr>
      </w:pPr>
      <w:r w:rsidRPr="0021282B">
        <w:rPr>
          <w:rFonts w:ascii="Tahoma" w:hAnsi="Tahoma" w:cs="Tahoma"/>
          <w:b w:val="0"/>
          <w:szCs w:val="24"/>
          <w:u w:val="none"/>
        </w:rPr>
        <w:t xml:space="preserve">The school has undertaken an access audit and is committed to the principle of Inclusion </w:t>
      </w:r>
      <w:r w:rsidR="0037358F" w:rsidRPr="0021282B">
        <w:rPr>
          <w:rFonts w:ascii="Tahoma" w:hAnsi="Tahoma" w:cs="Tahoma"/>
          <w:b w:val="0"/>
          <w:szCs w:val="24"/>
          <w:u w:val="none"/>
        </w:rPr>
        <w:t xml:space="preserve">and ‘barrier free’ provision. </w:t>
      </w:r>
      <w:r w:rsidRPr="0021282B">
        <w:rPr>
          <w:rFonts w:ascii="Tahoma" w:hAnsi="Tahoma" w:cs="Tahoma"/>
          <w:b w:val="0"/>
          <w:szCs w:val="24"/>
          <w:u w:val="none"/>
        </w:rPr>
        <w:t xml:space="preserve">Curriculum access, Information access and </w:t>
      </w:r>
      <w:r w:rsidRPr="0021282B">
        <w:rPr>
          <w:rFonts w:ascii="Tahoma" w:hAnsi="Tahoma" w:cs="Tahoma"/>
          <w:b w:val="0"/>
          <w:szCs w:val="24"/>
          <w:u w:val="none"/>
        </w:rPr>
        <w:lastRenderedPageBreak/>
        <w:t>Physical access is an ongoing process.   The building is completely accessible to pupils who require wheelchairs.   The school has completed the LA’s Dy</w:t>
      </w:r>
      <w:r w:rsidR="00E35BFE" w:rsidRPr="0021282B">
        <w:rPr>
          <w:rFonts w:ascii="Tahoma" w:hAnsi="Tahoma" w:cs="Tahoma"/>
          <w:b w:val="0"/>
          <w:szCs w:val="24"/>
          <w:u w:val="none"/>
        </w:rPr>
        <w:t xml:space="preserve">slexia Friendly Training course. </w:t>
      </w:r>
      <w:r w:rsidRPr="0021282B">
        <w:rPr>
          <w:rFonts w:ascii="Tahoma" w:hAnsi="Tahoma" w:cs="Tahoma"/>
          <w:b w:val="0"/>
          <w:szCs w:val="24"/>
          <w:u w:val="none"/>
        </w:rPr>
        <w:t>Currently the school applies Dyslexia Friendly techniques in its teaching methodologies.   Pastel shaded paper is now used throughout the school and Dyslexia Friendly Reading rulers have been bought together with many ICT resources which have been approved by the Dyslexia Association.  The school has visual and sounding fire alarms. Further examples of the schools’ commitment in providing access for SEND pupils is evidenced in the school’s Access Plan and Disability Equality Scheme. The school also carefully monitors out of school provision accessed by pupils with SEND, ensuring it is fully inclusive.</w:t>
      </w:r>
    </w:p>
    <w:p w14:paraId="65614AA0" w14:textId="77777777" w:rsidR="006308D8" w:rsidRPr="0021282B" w:rsidRDefault="006308D8" w:rsidP="006308D8">
      <w:pPr>
        <w:ind w:left="284"/>
        <w:jc w:val="both"/>
        <w:rPr>
          <w:rFonts w:ascii="Tahoma" w:hAnsi="Tahoma" w:cs="Tahoma"/>
          <w:b/>
          <w:color w:val="000000"/>
          <w:sz w:val="24"/>
          <w:szCs w:val="24"/>
          <w:lang w:val="en" w:eastAsia="en-GB"/>
        </w:rPr>
      </w:pPr>
    </w:p>
    <w:p w14:paraId="65614AA1" w14:textId="77777777" w:rsidR="006308D8" w:rsidRPr="0021282B" w:rsidRDefault="006308D8" w:rsidP="00000EF6">
      <w:pPr>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Kingsley Community Primary School handles </w:t>
      </w:r>
      <w:r w:rsidR="009D0C15" w:rsidRPr="0021282B">
        <w:rPr>
          <w:rFonts w:ascii="Tahoma" w:hAnsi="Tahoma" w:cs="Tahoma"/>
          <w:b/>
          <w:color w:val="000000"/>
          <w:sz w:val="24"/>
          <w:szCs w:val="24"/>
          <w:u w:val="single"/>
          <w:lang w:val="en" w:eastAsia="en-GB"/>
        </w:rPr>
        <w:t xml:space="preserve">complaints from parents/carers </w:t>
      </w:r>
      <w:r w:rsidRPr="0021282B">
        <w:rPr>
          <w:rFonts w:ascii="Tahoma" w:hAnsi="Tahoma" w:cs="Tahoma"/>
          <w:b/>
          <w:color w:val="000000"/>
          <w:sz w:val="24"/>
          <w:szCs w:val="24"/>
          <w:u w:val="single"/>
          <w:lang w:val="en" w:eastAsia="en-GB"/>
        </w:rPr>
        <w:t>of pupils with SEN about SEN provision.</w:t>
      </w:r>
    </w:p>
    <w:p w14:paraId="65614AA2" w14:textId="77777777" w:rsidR="006308D8" w:rsidRPr="0021282B" w:rsidRDefault="006308D8" w:rsidP="00000EF6">
      <w:pPr>
        <w:ind w:left="284"/>
        <w:rPr>
          <w:rFonts w:ascii="Tahoma" w:hAnsi="Tahoma" w:cs="Tahoma"/>
          <w:b/>
          <w:color w:val="000000"/>
          <w:sz w:val="24"/>
          <w:szCs w:val="24"/>
          <w:u w:val="single"/>
          <w:lang w:val="en" w:eastAsia="en-GB"/>
        </w:rPr>
      </w:pPr>
    </w:p>
    <w:p w14:paraId="65614AA3" w14:textId="77777777" w:rsidR="006308D8" w:rsidRPr="0021282B" w:rsidRDefault="006308D8" w:rsidP="00000EF6">
      <w:pPr>
        <w:rPr>
          <w:rFonts w:ascii="Tahoma" w:hAnsi="Tahoma" w:cs="Tahoma"/>
          <w:bCs/>
          <w:sz w:val="24"/>
          <w:szCs w:val="24"/>
        </w:rPr>
      </w:pPr>
      <w:r w:rsidRPr="0021282B">
        <w:rPr>
          <w:rFonts w:ascii="Tahoma" w:hAnsi="Tahoma" w:cs="Tahoma"/>
          <w:bCs/>
          <w:sz w:val="24"/>
          <w:szCs w:val="24"/>
        </w:rPr>
        <w:t xml:space="preserve">Any complaints should first be raised with the SENCO, then if </w:t>
      </w:r>
      <w:proofErr w:type="gramStart"/>
      <w:r w:rsidRPr="0021282B">
        <w:rPr>
          <w:rFonts w:ascii="Tahoma" w:hAnsi="Tahoma" w:cs="Tahoma"/>
          <w:bCs/>
          <w:sz w:val="24"/>
          <w:szCs w:val="24"/>
        </w:rPr>
        <w:t>necessary</w:t>
      </w:r>
      <w:proofErr w:type="gramEnd"/>
      <w:r w:rsidRPr="0021282B">
        <w:rPr>
          <w:rFonts w:ascii="Tahoma" w:hAnsi="Tahoma" w:cs="Tahoma"/>
          <w:bCs/>
          <w:sz w:val="24"/>
          <w:szCs w:val="24"/>
        </w:rPr>
        <w:t xml:space="preserve"> with the Head teacher and finally, if unresolved, with the SEN Governor. All complaints follow the school’s complaints procedure.</w:t>
      </w:r>
    </w:p>
    <w:p w14:paraId="65614AA4" w14:textId="77777777" w:rsidR="006308D8" w:rsidRPr="0021282B" w:rsidRDefault="006308D8" w:rsidP="00000EF6">
      <w:pPr>
        <w:ind w:left="360"/>
        <w:rPr>
          <w:rFonts w:ascii="Tahoma" w:hAnsi="Tahoma" w:cs="Tahoma"/>
          <w:b/>
          <w:bCs/>
          <w:sz w:val="24"/>
          <w:szCs w:val="24"/>
        </w:rPr>
      </w:pPr>
    </w:p>
    <w:p w14:paraId="65614AA5" w14:textId="77777777" w:rsidR="006308D8" w:rsidRPr="0021282B" w:rsidRDefault="006308D8" w:rsidP="00000EF6">
      <w:pPr>
        <w:rPr>
          <w:rFonts w:ascii="Tahoma" w:hAnsi="Tahoma" w:cs="Tahoma"/>
          <w:sz w:val="24"/>
          <w:szCs w:val="24"/>
        </w:rPr>
      </w:pPr>
      <w:r w:rsidRPr="0021282B">
        <w:rPr>
          <w:rFonts w:ascii="Tahoma" w:hAnsi="Tahoma" w:cs="Tahoma"/>
          <w:sz w:val="24"/>
          <w:szCs w:val="24"/>
        </w:rPr>
        <w:t>Managing parental complaints related to SEN</w:t>
      </w:r>
      <w:r w:rsidRPr="0021282B">
        <w:rPr>
          <w:rFonts w:ascii="Tahoma" w:hAnsi="Tahoma" w:cs="Tahoma"/>
          <w:b/>
          <w:sz w:val="24"/>
          <w:szCs w:val="24"/>
        </w:rPr>
        <w:t xml:space="preserve"> </w:t>
      </w:r>
      <w:r w:rsidRPr="0021282B">
        <w:rPr>
          <w:rFonts w:ascii="Tahoma" w:hAnsi="Tahoma" w:cs="Tahoma"/>
          <w:sz w:val="24"/>
          <w:szCs w:val="24"/>
        </w:rPr>
        <w:t>(any of the following may apply)</w:t>
      </w:r>
    </w:p>
    <w:p w14:paraId="65614AA6" w14:textId="77777777" w:rsidR="006308D8" w:rsidRPr="0021282B" w:rsidRDefault="006308D8" w:rsidP="00000EF6">
      <w:pPr>
        <w:rPr>
          <w:rFonts w:ascii="Tahoma" w:hAnsi="Tahoma" w:cs="Tahoma"/>
          <w:sz w:val="24"/>
          <w:szCs w:val="24"/>
        </w:rPr>
      </w:pPr>
    </w:p>
    <w:p w14:paraId="65614AA7"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Meetings with the parents/carers are arranged, perhaps involving a mediator such as the ‘Information, Advice and Support Service’ (currently Parent Partnership). </w:t>
      </w:r>
    </w:p>
    <w:p w14:paraId="65614AA8"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Key issues are identified including where there is agreement.</w:t>
      </w:r>
    </w:p>
    <w:p w14:paraId="65614AA9" w14:textId="615A8FDF"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Discussions </w:t>
      </w:r>
      <w:r w:rsidR="00410BE3" w:rsidRPr="0021282B">
        <w:rPr>
          <w:rFonts w:ascii="Tahoma" w:hAnsi="Tahoma" w:cs="Tahoma"/>
          <w:sz w:val="24"/>
          <w:szCs w:val="24"/>
        </w:rPr>
        <w:t>should take</w:t>
      </w:r>
      <w:r w:rsidRPr="0021282B">
        <w:rPr>
          <w:rFonts w:ascii="Tahoma" w:hAnsi="Tahoma" w:cs="Tahoma"/>
          <w:sz w:val="24"/>
          <w:szCs w:val="24"/>
        </w:rPr>
        <w:t xml:space="preserve"> place with the SENCO</w:t>
      </w:r>
    </w:p>
    <w:p w14:paraId="65614AAA"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Reports provided by outside agencies should be considered</w:t>
      </w:r>
    </w:p>
    <w:p w14:paraId="65614AAB"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Outcomes are reviewed examining what progress the pupil has made.</w:t>
      </w:r>
    </w:p>
    <w:p w14:paraId="65614AAC" w14:textId="77777777" w:rsidR="006308D8" w:rsidRPr="0021282B" w:rsidRDefault="006308D8" w:rsidP="006308D8">
      <w:pPr>
        <w:overflowPunct/>
        <w:autoSpaceDE/>
        <w:autoSpaceDN/>
        <w:adjustRightInd/>
        <w:ind w:left="720"/>
        <w:jc w:val="both"/>
        <w:textAlignment w:val="auto"/>
        <w:rPr>
          <w:rFonts w:ascii="Tahoma" w:hAnsi="Tahoma" w:cs="Tahoma"/>
          <w:sz w:val="24"/>
          <w:szCs w:val="24"/>
        </w:rPr>
      </w:pPr>
      <w:r w:rsidRPr="0021282B">
        <w:rPr>
          <w:rFonts w:ascii="Tahoma" w:hAnsi="Tahoma" w:cs="Tahoma"/>
          <w:sz w:val="24"/>
          <w:szCs w:val="24"/>
        </w:rPr>
        <w:t xml:space="preserve">Any </w:t>
      </w:r>
      <w:proofErr w:type="spellStart"/>
      <w:r w:rsidRPr="0021282B">
        <w:rPr>
          <w:rFonts w:ascii="Tahoma" w:hAnsi="Tahoma" w:cs="Tahoma"/>
          <w:sz w:val="24"/>
          <w:szCs w:val="24"/>
        </w:rPr>
        <w:t>behaviour</w:t>
      </w:r>
      <w:proofErr w:type="spellEnd"/>
      <w:r w:rsidRPr="0021282B">
        <w:rPr>
          <w:rFonts w:ascii="Tahoma" w:hAnsi="Tahoma" w:cs="Tahoma"/>
          <w:sz w:val="24"/>
          <w:szCs w:val="24"/>
        </w:rPr>
        <w:t xml:space="preserve"> logs should ensure strategies are included and shared with parents/carers.</w:t>
      </w:r>
    </w:p>
    <w:p w14:paraId="65614AAD" w14:textId="77777777" w:rsidR="00000EF6" w:rsidRPr="0021282B" w:rsidRDefault="00000EF6" w:rsidP="006308D8">
      <w:pPr>
        <w:overflowPunct/>
        <w:autoSpaceDE/>
        <w:autoSpaceDN/>
        <w:adjustRightInd/>
        <w:ind w:left="720"/>
        <w:jc w:val="both"/>
        <w:textAlignment w:val="auto"/>
        <w:rPr>
          <w:rFonts w:ascii="Tahoma" w:hAnsi="Tahoma" w:cs="Tahoma"/>
          <w:sz w:val="24"/>
          <w:szCs w:val="24"/>
        </w:rPr>
      </w:pPr>
    </w:p>
    <w:p w14:paraId="65614AA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The school’s complaints procedure is outlined in the school prospectus.   The SEN Code of Practice outlines additional measures the LA must set up for preventing and resolving disagreements.   These will be explained to parents if required.</w:t>
      </w:r>
    </w:p>
    <w:p w14:paraId="65614AAF" w14:textId="77777777" w:rsidR="006308D8" w:rsidRPr="0021282B" w:rsidRDefault="006308D8" w:rsidP="006308D8">
      <w:pPr>
        <w:pStyle w:val="Title"/>
        <w:jc w:val="left"/>
        <w:rPr>
          <w:rFonts w:ascii="Tahoma" w:hAnsi="Tahoma" w:cs="Tahoma"/>
          <w:b w:val="0"/>
          <w:szCs w:val="24"/>
          <w:u w:val="none"/>
        </w:rPr>
      </w:pPr>
    </w:p>
    <w:p w14:paraId="65614AB0" w14:textId="77777777" w:rsidR="006308D8" w:rsidRPr="0021282B" w:rsidRDefault="006308D8" w:rsidP="006308D8">
      <w:pPr>
        <w:ind w:left="644"/>
        <w:jc w:val="both"/>
        <w:rPr>
          <w:rFonts w:ascii="Tahoma" w:hAnsi="Tahoma" w:cs="Tahoma"/>
          <w:sz w:val="24"/>
          <w:szCs w:val="24"/>
        </w:rPr>
      </w:pPr>
    </w:p>
    <w:p w14:paraId="65614AB1" w14:textId="77777777" w:rsidR="0037358F" w:rsidRPr="0021282B" w:rsidRDefault="0037358F" w:rsidP="00EB112A">
      <w:pPr>
        <w:rPr>
          <w:rFonts w:ascii="Tahoma" w:hAnsi="Tahoma" w:cs="Tahoma"/>
          <w:b/>
          <w:color w:val="000000"/>
          <w:sz w:val="24"/>
          <w:szCs w:val="24"/>
          <w:u w:val="single"/>
          <w:lang w:val="en" w:eastAsia="en-GB"/>
        </w:rPr>
      </w:pPr>
    </w:p>
    <w:p w14:paraId="65614AB2" w14:textId="77777777" w:rsidR="0037358F" w:rsidRPr="0021282B" w:rsidRDefault="0037358F" w:rsidP="00EB112A">
      <w:pPr>
        <w:rPr>
          <w:rFonts w:ascii="Tahoma" w:hAnsi="Tahoma" w:cs="Tahoma"/>
          <w:b/>
          <w:color w:val="000000"/>
          <w:sz w:val="24"/>
          <w:szCs w:val="24"/>
          <w:u w:val="single"/>
          <w:lang w:val="en" w:eastAsia="en-GB"/>
        </w:rPr>
      </w:pPr>
    </w:p>
    <w:p w14:paraId="65614AB3" w14:textId="77777777" w:rsidR="006308D8" w:rsidRPr="0021282B" w:rsidRDefault="006308D8" w:rsidP="00EB112A">
      <w:pPr>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Who is responsible for </w:t>
      </w:r>
      <w:proofErr w:type="gramStart"/>
      <w:r w:rsidRPr="0021282B">
        <w:rPr>
          <w:rFonts w:ascii="Tahoma" w:hAnsi="Tahoma" w:cs="Tahoma"/>
          <w:b/>
          <w:color w:val="000000"/>
          <w:sz w:val="24"/>
          <w:szCs w:val="24"/>
          <w:u w:val="single"/>
          <w:lang w:val="en" w:eastAsia="en-GB"/>
        </w:rPr>
        <w:t>what</w:t>
      </w:r>
      <w:r w:rsidR="00DF23DF" w:rsidRPr="0021282B">
        <w:rPr>
          <w:rFonts w:ascii="Tahoma" w:hAnsi="Tahoma" w:cs="Tahoma"/>
          <w:b/>
          <w:color w:val="000000"/>
          <w:sz w:val="24"/>
          <w:szCs w:val="24"/>
          <w:u w:val="single"/>
          <w:lang w:val="en" w:eastAsia="en-GB"/>
        </w:rPr>
        <w:t xml:space="preserve"> :</w:t>
      </w:r>
      <w:proofErr w:type="gramEnd"/>
    </w:p>
    <w:p w14:paraId="65614AB4" w14:textId="77777777" w:rsidR="006308D8" w:rsidRPr="0021282B" w:rsidRDefault="006308D8" w:rsidP="00EB112A">
      <w:pPr>
        <w:ind w:firstLine="360"/>
        <w:rPr>
          <w:rFonts w:ascii="Tahoma" w:hAnsi="Tahoma" w:cs="Tahoma"/>
          <w:color w:val="000000"/>
          <w:sz w:val="24"/>
          <w:szCs w:val="24"/>
          <w:lang w:val="en" w:eastAsia="en-GB"/>
        </w:rPr>
      </w:pPr>
    </w:p>
    <w:p w14:paraId="65614AB5" w14:textId="3DA35EEB"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EN G</w:t>
      </w:r>
      <w:r w:rsidRPr="0021282B">
        <w:rPr>
          <w:rFonts w:ascii="Tahoma" w:hAnsi="Tahoma" w:cs="Tahoma"/>
          <w:color w:val="000000"/>
          <w:sz w:val="24"/>
          <w:szCs w:val="24"/>
          <w:lang w:val="en" w:eastAsia="en-GB"/>
        </w:rPr>
        <w:t>overnor</w:t>
      </w:r>
      <w:r w:rsidR="00020247" w:rsidRPr="0021282B">
        <w:rPr>
          <w:rFonts w:ascii="Tahoma" w:hAnsi="Tahoma" w:cs="Tahoma"/>
          <w:color w:val="000000"/>
          <w:sz w:val="24"/>
          <w:szCs w:val="24"/>
          <w:lang w:val="en" w:eastAsia="en-GB"/>
        </w:rPr>
        <w:t xml:space="preserve">: </w:t>
      </w:r>
      <w:r w:rsidR="006C6E8E">
        <w:rPr>
          <w:rFonts w:ascii="Tahoma" w:hAnsi="Tahoma" w:cs="Tahoma"/>
          <w:color w:val="000000"/>
          <w:sz w:val="24"/>
          <w:szCs w:val="24"/>
          <w:lang w:val="en" w:eastAsia="en-GB"/>
        </w:rPr>
        <w:t>Maxine Cooper</w:t>
      </w:r>
    </w:p>
    <w:p w14:paraId="65614AB6" w14:textId="33B609C4"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EN</w:t>
      </w:r>
      <w:r w:rsidR="006C6E8E">
        <w:rPr>
          <w:rFonts w:ascii="Tahoma" w:hAnsi="Tahoma" w:cs="Tahoma"/>
          <w:color w:val="000000"/>
          <w:sz w:val="24"/>
          <w:szCs w:val="24"/>
          <w:lang w:val="en" w:eastAsia="en-GB"/>
        </w:rPr>
        <w:t>D</w:t>
      </w:r>
      <w:r w:rsidR="00EB112A" w:rsidRPr="0021282B">
        <w:rPr>
          <w:rFonts w:ascii="Tahoma" w:hAnsi="Tahoma" w:cs="Tahoma"/>
          <w:color w:val="000000"/>
          <w:sz w:val="24"/>
          <w:szCs w:val="24"/>
          <w:lang w:val="en" w:eastAsia="en-GB"/>
        </w:rPr>
        <w:t>CO</w:t>
      </w:r>
      <w:proofErr w:type="gramStart"/>
      <w:r w:rsidR="005A3E3F" w:rsidRPr="0021282B">
        <w:rPr>
          <w:rFonts w:ascii="Tahoma" w:hAnsi="Tahoma" w:cs="Tahoma"/>
          <w:color w:val="000000"/>
          <w:sz w:val="24"/>
          <w:szCs w:val="24"/>
          <w:lang w:val="en" w:eastAsia="en-GB"/>
        </w:rPr>
        <w:t xml:space="preserve">: </w:t>
      </w:r>
      <w:r w:rsidR="00A845EF" w:rsidRPr="0021282B">
        <w:rPr>
          <w:rFonts w:ascii="Tahoma" w:hAnsi="Tahoma" w:cs="Tahoma"/>
          <w:color w:val="000000"/>
          <w:sz w:val="24"/>
          <w:szCs w:val="24"/>
          <w:lang w:val="en" w:eastAsia="en-GB"/>
        </w:rPr>
        <w:t xml:space="preserve"> Mr</w:t>
      </w:r>
      <w:proofErr w:type="gramEnd"/>
      <w:r w:rsidR="00A845EF" w:rsidRPr="0021282B">
        <w:rPr>
          <w:rFonts w:ascii="Tahoma" w:hAnsi="Tahoma" w:cs="Tahoma"/>
          <w:color w:val="000000"/>
          <w:sz w:val="24"/>
          <w:szCs w:val="24"/>
          <w:lang w:val="en" w:eastAsia="en-GB"/>
        </w:rPr>
        <w:t>. L Harrison</w:t>
      </w:r>
    </w:p>
    <w:p w14:paraId="65614AB7" w14:textId="7777777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 xml:space="preserve">AFEGUARDING </w:t>
      </w:r>
      <w:r w:rsidR="005A3E3F" w:rsidRPr="0021282B">
        <w:rPr>
          <w:rFonts w:ascii="Tahoma" w:hAnsi="Tahoma" w:cs="Tahoma"/>
          <w:color w:val="000000"/>
          <w:sz w:val="24"/>
          <w:szCs w:val="24"/>
          <w:lang w:val="en" w:eastAsia="en-GB"/>
        </w:rPr>
        <w:t xml:space="preserve">LEAD: </w:t>
      </w:r>
      <w:r w:rsidR="001779FC" w:rsidRPr="0021282B">
        <w:rPr>
          <w:rFonts w:ascii="Tahoma" w:hAnsi="Tahoma" w:cs="Tahoma"/>
          <w:color w:val="000000"/>
          <w:sz w:val="24"/>
          <w:szCs w:val="24"/>
          <w:lang w:val="en" w:eastAsia="en-GB"/>
        </w:rPr>
        <w:t>Mrs. Whittak</w:t>
      </w:r>
      <w:r w:rsidR="00444279" w:rsidRPr="0021282B">
        <w:rPr>
          <w:rFonts w:ascii="Tahoma" w:hAnsi="Tahoma" w:cs="Tahoma"/>
          <w:color w:val="000000"/>
          <w:sz w:val="24"/>
          <w:szCs w:val="24"/>
          <w:lang w:val="en" w:eastAsia="en-GB"/>
        </w:rPr>
        <w:t>e</w:t>
      </w:r>
      <w:r w:rsidR="001779FC" w:rsidRPr="0021282B">
        <w:rPr>
          <w:rFonts w:ascii="Tahoma" w:hAnsi="Tahoma" w:cs="Tahoma"/>
          <w:color w:val="000000"/>
          <w:sz w:val="24"/>
          <w:szCs w:val="24"/>
          <w:lang w:val="en" w:eastAsia="en-GB"/>
        </w:rPr>
        <w:t>r</w:t>
      </w:r>
    </w:p>
    <w:p w14:paraId="65614AB8" w14:textId="7A223F38"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PPG/</w:t>
      </w:r>
      <w:r w:rsidR="00EB112A" w:rsidRPr="0021282B">
        <w:rPr>
          <w:rFonts w:ascii="Tahoma" w:hAnsi="Tahoma" w:cs="Tahoma"/>
          <w:color w:val="000000"/>
          <w:sz w:val="24"/>
          <w:szCs w:val="24"/>
          <w:lang w:val="en" w:eastAsia="en-GB"/>
        </w:rPr>
        <w:t>LAC</w:t>
      </w:r>
      <w:proofErr w:type="gramStart"/>
      <w:r w:rsidR="005A3E3F" w:rsidRPr="0021282B">
        <w:rPr>
          <w:rFonts w:ascii="Tahoma" w:hAnsi="Tahoma" w:cs="Tahoma"/>
          <w:color w:val="000000"/>
          <w:sz w:val="24"/>
          <w:szCs w:val="24"/>
          <w:lang w:val="en" w:eastAsia="en-GB"/>
        </w:rPr>
        <w:t xml:space="preserve">: </w:t>
      </w:r>
      <w:r w:rsidR="00EB112A" w:rsidRPr="0021282B">
        <w:rPr>
          <w:rFonts w:ascii="Tahoma" w:hAnsi="Tahoma" w:cs="Tahoma"/>
          <w:color w:val="000000"/>
          <w:sz w:val="24"/>
          <w:szCs w:val="24"/>
          <w:lang w:val="en" w:eastAsia="en-GB"/>
        </w:rPr>
        <w:t xml:space="preserve"> </w:t>
      </w:r>
      <w:r w:rsidR="001779FC" w:rsidRPr="0021282B">
        <w:rPr>
          <w:rFonts w:ascii="Tahoma" w:hAnsi="Tahoma" w:cs="Tahoma"/>
          <w:color w:val="000000"/>
          <w:sz w:val="24"/>
          <w:szCs w:val="24"/>
          <w:lang w:val="en" w:eastAsia="en-GB"/>
        </w:rPr>
        <w:t>Mrs</w:t>
      </w:r>
      <w:proofErr w:type="gramEnd"/>
      <w:r w:rsidR="001779FC" w:rsidRPr="0021282B">
        <w:rPr>
          <w:rFonts w:ascii="Tahoma" w:hAnsi="Tahoma" w:cs="Tahoma"/>
          <w:color w:val="000000"/>
          <w:sz w:val="24"/>
          <w:szCs w:val="24"/>
          <w:lang w:val="en" w:eastAsia="en-GB"/>
        </w:rPr>
        <w:t>. Whittaker</w:t>
      </w:r>
      <w:r w:rsidR="008548FD" w:rsidRPr="0021282B">
        <w:rPr>
          <w:rFonts w:ascii="Tahoma" w:hAnsi="Tahoma" w:cs="Tahoma"/>
          <w:color w:val="000000"/>
          <w:sz w:val="24"/>
          <w:szCs w:val="24"/>
          <w:lang w:val="en" w:eastAsia="en-GB"/>
        </w:rPr>
        <w:t xml:space="preserve">/ </w:t>
      </w:r>
      <w:proofErr w:type="spellStart"/>
      <w:r w:rsidR="006C6E8E">
        <w:rPr>
          <w:rFonts w:ascii="Tahoma" w:hAnsi="Tahoma" w:cs="Tahoma"/>
          <w:color w:val="000000"/>
          <w:sz w:val="24"/>
          <w:szCs w:val="24"/>
          <w:lang w:val="en" w:eastAsia="en-GB"/>
        </w:rPr>
        <w:t>Mr</w:t>
      </w:r>
      <w:proofErr w:type="spellEnd"/>
      <w:r w:rsidR="006C6E8E">
        <w:rPr>
          <w:rFonts w:ascii="Tahoma" w:hAnsi="Tahoma" w:cs="Tahoma"/>
          <w:color w:val="000000"/>
          <w:sz w:val="24"/>
          <w:szCs w:val="24"/>
          <w:lang w:val="en" w:eastAsia="en-GB"/>
        </w:rPr>
        <w:t xml:space="preserve"> O’Shea</w:t>
      </w:r>
    </w:p>
    <w:p w14:paraId="65614AB9" w14:textId="0EE0515D"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MEDICINES</w:t>
      </w:r>
      <w:r w:rsidR="005A3E3F" w:rsidRPr="0021282B">
        <w:rPr>
          <w:rFonts w:ascii="Tahoma" w:hAnsi="Tahoma" w:cs="Tahoma"/>
          <w:color w:val="000000"/>
          <w:sz w:val="24"/>
          <w:szCs w:val="24"/>
          <w:lang w:val="en" w:eastAsia="en-GB"/>
        </w:rPr>
        <w:t>:</w:t>
      </w:r>
      <w:r w:rsidRPr="0021282B">
        <w:rPr>
          <w:rFonts w:ascii="Tahoma" w:hAnsi="Tahoma" w:cs="Tahoma"/>
          <w:color w:val="000000"/>
          <w:sz w:val="24"/>
          <w:szCs w:val="24"/>
          <w:lang w:val="en" w:eastAsia="en-GB"/>
        </w:rPr>
        <w:t xml:space="preserve"> </w:t>
      </w:r>
      <w:r w:rsidR="001779FC" w:rsidRPr="0021282B">
        <w:rPr>
          <w:rFonts w:ascii="Tahoma" w:hAnsi="Tahoma" w:cs="Tahoma"/>
          <w:color w:val="000000"/>
          <w:sz w:val="24"/>
          <w:szCs w:val="24"/>
          <w:lang w:val="en" w:eastAsia="en-GB"/>
        </w:rPr>
        <w:t>Mr. Harrison</w:t>
      </w:r>
    </w:p>
    <w:p w14:paraId="65614ABA" w14:textId="77777777" w:rsidR="006308D8" w:rsidRPr="0021282B" w:rsidRDefault="006308D8" w:rsidP="006308D8">
      <w:pPr>
        <w:jc w:val="both"/>
        <w:rPr>
          <w:rFonts w:ascii="Tahoma" w:hAnsi="Tahoma" w:cs="Tahoma"/>
          <w:color w:val="000000"/>
          <w:sz w:val="24"/>
          <w:szCs w:val="24"/>
          <w:lang w:val="en" w:eastAsia="en-GB"/>
        </w:rPr>
      </w:pPr>
    </w:p>
    <w:p w14:paraId="65614ABB" w14:textId="4E9E26BD" w:rsidR="006308D8" w:rsidRPr="0021282B" w:rsidRDefault="006308D8" w:rsidP="006308D8">
      <w:pPr>
        <w:widowControl w:val="0"/>
        <w:ind w:left="426" w:hanging="426"/>
        <w:rPr>
          <w:rFonts w:ascii="Tahoma" w:hAnsi="Tahoma" w:cs="Tahoma"/>
          <w:b/>
          <w:color w:val="000000"/>
          <w:sz w:val="24"/>
          <w:szCs w:val="24"/>
          <w:u w:val="single"/>
        </w:rPr>
      </w:pPr>
      <w:r w:rsidRPr="0021282B">
        <w:rPr>
          <w:rFonts w:ascii="Tahoma" w:hAnsi="Tahoma" w:cs="Tahoma"/>
          <w:b/>
          <w:bCs/>
          <w:color w:val="000000"/>
          <w:sz w:val="24"/>
          <w:szCs w:val="24"/>
          <w:u w:val="single"/>
        </w:rPr>
        <w:lastRenderedPageBreak/>
        <w:t>The role of the SEN</w:t>
      </w:r>
      <w:r w:rsidR="006C6E8E">
        <w:rPr>
          <w:rFonts w:ascii="Tahoma" w:hAnsi="Tahoma" w:cs="Tahoma"/>
          <w:b/>
          <w:bCs/>
          <w:color w:val="000000"/>
          <w:sz w:val="24"/>
          <w:szCs w:val="24"/>
          <w:u w:val="single"/>
        </w:rPr>
        <w:t>D</w:t>
      </w:r>
      <w:r w:rsidRPr="0021282B">
        <w:rPr>
          <w:rFonts w:ascii="Tahoma" w:hAnsi="Tahoma" w:cs="Tahoma"/>
          <w:b/>
          <w:bCs/>
          <w:color w:val="000000"/>
          <w:sz w:val="24"/>
          <w:szCs w:val="24"/>
          <w:u w:val="single"/>
        </w:rPr>
        <w:t xml:space="preserve">CO </w:t>
      </w:r>
    </w:p>
    <w:p w14:paraId="65614ABC" w14:textId="24410537" w:rsidR="006308D8" w:rsidRPr="0021282B" w:rsidRDefault="006308D8" w:rsidP="009078D9">
      <w:pPr>
        <w:widowControl w:val="0"/>
        <w:rPr>
          <w:rFonts w:ascii="Tahoma" w:hAnsi="Tahoma" w:cs="Tahoma"/>
          <w:color w:val="000000"/>
          <w:sz w:val="24"/>
          <w:szCs w:val="24"/>
        </w:rPr>
      </w:pPr>
      <w:r w:rsidRPr="0021282B">
        <w:rPr>
          <w:rFonts w:ascii="Tahoma" w:hAnsi="Tahoma" w:cs="Tahoma"/>
          <w:color w:val="000000"/>
          <w:sz w:val="24"/>
          <w:szCs w:val="24"/>
        </w:rPr>
        <w:t>The role of the SEN</w:t>
      </w:r>
      <w:r w:rsidR="006C6E8E">
        <w:rPr>
          <w:rFonts w:ascii="Tahoma" w:hAnsi="Tahoma" w:cs="Tahoma"/>
          <w:color w:val="000000"/>
          <w:sz w:val="24"/>
          <w:szCs w:val="24"/>
        </w:rPr>
        <w:t>D</w:t>
      </w:r>
      <w:r w:rsidRPr="0021282B">
        <w:rPr>
          <w:rFonts w:ascii="Tahoma" w:hAnsi="Tahoma" w:cs="Tahoma"/>
          <w:color w:val="000000"/>
          <w:sz w:val="24"/>
          <w:szCs w:val="24"/>
        </w:rPr>
        <w:t xml:space="preserve">CO involves: </w:t>
      </w:r>
    </w:p>
    <w:p w14:paraId="65614ABD" w14:textId="77777777" w:rsidR="006308D8" w:rsidRPr="0021282B" w:rsidRDefault="009078D9" w:rsidP="004B392A">
      <w:pPr>
        <w:widowControl w:val="0"/>
        <w:numPr>
          <w:ilvl w:val="0"/>
          <w:numId w:val="14"/>
        </w:numPr>
        <w:rPr>
          <w:rFonts w:ascii="Tahoma" w:hAnsi="Tahoma" w:cs="Tahoma"/>
          <w:color w:val="000000"/>
          <w:sz w:val="24"/>
          <w:szCs w:val="24"/>
        </w:rPr>
      </w:pPr>
      <w:r w:rsidRPr="0021282B">
        <w:rPr>
          <w:rFonts w:ascii="Tahoma" w:hAnsi="Tahoma" w:cs="Tahoma"/>
          <w:color w:val="000000"/>
          <w:sz w:val="24"/>
          <w:szCs w:val="24"/>
        </w:rPr>
        <w:t>E</w:t>
      </w:r>
      <w:r w:rsidR="006308D8" w:rsidRPr="0021282B">
        <w:rPr>
          <w:rFonts w:ascii="Tahoma" w:hAnsi="Tahoma" w:cs="Tahoma"/>
          <w:color w:val="000000"/>
          <w:sz w:val="24"/>
          <w:szCs w:val="24"/>
        </w:rPr>
        <w:t>nsuring all practitioners in the setting understand their responsibilities to children with SEN and the setting’s approach to identifying and meeting SEN.</w:t>
      </w:r>
    </w:p>
    <w:p w14:paraId="65614ABE" w14:textId="77777777" w:rsidR="006308D8" w:rsidRPr="0021282B" w:rsidRDefault="009078D9" w:rsidP="004B392A">
      <w:pPr>
        <w:widowControl w:val="0"/>
        <w:numPr>
          <w:ilvl w:val="0"/>
          <w:numId w:val="14"/>
        </w:numPr>
        <w:rPr>
          <w:rFonts w:ascii="Tahoma" w:hAnsi="Tahoma" w:cs="Tahoma"/>
          <w:color w:val="000000"/>
          <w:sz w:val="24"/>
          <w:szCs w:val="24"/>
        </w:rPr>
      </w:pPr>
      <w:r w:rsidRPr="0021282B">
        <w:rPr>
          <w:rFonts w:ascii="Tahoma" w:hAnsi="Tahoma" w:cs="Tahoma"/>
          <w:color w:val="000000"/>
          <w:sz w:val="24"/>
          <w:szCs w:val="24"/>
        </w:rPr>
        <w:t>A</w:t>
      </w:r>
      <w:r w:rsidR="006308D8" w:rsidRPr="0021282B">
        <w:rPr>
          <w:rFonts w:ascii="Tahoma" w:hAnsi="Tahoma" w:cs="Tahoma"/>
          <w:color w:val="000000"/>
          <w:sz w:val="24"/>
          <w:szCs w:val="24"/>
        </w:rPr>
        <w:t>dvising and supporting colleagues</w:t>
      </w:r>
      <w:r w:rsidR="00453F84" w:rsidRPr="0021282B">
        <w:rPr>
          <w:rFonts w:ascii="Tahoma" w:hAnsi="Tahoma" w:cs="Tahoma"/>
          <w:color w:val="000000"/>
          <w:sz w:val="24"/>
          <w:szCs w:val="24"/>
        </w:rPr>
        <w:t>.</w:t>
      </w:r>
      <w:r w:rsidR="006308D8" w:rsidRPr="0021282B">
        <w:rPr>
          <w:rFonts w:ascii="Tahoma" w:hAnsi="Tahoma" w:cs="Tahoma"/>
          <w:color w:val="000000"/>
          <w:sz w:val="24"/>
          <w:szCs w:val="24"/>
        </w:rPr>
        <w:t xml:space="preserve"> </w:t>
      </w:r>
    </w:p>
    <w:p w14:paraId="65614ABF" w14:textId="77777777" w:rsidR="006308D8" w:rsidRPr="0021282B" w:rsidRDefault="009078D9" w:rsidP="004B392A">
      <w:pPr>
        <w:pStyle w:val="ListParagraph"/>
        <w:widowControl w:val="0"/>
        <w:numPr>
          <w:ilvl w:val="0"/>
          <w:numId w:val="11"/>
        </w:numPr>
        <w:autoSpaceDE w:val="0"/>
        <w:autoSpaceDN w:val="0"/>
        <w:adjustRightInd w:val="0"/>
        <w:rPr>
          <w:rFonts w:ascii="Tahoma" w:hAnsi="Tahoma" w:cs="Tahoma"/>
          <w:color w:val="000000"/>
          <w:lang w:val="en-US" w:eastAsia="en-US"/>
        </w:rPr>
      </w:pPr>
      <w:r w:rsidRPr="0021282B">
        <w:rPr>
          <w:rFonts w:ascii="Tahoma" w:hAnsi="Tahoma" w:cs="Tahoma"/>
          <w:color w:val="000000"/>
          <w:lang w:val="en-US" w:eastAsia="en-US"/>
        </w:rPr>
        <w:t>E</w:t>
      </w:r>
      <w:r w:rsidR="006308D8" w:rsidRPr="0021282B">
        <w:rPr>
          <w:rFonts w:ascii="Tahoma" w:hAnsi="Tahoma" w:cs="Tahoma"/>
          <w:color w:val="000000"/>
          <w:lang w:val="en-US" w:eastAsia="en-US"/>
        </w:rPr>
        <w:t>nsuring parents are closely involved throughout and that their insights inform action taken by the setting</w:t>
      </w:r>
      <w:r w:rsidR="00453F84" w:rsidRPr="0021282B">
        <w:rPr>
          <w:rFonts w:ascii="Tahoma" w:hAnsi="Tahoma" w:cs="Tahoma"/>
          <w:color w:val="000000"/>
          <w:lang w:val="en-US" w:eastAsia="en-US"/>
        </w:rPr>
        <w:t>.</w:t>
      </w:r>
      <w:r w:rsidR="006308D8" w:rsidRPr="0021282B">
        <w:rPr>
          <w:rFonts w:ascii="Tahoma" w:hAnsi="Tahoma" w:cs="Tahoma"/>
          <w:color w:val="000000"/>
          <w:lang w:val="en-US" w:eastAsia="en-US"/>
        </w:rPr>
        <w:t xml:space="preserve"> </w:t>
      </w:r>
    </w:p>
    <w:p w14:paraId="65614AC0" w14:textId="77777777" w:rsidR="006308D8" w:rsidRPr="0021282B" w:rsidRDefault="009078D9" w:rsidP="004B392A">
      <w:pPr>
        <w:pStyle w:val="ListParagraph"/>
        <w:widowControl w:val="0"/>
        <w:numPr>
          <w:ilvl w:val="0"/>
          <w:numId w:val="11"/>
        </w:numPr>
        <w:autoSpaceDE w:val="0"/>
        <w:autoSpaceDN w:val="0"/>
        <w:adjustRightInd w:val="0"/>
        <w:rPr>
          <w:rFonts w:ascii="Tahoma" w:hAnsi="Tahoma" w:cs="Tahoma"/>
          <w:color w:val="000000"/>
          <w:lang w:val="en-US" w:eastAsia="en-US"/>
        </w:rPr>
      </w:pPr>
      <w:r w:rsidRPr="0021282B">
        <w:rPr>
          <w:rFonts w:ascii="Tahoma" w:hAnsi="Tahoma" w:cs="Tahoma"/>
          <w:color w:val="000000"/>
          <w:lang w:val="en-US" w:eastAsia="en-US"/>
        </w:rPr>
        <w:t>L</w:t>
      </w:r>
      <w:r w:rsidR="006308D8" w:rsidRPr="0021282B">
        <w:rPr>
          <w:rFonts w:ascii="Tahoma" w:hAnsi="Tahoma" w:cs="Tahoma"/>
          <w:color w:val="000000"/>
          <w:lang w:val="en-US" w:eastAsia="en-US"/>
        </w:rPr>
        <w:t>iaising with professionals or agencies beyond the setting</w:t>
      </w:r>
      <w:r w:rsidR="00453F84" w:rsidRPr="0021282B">
        <w:rPr>
          <w:rFonts w:ascii="Tahoma" w:hAnsi="Tahoma" w:cs="Tahoma"/>
          <w:color w:val="000000"/>
          <w:lang w:val="en-US" w:eastAsia="en-US"/>
        </w:rPr>
        <w:t>.</w:t>
      </w:r>
      <w:r w:rsidR="006308D8" w:rsidRPr="0021282B">
        <w:rPr>
          <w:rFonts w:ascii="Tahoma" w:hAnsi="Tahoma" w:cs="Tahoma"/>
          <w:color w:val="000000"/>
          <w:lang w:val="en-US" w:eastAsia="en-US"/>
        </w:rPr>
        <w:t xml:space="preserve"> </w:t>
      </w:r>
    </w:p>
    <w:p w14:paraId="65614AC1" w14:textId="3B2F88CE" w:rsidR="006308D8" w:rsidRPr="0021282B" w:rsidRDefault="006308D8" w:rsidP="002139D2">
      <w:pPr>
        <w:widowControl w:val="0"/>
        <w:numPr>
          <w:ilvl w:val="0"/>
          <w:numId w:val="12"/>
        </w:numPr>
        <w:rPr>
          <w:rFonts w:ascii="Tahoma" w:hAnsi="Tahoma" w:cs="Tahoma"/>
          <w:color w:val="000000"/>
          <w:sz w:val="24"/>
          <w:szCs w:val="24"/>
        </w:rPr>
      </w:pPr>
      <w:r w:rsidRPr="0021282B">
        <w:rPr>
          <w:rFonts w:ascii="Tahoma" w:hAnsi="Tahoma" w:cs="Tahoma"/>
          <w:color w:val="000000"/>
          <w:sz w:val="24"/>
          <w:szCs w:val="24"/>
        </w:rPr>
        <w:t>The SENCO has responsibility for the operation of SEN policy and co-ordination of specific provision made to support individual pupils with SEN, including those who have EHC plans.</w:t>
      </w:r>
    </w:p>
    <w:p w14:paraId="65614AC2" w14:textId="1F5D5B79" w:rsidR="00DF23DF" w:rsidRPr="0021282B" w:rsidRDefault="006308D8" w:rsidP="004B392A">
      <w:pPr>
        <w:pStyle w:val="ListParagraph"/>
        <w:numPr>
          <w:ilvl w:val="0"/>
          <w:numId w:val="21"/>
        </w:numPr>
        <w:rPr>
          <w:rFonts w:ascii="Tahoma" w:hAnsi="Tahoma" w:cs="Tahoma"/>
          <w:color w:val="000000"/>
        </w:rPr>
      </w:pPr>
      <w:r w:rsidRPr="0021282B">
        <w:rPr>
          <w:rFonts w:ascii="Tahoma" w:hAnsi="Tahoma" w:cs="Tahoma"/>
        </w:rPr>
        <w:t xml:space="preserve">Overseeing </w:t>
      </w:r>
      <w:r w:rsidR="00192D93" w:rsidRPr="0021282B">
        <w:rPr>
          <w:rFonts w:ascii="Tahoma" w:hAnsi="Tahoma" w:cs="Tahoma"/>
        </w:rPr>
        <w:t>and updates the</w:t>
      </w:r>
      <w:r w:rsidRPr="0021282B">
        <w:rPr>
          <w:rFonts w:ascii="Tahoma" w:hAnsi="Tahoma" w:cs="Tahoma"/>
        </w:rPr>
        <w:t xml:space="preserve"> SEN policy</w:t>
      </w:r>
      <w:r w:rsidR="00192D93" w:rsidRPr="0021282B">
        <w:rPr>
          <w:rFonts w:ascii="Tahoma" w:hAnsi="Tahoma" w:cs="Tahoma"/>
        </w:rPr>
        <w:t xml:space="preserve"> </w:t>
      </w:r>
      <w:r w:rsidRPr="0021282B">
        <w:rPr>
          <w:rFonts w:ascii="Tahoma" w:hAnsi="Tahoma" w:cs="Tahoma"/>
        </w:rPr>
        <w:t>annually and the school’s SEND information report in line with statutory guidelines.</w:t>
      </w:r>
    </w:p>
    <w:p w14:paraId="65614AC3" w14:textId="77777777" w:rsidR="00DF23DF" w:rsidRPr="0021282B" w:rsidRDefault="000638D7" w:rsidP="004B392A">
      <w:pPr>
        <w:pStyle w:val="ListParagraph"/>
        <w:numPr>
          <w:ilvl w:val="0"/>
          <w:numId w:val="21"/>
        </w:numPr>
        <w:rPr>
          <w:rFonts w:ascii="Tahoma" w:hAnsi="Tahoma" w:cs="Tahoma"/>
          <w:color w:val="000000"/>
        </w:rPr>
      </w:pPr>
      <w:r w:rsidRPr="0021282B">
        <w:rPr>
          <w:rFonts w:ascii="Tahoma" w:hAnsi="Tahoma" w:cs="Tahoma"/>
        </w:rPr>
        <w:t>C</w:t>
      </w:r>
      <w:r w:rsidR="006308D8" w:rsidRPr="0021282B">
        <w:rPr>
          <w:rFonts w:ascii="Tahoma" w:hAnsi="Tahoma" w:cs="Tahoma"/>
        </w:rPr>
        <w:t>o</w:t>
      </w:r>
      <w:r w:rsidR="00453F84" w:rsidRPr="0021282B">
        <w:rPr>
          <w:rFonts w:ascii="Tahoma" w:hAnsi="Tahoma" w:cs="Tahoma"/>
        </w:rPr>
        <w:t>-</w:t>
      </w:r>
      <w:r w:rsidR="006308D8" w:rsidRPr="0021282B">
        <w:rPr>
          <w:rFonts w:ascii="Tahoma" w:hAnsi="Tahoma" w:cs="Tahoma"/>
        </w:rPr>
        <w:t xml:space="preserve">ordinating </w:t>
      </w:r>
      <w:r w:rsidR="00DF23DF" w:rsidRPr="0021282B">
        <w:rPr>
          <w:rFonts w:ascii="Tahoma" w:hAnsi="Tahoma" w:cs="Tahoma"/>
        </w:rPr>
        <w:t>provision for children with SEN.</w:t>
      </w:r>
    </w:p>
    <w:p w14:paraId="65614AC4" w14:textId="77777777" w:rsidR="00DF23DF"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the relevant Designated Teacher where a looked after pupil has SEN</w:t>
      </w:r>
      <w:r w:rsidR="00DF23DF" w:rsidRPr="0021282B">
        <w:rPr>
          <w:rFonts w:ascii="Tahoma" w:hAnsi="Tahoma" w:cs="Tahoma"/>
        </w:rPr>
        <w:t>.</w:t>
      </w:r>
    </w:p>
    <w:p w14:paraId="65614AC5"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graduated ap</w:t>
      </w:r>
      <w:r w:rsidR="00DF23DF" w:rsidRPr="0021282B">
        <w:rPr>
          <w:rFonts w:ascii="Tahoma" w:hAnsi="Tahoma" w:cs="Tahoma"/>
        </w:rPr>
        <w:t>proach to providing SEN support.</w:t>
      </w:r>
    </w:p>
    <w:p w14:paraId="65614AC6"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deployment of the school’s delegated budget and other resources to meet pupils’ needs effectively</w:t>
      </w:r>
      <w:r w:rsidRPr="0021282B">
        <w:rPr>
          <w:rFonts w:ascii="Tahoma" w:hAnsi="Tahoma" w:cs="Tahoma"/>
        </w:rPr>
        <w:t>.</w:t>
      </w:r>
      <w:r w:rsidR="006308D8" w:rsidRPr="0021282B">
        <w:rPr>
          <w:rFonts w:ascii="Tahoma" w:hAnsi="Tahoma" w:cs="Tahoma"/>
        </w:rPr>
        <w:t xml:space="preserve"> </w:t>
      </w:r>
    </w:p>
    <w:p w14:paraId="65614AC7"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parents of pupils with SEN</w:t>
      </w:r>
      <w:r w:rsidRPr="0021282B">
        <w:rPr>
          <w:rFonts w:ascii="Tahoma" w:hAnsi="Tahoma" w:cs="Tahoma"/>
        </w:rPr>
        <w:t>.</w:t>
      </w:r>
      <w:r w:rsidR="006308D8" w:rsidRPr="0021282B">
        <w:rPr>
          <w:rFonts w:ascii="Tahoma" w:hAnsi="Tahoma" w:cs="Tahoma"/>
        </w:rPr>
        <w:t xml:space="preserve"> </w:t>
      </w:r>
    </w:p>
    <w:p w14:paraId="65614AC8"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early years providers, other schools, educational psychologists, health and social care</w:t>
      </w:r>
      <w:r w:rsidRPr="0021282B">
        <w:rPr>
          <w:rFonts w:ascii="Tahoma" w:hAnsi="Tahoma" w:cs="Tahoma"/>
        </w:rPr>
        <w:t>.</w:t>
      </w:r>
      <w:r w:rsidR="006308D8" w:rsidRPr="0021282B">
        <w:rPr>
          <w:rFonts w:ascii="Tahoma" w:hAnsi="Tahoma" w:cs="Tahoma"/>
        </w:rPr>
        <w:t xml:space="preserve"> professionals, and independent or voluntary bodies</w:t>
      </w:r>
      <w:r w:rsidR="00453F84" w:rsidRPr="0021282B">
        <w:rPr>
          <w:rFonts w:ascii="Tahoma" w:hAnsi="Tahoma" w:cs="Tahoma"/>
        </w:rPr>
        <w:t>.</w:t>
      </w:r>
      <w:r w:rsidR="006308D8" w:rsidRPr="0021282B">
        <w:rPr>
          <w:rFonts w:ascii="Tahoma" w:hAnsi="Tahoma" w:cs="Tahoma"/>
        </w:rPr>
        <w:t xml:space="preserve"> </w:t>
      </w:r>
    </w:p>
    <w:p w14:paraId="65614AC9"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B</w:t>
      </w:r>
      <w:r w:rsidR="006308D8" w:rsidRPr="0021282B">
        <w:rPr>
          <w:rFonts w:ascii="Tahoma" w:hAnsi="Tahoma" w:cs="Tahoma"/>
        </w:rPr>
        <w:t>eing a key point of contact with external agencies, especially the local authority and its support services</w:t>
      </w:r>
      <w:r w:rsidRPr="0021282B">
        <w:rPr>
          <w:rFonts w:ascii="Tahoma" w:hAnsi="Tahoma" w:cs="Tahoma"/>
        </w:rPr>
        <w:t>.</w:t>
      </w:r>
      <w:r w:rsidR="006308D8" w:rsidRPr="0021282B">
        <w:rPr>
          <w:rFonts w:ascii="Tahoma" w:hAnsi="Tahoma" w:cs="Tahoma"/>
        </w:rPr>
        <w:t xml:space="preserve"> </w:t>
      </w:r>
    </w:p>
    <w:p w14:paraId="65614ACA" w14:textId="77777777" w:rsidR="00DF23DF"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potential next providers of education to ensure a pupil and their parents are informed about options and a smooth transition is planned</w:t>
      </w:r>
      <w:r w:rsidRPr="0021282B">
        <w:rPr>
          <w:rFonts w:ascii="Tahoma" w:hAnsi="Tahoma" w:cs="Tahoma"/>
        </w:rPr>
        <w:t>.</w:t>
      </w:r>
    </w:p>
    <w:p w14:paraId="65614ACB"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W</w:t>
      </w:r>
      <w:r w:rsidR="006308D8" w:rsidRPr="0021282B">
        <w:rPr>
          <w:rFonts w:ascii="Tahoma" w:hAnsi="Tahoma" w:cs="Tahoma"/>
        </w:rPr>
        <w:t xml:space="preserve">orking with the </w:t>
      </w:r>
      <w:r w:rsidRPr="0021282B">
        <w:rPr>
          <w:rFonts w:ascii="Tahoma" w:hAnsi="Tahoma" w:cs="Tahoma"/>
        </w:rPr>
        <w:t>head teacher</w:t>
      </w:r>
      <w:r w:rsidR="006308D8" w:rsidRPr="0021282B">
        <w:rPr>
          <w:rFonts w:ascii="Tahoma" w:hAnsi="Tahoma" w:cs="Tahoma"/>
        </w:rPr>
        <w:t xml:space="preserve"> and school governors to ensure that the school meets its responsibilities under the Equality Act (2010) </w:t>
      </w:r>
      <w:proofErr w:type="gramStart"/>
      <w:r w:rsidR="006308D8" w:rsidRPr="0021282B">
        <w:rPr>
          <w:rFonts w:ascii="Tahoma" w:hAnsi="Tahoma" w:cs="Tahoma"/>
        </w:rPr>
        <w:t>with regard to</w:t>
      </w:r>
      <w:proofErr w:type="gramEnd"/>
      <w:r w:rsidR="006308D8" w:rsidRPr="0021282B">
        <w:rPr>
          <w:rFonts w:ascii="Tahoma" w:hAnsi="Tahoma" w:cs="Tahoma"/>
        </w:rPr>
        <w:t xml:space="preserve"> reasonable adjustments and access arrangements</w:t>
      </w:r>
      <w:r w:rsidRPr="0021282B">
        <w:rPr>
          <w:rFonts w:ascii="Tahoma" w:hAnsi="Tahoma" w:cs="Tahoma"/>
        </w:rPr>
        <w:t>.</w:t>
      </w:r>
      <w:r w:rsidR="006308D8" w:rsidRPr="0021282B">
        <w:rPr>
          <w:rFonts w:ascii="Tahoma" w:hAnsi="Tahoma" w:cs="Tahoma"/>
        </w:rPr>
        <w:t xml:space="preserve"> </w:t>
      </w:r>
    </w:p>
    <w:p w14:paraId="65614ACC"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E</w:t>
      </w:r>
      <w:r w:rsidR="006308D8" w:rsidRPr="0021282B">
        <w:rPr>
          <w:rFonts w:ascii="Tahoma" w:hAnsi="Tahoma" w:cs="Tahoma"/>
        </w:rPr>
        <w:t>nsuring that the school keeps the records of all pupils with SEN up to date</w:t>
      </w:r>
      <w:r w:rsidR="00453F84" w:rsidRPr="0021282B">
        <w:rPr>
          <w:rFonts w:ascii="Tahoma" w:hAnsi="Tahoma" w:cs="Tahoma"/>
        </w:rPr>
        <w:t>.</w:t>
      </w:r>
      <w:r w:rsidR="006308D8" w:rsidRPr="0021282B">
        <w:rPr>
          <w:rFonts w:ascii="Tahoma" w:hAnsi="Tahoma" w:cs="Tahoma"/>
        </w:rPr>
        <w:t xml:space="preserve"> </w:t>
      </w:r>
    </w:p>
    <w:p w14:paraId="65614ACD"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Monitor and support a graduated approach of Assess, Plan, Do and Review.</w:t>
      </w:r>
    </w:p>
    <w:p w14:paraId="65614ACE" w14:textId="02C2C915" w:rsidR="006308D8" w:rsidRPr="0021282B" w:rsidRDefault="006308D8" w:rsidP="004B392A">
      <w:pPr>
        <w:pStyle w:val="ListParagraph"/>
        <w:numPr>
          <w:ilvl w:val="0"/>
          <w:numId w:val="20"/>
        </w:numPr>
        <w:rPr>
          <w:rFonts w:ascii="Tahoma" w:hAnsi="Tahoma" w:cs="Tahoma"/>
          <w:color w:val="000000"/>
          <w:lang w:val="en-US" w:eastAsia="en-US"/>
        </w:rPr>
      </w:pPr>
      <w:r w:rsidRPr="0021282B">
        <w:rPr>
          <w:rFonts w:ascii="Tahoma" w:hAnsi="Tahoma" w:cs="Tahoma"/>
        </w:rPr>
        <w:t>To ensure that resources and support are allocated and maintained to all those individual pupils who may need additional provision. of support staff in our schools including Teaching Assistants, Learning Mentors, Behaviour Support Staff and others.</w:t>
      </w:r>
    </w:p>
    <w:p w14:paraId="65614ACF"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 xml:space="preserve">Review the work of other </w:t>
      </w:r>
      <w:r w:rsidR="000638D7" w:rsidRPr="0021282B">
        <w:rPr>
          <w:rFonts w:ascii="Tahoma" w:hAnsi="Tahoma" w:cs="Tahoma"/>
        </w:rPr>
        <w:t>adults regularly</w:t>
      </w:r>
      <w:r w:rsidRPr="0021282B">
        <w:rPr>
          <w:rFonts w:ascii="Tahoma" w:hAnsi="Tahoma" w:cs="Tahoma"/>
        </w:rPr>
        <w:t>. In reviewing pupil progress and tracking achievement, SENCOs should review targeted support on a regular basis.</w:t>
      </w:r>
    </w:p>
    <w:p w14:paraId="65614AD0"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Be actively involved with the analysis and interpretation of data for the whole school and in the planning and intervention of those pupils not making expected progress and plan appropriate interventions.</w:t>
      </w:r>
    </w:p>
    <w:p w14:paraId="65614AD1"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deployment of the school’s delegated budget and other resources to meet pupils’ needs effectively</w:t>
      </w:r>
      <w:r w:rsidR="006F75A3" w:rsidRPr="0021282B">
        <w:rPr>
          <w:rFonts w:ascii="Tahoma" w:hAnsi="Tahoma" w:cs="Tahoma"/>
        </w:rPr>
        <w:t>.</w:t>
      </w:r>
      <w:r w:rsidR="006308D8" w:rsidRPr="0021282B">
        <w:rPr>
          <w:rFonts w:ascii="Tahoma" w:hAnsi="Tahoma" w:cs="Tahoma"/>
        </w:rPr>
        <w:t xml:space="preserve"> </w:t>
      </w:r>
    </w:p>
    <w:p w14:paraId="65614AD2"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lastRenderedPageBreak/>
        <w:t>L</w:t>
      </w:r>
      <w:r w:rsidR="006308D8" w:rsidRPr="0021282B">
        <w:rPr>
          <w:rFonts w:ascii="Tahoma" w:hAnsi="Tahoma" w:cs="Tahoma"/>
        </w:rPr>
        <w:t>iaising with early years providers, other schools, educational psychologists, health and social care professionals, and independent or voluntary bodies</w:t>
      </w:r>
      <w:r w:rsidR="006F75A3" w:rsidRPr="0021282B">
        <w:rPr>
          <w:rFonts w:ascii="Tahoma" w:hAnsi="Tahoma" w:cs="Tahoma"/>
        </w:rPr>
        <w:t>.</w:t>
      </w:r>
      <w:r w:rsidR="006308D8" w:rsidRPr="0021282B">
        <w:rPr>
          <w:rFonts w:ascii="Tahoma" w:hAnsi="Tahoma" w:cs="Tahoma"/>
        </w:rPr>
        <w:t xml:space="preserve"> </w:t>
      </w:r>
    </w:p>
    <w:p w14:paraId="65614AD3"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B</w:t>
      </w:r>
      <w:r w:rsidR="006308D8" w:rsidRPr="0021282B">
        <w:rPr>
          <w:rFonts w:ascii="Tahoma" w:hAnsi="Tahoma" w:cs="Tahoma"/>
        </w:rPr>
        <w:t>eing a key point of contact with external agencies, especially the local authority and its support services</w:t>
      </w:r>
      <w:r w:rsidR="006F75A3" w:rsidRPr="0021282B">
        <w:rPr>
          <w:rFonts w:ascii="Tahoma" w:hAnsi="Tahoma" w:cs="Tahoma"/>
        </w:rPr>
        <w:t>.</w:t>
      </w:r>
      <w:r w:rsidR="006308D8" w:rsidRPr="0021282B">
        <w:rPr>
          <w:rFonts w:ascii="Tahoma" w:hAnsi="Tahoma" w:cs="Tahoma"/>
        </w:rPr>
        <w:t xml:space="preserve"> </w:t>
      </w:r>
    </w:p>
    <w:p w14:paraId="65614AD4"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potential next providers of education to ensure a pupil and their parents are informed about options and a smooth</w:t>
      </w:r>
      <w:r w:rsidR="006F75A3" w:rsidRPr="0021282B">
        <w:rPr>
          <w:rFonts w:ascii="Tahoma" w:hAnsi="Tahoma" w:cs="Tahoma"/>
        </w:rPr>
        <w:t xml:space="preserve"> transition is planned.</w:t>
      </w:r>
    </w:p>
    <w:p w14:paraId="65614AD5"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W</w:t>
      </w:r>
      <w:r w:rsidR="006308D8" w:rsidRPr="0021282B">
        <w:rPr>
          <w:rFonts w:ascii="Tahoma" w:hAnsi="Tahoma" w:cs="Tahoma"/>
        </w:rPr>
        <w:t xml:space="preserve">orking with the </w:t>
      </w:r>
      <w:r w:rsidRPr="0021282B">
        <w:rPr>
          <w:rFonts w:ascii="Tahoma" w:hAnsi="Tahoma" w:cs="Tahoma"/>
        </w:rPr>
        <w:t>head teacher</w:t>
      </w:r>
      <w:r w:rsidR="006308D8" w:rsidRPr="0021282B">
        <w:rPr>
          <w:rFonts w:ascii="Tahoma" w:hAnsi="Tahoma" w:cs="Tahoma"/>
        </w:rPr>
        <w:t xml:space="preserve"> and school governors to ensure that the school meets its responsibilities under the Equality Act (2010) </w:t>
      </w:r>
      <w:proofErr w:type="gramStart"/>
      <w:r w:rsidR="006308D8" w:rsidRPr="0021282B">
        <w:rPr>
          <w:rFonts w:ascii="Tahoma" w:hAnsi="Tahoma" w:cs="Tahoma"/>
        </w:rPr>
        <w:t>with regard to</w:t>
      </w:r>
      <w:proofErr w:type="gramEnd"/>
      <w:r w:rsidR="006308D8" w:rsidRPr="0021282B">
        <w:rPr>
          <w:rFonts w:ascii="Tahoma" w:hAnsi="Tahoma" w:cs="Tahoma"/>
        </w:rPr>
        <w:t xml:space="preserve"> reasonable adjustments and access arrangements</w:t>
      </w:r>
      <w:r w:rsidR="006F75A3" w:rsidRPr="0021282B">
        <w:rPr>
          <w:rFonts w:ascii="Tahoma" w:hAnsi="Tahoma" w:cs="Tahoma"/>
        </w:rPr>
        <w:t>.</w:t>
      </w:r>
      <w:r w:rsidR="006308D8" w:rsidRPr="0021282B">
        <w:rPr>
          <w:rFonts w:ascii="Tahoma" w:hAnsi="Tahoma" w:cs="Tahoma"/>
        </w:rPr>
        <w:t xml:space="preserve"> </w:t>
      </w:r>
    </w:p>
    <w:p w14:paraId="65614AD6"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Ensuring that the school keeps the records of all pupils with SEN up to date for example participation of pupils in clubs and activities.</w:t>
      </w:r>
    </w:p>
    <w:p w14:paraId="65614AD7" w14:textId="77777777" w:rsidR="000638D7" w:rsidRPr="0021282B" w:rsidRDefault="000638D7" w:rsidP="000638D7">
      <w:pPr>
        <w:rPr>
          <w:rFonts w:ascii="Tahoma" w:hAnsi="Tahoma" w:cs="Tahoma"/>
          <w:sz w:val="24"/>
          <w:szCs w:val="24"/>
        </w:rPr>
      </w:pPr>
    </w:p>
    <w:p w14:paraId="65614AD8"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 xml:space="preserve">Our SENCO has developed a pack of guidelines in support of the belief that all teaching and non-teaching staff are involved in the development of our school’s SEND policy and must be fully aware of our school’s procedure for identifying, addressing, monitoring and making provision for pupils with SEND.   </w:t>
      </w:r>
    </w:p>
    <w:p w14:paraId="65614AD9" w14:textId="77777777" w:rsidR="006308D8" w:rsidRPr="0021282B" w:rsidRDefault="006308D8" w:rsidP="006308D8">
      <w:pPr>
        <w:pStyle w:val="Title"/>
        <w:jc w:val="left"/>
        <w:rPr>
          <w:rFonts w:ascii="Tahoma" w:hAnsi="Tahoma" w:cs="Tahoma"/>
          <w:b w:val="0"/>
          <w:szCs w:val="24"/>
          <w:u w:val="none"/>
        </w:rPr>
      </w:pPr>
    </w:p>
    <w:p w14:paraId="65614ADA"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This guidance pack outlines:</w:t>
      </w:r>
    </w:p>
    <w:p w14:paraId="65614ADB"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Roles and Responsibilities</w:t>
      </w:r>
    </w:p>
    <w:p w14:paraId="65614ADC"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Identification procedures.</w:t>
      </w:r>
    </w:p>
    <w:p w14:paraId="65614ADD"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How to draw up and review an IEP.</w:t>
      </w:r>
    </w:p>
    <w:p w14:paraId="65614ADE"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with parents and outside agencies.</w:t>
      </w:r>
    </w:p>
    <w:p w14:paraId="65614ADF" w14:textId="77777777" w:rsidR="006308D8" w:rsidRPr="0021282B" w:rsidRDefault="006308D8" w:rsidP="006308D8">
      <w:pPr>
        <w:pStyle w:val="Title"/>
        <w:jc w:val="left"/>
        <w:rPr>
          <w:rFonts w:ascii="Tahoma" w:hAnsi="Tahoma" w:cs="Tahoma"/>
          <w:b w:val="0"/>
          <w:szCs w:val="24"/>
          <w:u w:val="none"/>
        </w:rPr>
      </w:pPr>
    </w:p>
    <w:p w14:paraId="65614AE0" w14:textId="77777777" w:rsidR="006308D8" w:rsidRPr="0021282B" w:rsidRDefault="006308D8" w:rsidP="000638D7">
      <w:pPr>
        <w:pStyle w:val="Title"/>
        <w:jc w:val="left"/>
        <w:rPr>
          <w:rFonts w:ascii="Tahoma" w:hAnsi="Tahoma" w:cs="Tahoma"/>
          <w:b w:val="0"/>
          <w:szCs w:val="24"/>
          <w:u w:val="none"/>
        </w:rPr>
      </w:pPr>
      <w:r w:rsidRPr="0021282B">
        <w:rPr>
          <w:rFonts w:ascii="Tahoma" w:hAnsi="Tahoma" w:cs="Tahoma"/>
          <w:b w:val="0"/>
          <w:szCs w:val="24"/>
          <w:u w:val="none"/>
        </w:rPr>
        <w:t>For effective co-ordination staff must be aware of:</w:t>
      </w:r>
    </w:p>
    <w:p w14:paraId="65614AE1"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roles of the participants.</w:t>
      </w:r>
    </w:p>
    <w:p w14:paraId="65614AE2"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procedures to be followed.</w:t>
      </w:r>
    </w:p>
    <w:p w14:paraId="65614AE3"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responsibility all teachers have in making provision for SEND pupils.</w:t>
      </w:r>
    </w:p>
    <w:p w14:paraId="65614AE4"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The </w:t>
      </w:r>
      <w:r w:rsidR="000638D7" w:rsidRPr="0021282B">
        <w:rPr>
          <w:rFonts w:ascii="Tahoma" w:hAnsi="Tahoma" w:cs="Tahoma"/>
          <w:b w:val="0"/>
          <w:szCs w:val="24"/>
          <w:u w:val="none"/>
        </w:rPr>
        <w:t>commitment required</w:t>
      </w:r>
      <w:r w:rsidRPr="0021282B">
        <w:rPr>
          <w:rFonts w:ascii="Tahoma" w:hAnsi="Tahoma" w:cs="Tahoma"/>
          <w:b w:val="0"/>
          <w:szCs w:val="24"/>
          <w:u w:val="none"/>
        </w:rPr>
        <w:t xml:space="preserve"> by staff to keep the SENCO well informed about pupils’ progress.</w:t>
      </w:r>
    </w:p>
    <w:p w14:paraId="65614AE5"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Mechanisms that exist to allow teachers access to information about SEND pupils.</w:t>
      </w:r>
    </w:p>
    <w:p w14:paraId="65614AE6"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What exactly constitutes a ‘level of concern’ and at which point School Support is </w:t>
      </w:r>
      <w:r w:rsidR="000638D7" w:rsidRPr="0021282B">
        <w:rPr>
          <w:rFonts w:ascii="Tahoma" w:hAnsi="Tahoma" w:cs="Tahoma"/>
          <w:b w:val="0"/>
          <w:szCs w:val="24"/>
          <w:u w:val="none"/>
        </w:rPr>
        <w:t>initiated.</w:t>
      </w:r>
    </w:p>
    <w:p w14:paraId="65614AE7"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Mechanisms that exist to alert the SENCO to such ‘levels of concern’.</w:t>
      </w:r>
    </w:p>
    <w:p w14:paraId="65614AE8"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procedure by which parents are informed of this concern and the subsequent SEND provision.</w:t>
      </w:r>
    </w:p>
    <w:p w14:paraId="65614AE9" w14:textId="77777777" w:rsidR="006308D8" w:rsidRPr="0021282B" w:rsidRDefault="006308D8" w:rsidP="006308D8">
      <w:pPr>
        <w:pStyle w:val="Title"/>
        <w:jc w:val="left"/>
        <w:rPr>
          <w:rFonts w:ascii="Tahoma" w:hAnsi="Tahoma" w:cs="Tahoma"/>
          <w:szCs w:val="24"/>
        </w:rPr>
      </w:pPr>
    </w:p>
    <w:p w14:paraId="65614AEA" w14:textId="77777777" w:rsidR="0056575C" w:rsidRPr="0021282B" w:rsidRDefault="0056575C" w:rsidP="009078D9">
      <w:pPr>
        <w:pStyle w:val="Title"/>
        <w:overflowPunct/>
        <w:autoSpaceDE/>
        <w:autoSpaceDN/>
        <w:adjustRightInd/>
        <w:jc w:val="left"/>
        <w:textAlignment w:val="auto"/>
        <w:rPr>
          <w:rFonts w:ascii="Tahoma" w:hAnsi="Tahoma" w:cs="Tahoma"/>
          <w:bCs/>
          <w:szCs w:val="24"/>
        </w:rPr>
      </w:pPr>
    </w:p>
    <w:p w14:paraId="65614AEB" w14:textId="77777777" w:rsidR="0056575C" w:rsidRPr="0021282B" w:rsidRDefault="0056575C" w:rsidP="009078D9">
      <w:pPr>
        <w:pStyle w:val="Title"/>
        <w:overflowPunct/>
        <w:autoSpaceDE/>
        <w:autoSpaceDN/>
        <w:adjustRightInd/>
        <w:jc w:val="left"/>
        <w:textAlignment w:val="auto"/>
        <w:rPr>
          <w:rFonts w:ascii="Tahoma" w:hAnsi="Tahoma" w:cs="Tahoma"/>
          <w:bCs/>
          <w:szCs w:val="24"/>
        </w:rPr>
      </w:pPr>
    </w:p>
    <w:p w14:paraId="65614AEC" w14:textId="77777777" w:rsidR="006308D8" w:rsidRPr="0021282B" w:rsidRDefault="005A3E3F" w:rsidP="009078D9">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w:t>
      </w:r>
      <w:r w:rsidR="006308D8" w:rsidRPr="0021282B">
        <w:rPr>
          <w:rFonts w:ascii="Tahoma" w:hAnsi="Tahoma" w:cs="Tahoma"/>
          <w:bCs/>
          <w:szCs w:val="24"/>
        </w:rPr>
        <w:t>he Role of the Governing Body</w:t>
      </w:r>
    </w:p>
    <w:p w14:paraId="65614AED" w14:textId="77777777" w:rsidR="0037358F" w:rsidRPr="0021282B" w:rsidRDefault="0037358F" w:rsidP="006308D8">
      <w:pPr>
        <w:pStyle w:val="Title"/>
        <w:jc w:val="left"/>
        <w:rPr>
          <w:rFonts w:ascii="Tahoma" w:hAnsi="Tahoma" w:cs="Tahoma"/>
          <w:b w:val="0"/>
          <w:szCs w:val="24"/>
          <w:u w:val="none"/>
        </w:rPr>
      </w:pPr>
    </w:p>
    <w:p w14:paraId="65614AE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See Governors’ statement.</w:t>
      </w:r>
    </w:p>
    <w:p w14:paraId="65614AEF" w14:textId="77777777" w:rsidR="006308D8" w:rsidRPr="0021282B" w:rsidRDefault="006308D8" w:rsidP="006308D8">
      <w:pPr>
        <w:pStyle w:val="Title"/>
        <w:jc w:val="left"/>
        <w:rPr>
          <w:rFonts w:ascii="Tahoma" w:hAnsi="Tahoma" w:cs="Tahoma"/>
          <w:szCs w:val="24"/>
        </w:rPr>
      </w:pPr>
    </w:p>
    <w:p w14:paraId="65614AF0" w14:textId="77777777" w:rsidR="006308D8" w:rsidRPr="0021282B" w:rsidRDefault="006308D8" w:rsidP="009078D9">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The Role of the Class Teacher</w:t>
      </w:r>
    </w:p>
    <w:p w14:paraId="65614AF1" w14:textId="77777777" w:rsidR="0037358F" w:rsidRPr="0021282B" w:rsidRDefault="0037358F" w:rsidP="006308D8">
      <w:pPr>
        <w:pStyle w:val="Title"/>
        <w:jc w:val="left"/>
        <w:rPr>
          <w:rFonts w:ascii="Tahoma" w:hAnsi="Tahoma" w:cs="Tahoma"/>
          <w:b w:val="0"/>
          <w:szCs w:val="24"/>
          <w:u w:val="none"/>
        </w:rPr>
      </w:pPr>
    </w:p>
    <w:p w14:paraId="65614AF2"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The Code of Practice clearly acknowledges the importance allocated to the teacher, whose responsibilities include:</w:t>
      </w:r>
    </w:p>
    <w:p w14:paraId="65614AF3" w14:textId="77777777" w:rsidR="006308D8" w:rsidRPr="0021282B" w:rsidRDefault="006308D8" w:rsidP="006308D8">
      <w:pPr>
        <w:pStyle w:val="Title"/>
        <w:jc w:val="left"/>
        <w:rPr>
          <w:rFonts w:ascii="Tahoma" w:hAnsi="Tahoma" w:cs="Tahoma"/>
          <w:szCs w:val="24"/>
        </w:rPr>
      </w:pPr>
    </w:p>
    <w:p w14:paraId="65614AF4" w14:textId="5297AFEB"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aware of the school’s procedures for the identification and assessment of, and subsequent provision for, pupils</w:t>
      </w:r>
      <w:r w:rsidR="006C6E8E">
        <w:rPr>
          <w:rFonts w:ascii="Tahoma" w:hAnsi="Tahoma" w:cs="Tahoma"/>
          <w:b w:val="0"/>
          <w:szCs w:val="24"/>
          <w:u w:val="none"/>
        </w:rPr>
        <w:t xml:space="preserve"> with SEND</w:t>
      </w:r>
    </w:p>
    <w:p w14:paraId="65614AF5" w14:textId="0E53D1EA"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Collaborating with the SEN</w:t>
      </w:r>
      <w:r w:rsidR="006C6E8E">
        <w:rPr>
          <w:rFonts w:ascii="Tahoma" w:hAnsi="Tahoma" w:cs="Tahoma"/>
          <w:b w:val="0"/>
          <w:szCs w:val="24"/>
          <w:u w:val="none"/>
        </w:rPr>
        <w:t>D</w:t>
      </w:r>
      <w:r w:rsidRPr="0021282B">
        <w:rPr>
          <w:rFonts w:ascii="Tahoma" w:hAnsi="Tahoma" w:cs="Tahoma"/>
          <w:b w:val="0"/>
          <w:szCs w:val="24"/>
          <w:u w:val="none"/>
        </w:rPr>
        <w:t>CO to decide the action required to assist the pupil to progress.</w:t>
      </w:r>
    </w:p>
    <w:p w14:paraId="65614AF6" w14:textId="66CAD4D5"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with the SEN</w:t>
      </w:r>
      <w:r w:rsidR="006C6E8E">
        <w:rPr>
          <w:rFonts w:ascii="Tahoma" w:hAnsi="Tahoma" w:cs="Tahoma"/>
          <w:b w:val="0"/>
          <w:szCs w:val="24"/>
          <w:u w:val="none"/>
        </w:rPr>
        <w:t>D</w:t>
      </w:r>
      <w:r w:rsidRPr="0021282B">
        <w:rPr>
          <w:rFonts w:ascii="Tahoma" w:hAnsi="Tahoma" w:cs="Tahoma"/>
          <w:b w:val="0"/>
          <w:szCs w:val="24"/>
          <w:u w:val="none"/>
        </w:rPr>
        <w:t>CO to collect all available information on the pupil.</w:t>
      </w:r>
    </w:p>
    <w:p w14:paraId="65614AF7" w14:textId="6DB0042C"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In collaboration with the SEN</w:t>
      </w:r>
      <w:r w:rsidR="006C6E8E">
        <w:rPr>
          <w:rFonts w:ascii="Tahoma" w:hAnsi="Tahoma" w:cs="Tahoma"/>
          <w:b w:val="0"/>
          <w:szCs w:val="24"/>
          <w:u w:val="none"/>
        </w:rPr>
        <w:t>D</w:t>
      </w:r>
      <w:r w:rsidRPr="0021282B">
        <w:rPr>
          <w:rFonts w:ascii="Tahoma" w:hAnsi="Tahoma" w:cs="Tahoma"/>
          <w:b w:val="0"/>
          <w:szCs w:val="24"/>
          <w:u w:val="none"/>
        </w:rPr>
        <w:t xml:space="preserve">CO, develop </w:t>
      </w:r>
      <w:r w:rsidR="00913E88" w:rsidRPr="0021282B">
        <w:rPr>
          <w:rFonts w:ascii="Tahoma" w:hAnsi="Tahoma" w:cs="Tahoma"/>
          <w:b w:val="0"/>
          <w:szCs w:val="24"/>
          <w:u w:val="none"/>
        </w:rPr>
        <w:t>pupil profiles/</w:t>
      </w:r>
      <w:r w:rsidR="00A845EF" w:rsidRPr="0021282B">
        <w:rPr>
          <w:rFonts w:ascii="Tahoma" w:hAnsi="Tahoma" w:cs="Tahoma"/>
          <w:b w:val="0"/>
          <w:szCs w:val="24"/>
          <w:u w:val="none"/>
        </w:rPr>
        <w:t>Play plans</w:t>
      </w:r>
      <w:r w:rsidR="00913E88" w:rsidRPr="0021282B">
        <w:rPr>
          <w:rFonts w:ascii="Tahoma" w:hAnsi="Tahoma" w:cs="Tahoma"/>
          <w:b w:val="0"/>
          <w:szCs w:val="24"/>
          <w:u w:val="none"/>
        </w:rPr>
        <w:t>/pastoral plans</w:t>
      </w:r>
      <w:r w:rsidRPr="0021282B">
        <w:rPr>
          <w:rFonts w:ascii="Tahoma" w:hAnsi="Tahoma" w:cs="Tahoma"/>
          <w:b w:val="0"/>
          <w:szCs w:val="24"/>
          <w:u w:val="none"/>
        </w:rPr>
        <w:t xml:space="preserve"> for pupils</w:t>
      </w:r>
      <w:r w:rsidR="006C6E8E">
        <w:rPr>
          <w:rFonts w:ascii="Tahoma" w:hAnsi="Tahoma" w:cs="Tahoma"/>
          <w:b w:val="0"/>
          <w:szCs w:val="24"/>
          <w:u w:val="none"/>
        </w:rPr>
        <w:t xml:space="preserve"> with SEND</w:t>
      </w:r>
    </w:p>
    <w:p w14:paraId="65614AF8" w14:textId="12C9637A"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Working </w:t>
      </w:r>
      <w:proofErr w:type="gramStart"/>
      <w:r w:rsidRPr="0021282B">
        <w:rPr>
          <w:rFonts w:ascii="Tahoma" w:hAnsi="Tahoma" w:cs="Tahoma"/>
          <w:b w:val="0"/>
          <w:szCs w:val="24"/>
          <w:u w:val="none"/>
        </w:rPr>
        <w:t>with  pupils</w:t>
      </w:r>
      <w:proofErr w:type="gramEnd"/>
      <w:r w:rsidR="006C6E8E">
        <w:rPr>
          <w:rFonts w:ascii="Tahoma" w:hAnsi="Tahoma" w:cs="Tahoma"/>
          <w:b w:val="0"/>
          <w:szCs w:val="24"/>
          <w:u w:val="none"/>
        </w:rPr>
        <w:t xml:space="preserve"> </w:t>
      </w:r>
      <w:proofErr w:type="spellStart"/>
      <w:r w:rsidR="006C6E8E">
        <w:rPr>
          <w:rFonts w:ascii="Tahoma" w:hAnsi="Tahoma" w:cs="Tahoma"/>
          <w:b w:val="0"/>
          <w:szCs w:val="24"/>
          <w:u w:val="none"/>
        </w:rPr>
        <w:t>wu</w:t>
      </w:r>
      <w:proofErr w:type="spellEnd"/>
      <w:r w:rsidR="006C6E8E">
        <w:rPr>
          <w:rFonts w:ascii="Tahoma" w:hAnsi="Tahoma" w:cs="Tahoma"/>
          <w:b w:val="0"/>
          <w:szCs w:val="24"/>
          <w:u w:val="none"/>
        </w:rPr>
        <w:t>=</w:t>
      </w:r>
      <w:proofErr w:type="spellStart"/>
      <w:r w:rsidR="006C6E8E">
        <w:rPr>
          <w:rFonts w:ascii="Tahoma" w:hAnsi="Tahoma" w:cs="Tahoma"/>
          <w:b w:val="0"/>
          <w:szCs w:val="24"/>
          <w:u w:val="none"/>
        </w:rPr>
        <w:t>ith</w:t>
      </w:r>
      <w:proofErr w:type="spellEnd"/>
      <w:r w:rsidR="006C6E8E">
        <w:rPr>
          <w:rFonts w:ascii="Tahoma" w:hAnsi="Tahoma" w:cs="Tahoma"/>
          <w:b w:val="0"/>
          <w:szCs w:val="24"/>
          <w:u w:val="none"/>
        </w:rPr>
        <w:t xml:space="preserve"> SEND</w:t>
      </w:r>
      <w:r w:rsidRPr="0021282B">
        <w:rPr>
          <w:rFonts w:ascii="Tahoma" w:hAnsi="Tahoma" w:cs="Tahoma"/>
          <w:b w:val="0"/>
          <w:szCs w:val="24"/>
          <w:u w:val="none"/>
        </w:rPr>
        <w:t xml:space="preserve"> </w:t>
      </w:r>
      <w:proofErr w:type="gramStart"/>
      <w:r w:rsidRPr="0021282B">
        <w:rPr>
          <w:rFonts w:ascii="Tahoma" w:hAnsi="Tahoma" w:cs="Tahoma"/>
          <w:b w:val="0"/>
          <w:szCs w:val="24"/>
          <w:u w:val="none"/>
        </w:rPr>
        <w:t>on a daily basis</w:t>
      </w:r>
      <w:proofErr w:type="gramEnd"/>
      <w:r w:rsidRPr="0021282B">
        <w:rPr>
          <w:rFonts w:ascii="Tahoma" w:hAnsi="Tahoma" w:cs="Tahoma"/>
          <w:b w:val="0"/>
          <w:szCs w:val="24"/>
          <w:u w:val="none"/>
        </w:rPr>
        <w:t xml:space="preserve"> to deliver the individual programme set out in the </w:t>
      </w:r>
      <w:r w:rsidR="004F12E8" w:rsidRPr="0021282B">
        <w:rPr>
          <w:rFonts w:ascii="Tahoma" w:hAnsi="Tahoma" w:cs="Tahoma"/>
          <w:b w:val="0"/>
          <w:szCs w:val="24"/>
          <w:u w:val="none"/>
        </w:rPr>
        <w:t>pupil profiles</w:t>
      </w:r>
      <w:r w:rsidRPr="0021282B">
        <w:rPr>
          <w:rFonts w:ascii="Tahoma" w:hAnsi="Tahoma" w:cs="Tahoma"/>
          <w:b w:val="0"/>
          <w:szCs w:val="24"/>
          <w:u w:val="none"/>
        </w:rPr>
        <w:t>/</w:t>
      </w:r>
      <w:proofErr w:type="gramStart"/>
      <w:r w:rsidR="0037358F" w:rsidRPr="0021282B">
        <w:rPr>
          <w:rFonts w:ascii="Tahoma" w:hAnsi="Tahoma" w:cs="Tahoma"/>
          <w:b w:val="0"/>
          <w:szCs w:val="24"/>
          <w:u w:val="none"/>
        </w:rPr>
        <w:t>one page</w:t>
      </w:r>
      <w:proofErr w:type="gramEnd"/>
      <w:r w:rsidR="0037358F" w:rsidRPr="0021282B">
        <w:rPr>
          <w:rFonts w:ascii="Tahoma" w:hAnsi="Tahoma" w:cs="Tahoma"/>
          <w:b w:val="0"/>
          <w:szCs w:val="24"/>
          <w:u w:val="none"/>
        </w:rPr>
        <w:t xml:space="preserve"> profiles/</w:t>
      </w:r>
      <w:r w:rsidR="00E35BFE" w:rsidRPr="0021282B">
        <w:rPr>
          <w:rFonts w:ascii="Tahoma" w:hAnsi="Tahoma" w:cs="Tahoma"/>
          <w:b w:val="0"/>
          <w:szCs w:val="24"/>
          <w:u w:val="none"/>
        </w:rPr>
        <w:t>play plans</w:t>
      </w:r>
      <w:r w:rsidR="004F12E8" w:rsidRPr="0021282B">
        <w:rPr>
          <w:rFonts w:ascii="Tahoma" w:hAnsi="Tahoma" w:cs="Tahoma"/>
          <w:b w:val="0"/>
          <w:szCs w:val="24"/>
          <w:u w:val="none"/>
        </w:rPr>
        <w:t>/pastoral plans</w:t>
      </w:r>
      <w:r w:rsidRPr="0021282B">
        <w:rPr>
          <w:rFonts w:ascii="Tahoma" w:hAnsi="Tahoma" w:cs="Tahoma"/>
          <w:b w:val="0"/>
          <w:szCs w:val="24"/>
          <w:u w:val="none"/>
        </w:rPr>
        <w:t>.</w:t>
      </w:r>
    </w:p>
    <w:p w14:paraId="65614AF9"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Developing constructive relationships with parents.</w:t>
      </w:r>
    </w:p>
    <w:p w14:paraId="65614AFA" w14:textId="77777777" w:rsidR="0037358F" w:rsidRPr="0021282B" w:rsidRDefault="0037358F"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Following recommendations</w:t>
      </w:r>
      <w:r w:rsidR="0056575C" w:rsidRPr="0021282B">
        <w:rPr>
          <w:rFonts w:ascii="Tahoma" w:hAnsi="Tahoma" w:cs="Tahoma"/>
          <w:b w:val="0"/>
          <w:szCs w:val="24"/>
          <w:u w:val="none"/>
        </w:rPr>
        <w:t xml:space="preserve"> and guidance from specialist practitioners and outside services.</w:t>
      </w:r>
    </w:p>
    <w:p w14:paraId="65614AFB"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Follow the graduated approach of assess, plan, do and review</w:t>
      </w:r>
      <w:r w:rsidR="0056575C" w:rsidRPr="0021282B">
        <w:rPr>
          <w:rFonts w:ascii="Tahoma" w:hAnsi="Tahoma" w:cs="Tahoma"/>
          <w:b w:val="0"/>
          <w:szCs w:val="24"/>
          <w:u w:val="none"/>
        </w:rPr>
        <w:t>.</w:t>
      </w:r>
    </w:p>
    <w:p w14:paraId="65614AFC"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the development of the school’s SEND policy.</w:t>
      </w:r>
    </w:p>
    <w:p w14:paraId="65614AFD" w14:textId="77777777" w:rsidR="006308D8" w:rsidRPr="0021282B" w:rsidRDefault="006308D8" w:rsidP="006308D8">
      <w:pPr>
        <w:pStyle w:val="Title"/>
        <w:overflowPunct/>
        <w:autoSpaceDE/>
        <w:autoSpaceDN/>
        <w:adjustRightInd/>
        <w:jc w:val="left"/>
        <w:textAlignment w:val="auto"/>
        <w:rPr>
          <w:rFonts w:ascii="Tahoma" w:hAnsi="Tahoma" w:cs="Tahoma"/>
          <w:szCs w:val="24"/>
        </w:rPr>
      </w:pPr>
    </w:p>
    <w:p w14:paraId="65614AFE" w14:textId="77777777" w:rsidR="006308D8" w:rsidRPr="0021282B" w:rsidRDefault="006308D8" w:rsidP="006308D8">
      <w:pPr>
        <w:pStyle w:val="Title"/>
        <w:jc w:val="left"/>
        <w:rPr>
          <w:rFonts w:ascii="Tahoma" w:hAnsi="Tahoma" w:cs="Tahoma"/>
          <w:szCs w:val="24"/>
        </w:rPr>
      </w:pPr>
    </w:p>
    <w:p w14:paraId="65614AFF" w14:textId="77777777" w:rsidR="00A543A0" w:rsidRPr="0021282B" w:rsidRDefault="006308D8" w:rsidP="00A543A0">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The Role of the Head</w:t>
      </w:r>
      <w:r w:rsidR="00A543A0" w:rsidRPr="0021282B">
        <w:rPr>
          <w:rFonts w:ascii="Tahoma" w:hAnsi="Tahoma" w:cs="Tahoma"/>
          <w:bCs/>
          <w:szCs w:val="24"/>
        </w:rPr>
        <w:t xml:space="preserve"> </w:t>
      </w:r>
      <w:r w:rsidRPr="0021282B">
        <w:rPr>
          <w:rFonts w:ascii="Tahoma" w:hAnsi="Tahoma" w:cs="Tahoma"/>
          <w:bCs/>
          <w:szCs w:val="24"/>
        </w:rPr>
        <w:t>teacher</w:t>
      </w:r>
    </w:p>
    <w:p w14:paraId="65614B00" w14:textId="77777777" w:rsidR="0037358F" w:rsidRPr="0021282B" w:rsidRDefault="0037358F" w:rsidP="00A543A0">
      <w:pPr>
        <w:pStyle w:val="Title"/>
        <w:overflowPunct/>
        <w:autoSpaceDE/>
        <w:autoSpaceDN/>
        <w:adjustRightInd/>
        <w:jc w:val="left"/>
        <w:textAlignment w:val="auto"/>
        <w:rPr>
          <w:rFonts w:ascii="Tahoma" w:hAnsi="Tahoma" w:cs="Tahoma"/>
          <w:b w:val="0"/>
          <w:bCs/>
          <w:szCs w:val="24"/>
          <w:u w:val="none"/>
        </w:rPr>
      </w:pPr>
    </w:p>
    <w:p w14:paraId="65614B01" w14:textId="77777777" w:rsidR="006308D8" w:rsidRPr="0021282B" w:rsidRDefault="00A543A0" w:rsidP="00A543A0">
      <w:pPr>
        <w:pStyle w:val="Title"/>
        <w:overflowPunct/>
        <w:autoSpaceDE/>
        <w:autoSpaceDN/>
        <w:adjustRightInd/>
        <w:jc w:val="left"/>
        <w:textAlignment w:val="auto"/>
        <w:rPr>
          <w:rFonts w:ascii="Tahoma" w:hAnsi="Tahoma" w:cs="Tahoma"/>
          <w:bCs/>
          <w:szCs w:val="24"/>
          <w:u w:val="none"/>
        </w:rPr>
      </w:pPr>
      <w:r w:rsidRPr="0021282B">
        <w:rPr>
          <w:rFonts w:ascii="Tahoma" w:hAnsi="Tahoma" w:cs="Tahoma"/>
          <w:b w:val="0"/>
          <w:bCs/>
          <w:szCs w:val="24"/>
          <w:u w:val="none"/>
        </w:rPr>
        <w:t>R</w:t>
      </w:r>
      <w:r w:rsidR="006308D8" w:rsidRPr="0021282B">
        <w:rPr>
          <w:rFonts w:ascii="Tahoma" w:hAnsi="Tahoma" w:cs="Tahoma"/>
          <w:b w:val="0"/>
          <w:szCs w:val="24"/>
          <w:u w:val="none"/>
        </w:rPr>
        <w:t>esponsibilities include:</w:t>
      </w:r>
    </w:p>
    <w:p w14:paraId="65614B02"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day-to-day management of all aspects of the school including the SEND provision.</w:t>
      </w:r>
    </w:p>
    <w:p w14:paraId="65614B03" w14:textId="77777777" w:rsidR="006308D8" w:rsidRPr="0021282B" w:rsidRDefault="00A543A0"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Keeping the governing b</w:t>
      </w:r>
      <w:r w:rsidR="006308D8" w:rsidRPr="0021282B">
        <w:rPr>
          <w:rFonts w:ascii="Tahoma" w:hAnsi="Tahoma" w:cs="Tahoma"/>
          <w:b w:val="0"/>
          <w:szCs w:val="24"/>
          <w:u w:val="none"/>
        </w:rPr>
        <w:t>ody well informed about SEND within the school.</w:t>
      </w:r>
    </w:p>
    <w:p w14:paraId="65614B04" w14:textId="6D71DFAD"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closely with the SEN</w:t>
      </w:r>
      <w:r w:rsidR="006C6E8E">
        <w:rPr>
          <w:rFonts w:ascii="Tahoma" w:hAnsi="Tahoma" w:cs="Tahoma"/>
          <w:b w:val="0"/>
          <w:szCs w:val="24"/>
          <w:u w:val="none"/>
        </w:rPr>
        <w:t>D</w:t>
      </w:r>
      <w:r w:rsidRPr="0021282B">
        <w:rPr>
          <w:rFonts w:ascii="Tahoma" w:hAnsi="Tahoma" w:cs="Tahoma"/>
          <w:b w:val="0"/>
          <w:szCs w:val="24"/>
          <w:u w:val="none"/>
        </w:rPr>
        <w:t>CO.</w:t>
      </w:r>
    </w:p>
    <w:p w14:paraId="65614B05"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Informing parents of the fact that SEND provision has been made for their child.</w:t>
      </w:r>
    </w:p>
    <w:p w14:paraId="65614B06"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Ensuring that the school has clear and flexible strategies for working with parents, and that these strategies encourage involvement in their child’s education.</w:t>
      </w:r>
    </w:p>
    <w:p w14:paraId="65614B07" w14:textId="77777777" w:rsidR="006308D8" w:rsidRPr="0021282B" w:rsidRDefault="006308D8" w:rsidP="006308D8">
      <w:pPr>
        <w:pStyle w:val="Title"/>
        <w:overflowPunct/>
        <w:autoSpaceDE/>
        <w:autoSpaceDN/>
        <w:adjustRightInd/>
        <w:jc w:val="left"/>
        <w:textAlignment w:val="auto"/>
        <w:rPr>
          <w:rFonts w:ascii="Tahoma" w:hAnsi="Tahoma" w:cs="Tahoma"/>
          <w:b w:val="0"/>
          <w:szCs w:val="24"/>
          <w:u w:val="none"/>
        </w:rPr>
      </w:pPr>
    </w:p>
    <w:p w14:paraId="65614B08"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Additionally, parent</w:t>
      </w:r>
      <w:r w:rsidR="006F75A3" w:rsidRPr="0021282B">
        <w:rPr>
          <w:rFonts w:ascii="Tahoma" w:hAnsi="Tahoma" w:cs="Tahoma"/>
          <w:b w:val="0"/>
          <w:szCs w:val="24"/>
          <w:u w:val="none"/>
        </w:rPr>
        <w:t>s</w:t>
      </w:r>
      <w:r w:rsidRPr="0021282B">
        <w:rPr>
          <w:rFonts w:ascii="Tahoma" w:hAnsi="Tahoma" w:cs="Tahoma"/>
          <w:b w:val="0"/>
          <w:szCs w:val="24"/>
          <w:u w:val="none"/>
        </w:rPr>
        <w:t xml:space="preserve"> must be given clear guidance to </w:t>
      </w:r>
      <w:proofErr w:type="gramStart"/>
      <w:r w:rsidRPr="0021282B">
        <w:rPr>
          <w:rFonts w:ascii="Tahoma" w:hAnsi="Tahoma" w:cs="Tahoma"/>
          <w:b w:val="0"/>
          <w:szCs w:val="24"/>
          <w:u w:val="none"/>
        </w:rPr>
        <w:t>the means by which</w:t>
      </w:r>
      <w:proofErr w:type="gramEnd"/>
      <w:r w:rsidRPr="0021282B">
        <w:rPr>
          <w:rFonts w:ascii="Tahoma" w:hAnsi="Tahoma" w:cs="Tahoma"/>
          <w:b w:val="0"/>
          <w:szCs w:val="24"/>
          <w:u w:val="none"/>
        </w:rPr>
        <w:t xml:space="preserve"> they can contribute to co-ordination, and how they can provide additional information when and if required.</w:t>
      </w:r>
    </w:p>
    <w:p w14:paraId="65614B09" w14:textId="77777777" w:rsidR="006308D8" w:rsidRPr="0021282B" w:rsidRDefault="006308D8" w:rsidP="00A543A0">
      <w:pPr>
        <w:pStyle w:val="ListParagraph"/>
        <w:widowControl w:val="0"/>
        <w:autoSpaceDE w:val="0"/>
        <w:autoSpaceDN w:val="0"/>
        <w:adjustRightInd w:val="0"/>
        <w:spacing w:after="240" w:line="240" w:lineRule="exact"/>
        <w:ind w:left="714"/>
        <w:rPr>
          <w:rFonts w:ascii="Tahoma" w:hAnsi="Tahoma" w:cs="Tahoma"/>
          <w:color w:val="000000"/>
          <w:lang w:val="en-US" w:eastAsia="en-US"/>
        </w:rPr>
      </w:pPr>
    </w:p>
    <w:p w14:paraId="65614B0C" w14:textId="77777777" w:rsidR="008548FD" w:rsidRPr="0021282B" w:rsidRDefault="008548FD" w:rsidP="00A543A0">
      <w:pPr>
        <w:pStyle w:val="Title"/>
        <w:overflowPunct/>
        <w:autoSpaceDE/>
        <w:autoSpaceDN/>
        <w:adjustRightInd/>
        <w:jc w:val="left"/>
        <w:textAlignment w:val="auto"/>
        <w:rPr>
          <w:rFonts w:ascii="Tahoma" w:hAnsi="Tahoma" w:cs="Tahoma"/>
          <w:bCs/>
          <w:szCs w:val="24"/>
        </w:rPr>
      </w:pPr>
    </w:p>
    <w:p w14:paraId="65614B0D" w14:textId="77777777" w:rsidR="0056575C" w:rsidRPr="0021282B" w:rsidRDefault="0056575C" w:rsidP="00A543A0">
      <w:pPr>
        <w:pStyle w:val="Title"/>
        <w:overflowPunct/>
        <w:autoSpaceDE/>
        <w:autoSpaceDN/>
        <w:adjustRightInd/>
        <w:jc w:val="left"/>
        <w:textAlignment w:val="auto"/>
        <w:rPr>
          <w:rFonts w:ascii="Tahoma" w:hAnsi="Tahoma" w:cs="Tahoma"/>
          <w:bCs/>
          <w:szCs w:val="24"/>
        </w:rPr>
      </w:pPr>
    </w:p>
    <w:p w14:paraId="65614B0E" w14:textId="77777777" w:rsidR="006308D8" w:rsidRPr="0021282B" w:rsidRDefault="006308D8" w:rsidP="00A543A0">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SEND specialisms</w:t>
      </w:r>
    </w:p>
    <w:p w14:paraId="65614B0F" w14:textId="77777777" w:rsidR="006308D8" w:rsidRPr="0021282B" w:rsidRDefault="006308D8" w:rsidP="006308D8">
      <w:pPr>
        <w:pStyle w:val="Title"/>
        <w:jc w:val="left"/>
        <w:rPr>
          <w:rFonts w:ascii="Tahoma" w:hAnsi="Tahoma" w:cs="Tahoma"/>
          <w:szCs w:val="24"/>
        </w:rPr>
      </w:pPr>
    </w:p>
    <w:p w14:paraId="65614B10"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school has developed expertise in Behaviour Management strategies and is developing expertise in many other areas of SEND i.e. Specific Learning Difficulties (e.g. Dyslexia) and Moderate Learning Difficulties.</w:t>
      </w:r>
    </w:p>
    <w:p w14:paraId="65614B11" w14:textId="77777777" w:rsidR="00A543A0" w:rsidRPr="0021282B" w:rsidRDefault="00A543A0" w:rsidP="00A543A0">
      <w:pPr>
        <w:pStyle w:val="Title"/>
        <w:overflowPunct/>
        <w:autoSpaceDE/>
        <w:autoSpaceDN/>
        <w:adjustRightInd/>
        <w:ind w:left="340"/>
        <w:jc w:val="left"/>
        <w:textAlignment w:val="auto"/>
        <w:rPr>
          <w:rFonts w:ascii="Tahoma" w:hAnsi="Tahoma" w:cs="Tahoma"/>
          <w:b w:val="0"/>
          <w:szCs w:val="24"/>
          <w:u w:val="none"/>
        </w:rPr>
      </w:pPr>
    </w:p>
    <w:p w14:paraId="65614B12"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The school has numerous resources available for teaching pupils with SEND.   </w:t>
      </w:r>
    </w:p>
    <w:p w14:paraId="65614B13" w14:textId="77777777" w:rsidR="00A543A0" w:rsidRPr="0021282B" w:rsidRDefault="00A543A0" w:rsidP="00A543A0">
      <w:pPr>
        <w:pStyle w:val="Title"/>
        <w:overflowPunct/>
        <w:autoSpaceDE/>
        <w:autoSpaceDN/>
        <w:adjustRightInd/>
        <w:ind w:left="340"/>
        <w:jc w:val="left"/>
        <w:textAlignment w:val="auto"/>
        <w:rPr>
          <w:rFonts w:ascii="Tahoma" w:hAnsi="Tahoma" w:cs="Tahoma"/>
          <w:b w:val="0"/>
          <w:szCs w:val="24"/>
          <w:u w:val="none"/>
        </w:rPr>
      </w:pPr>
    </w:p>
    <w:p w14:paraId="65614B14"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Staff have acquired specialist qualifications in Drawing and Talking</w:t>
      </w:r>
      <w:r w:rsidR="0056575C" w:rsidRPr="0021282B">
        <w:rPr>
          <w:rFonts w:ascii="Tahoma" w:hAnsi="Tahoma" w:cs="Tahoma"/>
          <w:b w:val="0"/>
          <w:szCs w:val="24"/>
          <w:u w:val="none"/>
        </w:rPr>
        <w:t xml:space="preserve">, </w:t>
      </w:r>
      <w:proofErr w:type="gramStart"/>
      <w:r w:rsidR="0056575C" w:rsidRPr="0021282B">
        <w:rPr>
          <w:rFonts w:ascii="Tahoma" w:hAnsi="Tahoma" w:cs="Tahoma"/>
          <w:b w:val="0"/>
          <w:szCs w:val="24"/>
          <w:u w:val="none"/>
        </w:rPr>
        <w:t>Talking</w:t>
      </w:r>
      <w:proofErr w:type="gramEnd"/>
      <w:r w:rsidR="0056575C" w:rsidRPr="0021282B">
        <w:rPr>
          <w:rFonts w:ascii="Tahoma" w:hAnsi="Tahoma" w:cs="Tahoma"/>
          <w:b w:val="0"/>
          <w:szCs w:val="24"/>
          <w:u w:val="none"/>
        </w:rPr>
        <w:t xml:space="preserve"> partners and </w:t>
      </w:r>
      <w:proofErr w:type="gramStart"/>
      <w:r w:rsidR="0056575C" w:rsidRPr="0021282B">
        <w:rPr>
          <w:rFonts w:ascii="Tahoma" w:hAnsi="Tahoma" w:cs="Tahoma"/>
          <w:b w:val="0"/>
          <w:szCs w:val="24"/>
          <w:u w:val="none"/>
        </w:rPr>
        <w:t>Catch up</w:t>
      </w:r>
      <w:proofErr w:type="gramEnd"/>
      <w:r w:rsidR="0056575C" w:rsidRPr="0021282B">
        <w:rPr>
          <w:rFonts w:ascii="Tahoma" w:hAnsi="Tahoma" w:cs="Tahoma"/>
          <w:b w:val="0"/>
          <w:szCs w:val="24"/>
          <w:u w:val="none"/>
        </w:rPr>
        <w:t xml:space="preserve"> Literacy.</w:t>
      </w:r>
    </w:p>
    <w:p w14:paraId="65614B15" w14:textId="77777777" w:rsidR="006F75A3" w:rsidRPr="0021282B" w:rsidRDefault="006F75A3" w:rsidP="006308D8">
      <w:pPr>
        <w:pStyle w:val="Title"/>
        <w:jc w:val="left"/>
        <w:rPr>
          <w:rFonts w:ascii="Tahoma" w:hAnsi="Tahoma" w:cs="Tahoma"/>
          <w:bCs/>
          <w:szCs w:val="24"/>
        </w:rPr>
      </w:pPr>
    </w:p>
    <w:p w14:paraId="65614B16" w14:textId="77777777" w:rsidR="006308D8" w:rsidRPr="0021282B" w:rsidRDefault="00A543A0" w:rsidP="006308D8">
      <w:pPr>
        <w:pStyle w:val="Title"/>
        <w:jc w:val="left"/>
        <w:rPr>
          <w:rFonts w:ascii="Tahoma" w:hAnsi="Tahoma" w:cs="Tahoma"/>
          <w:bCs/>
          <w:szCs w:val="24"/>
        </w:rPr>
      </w:pPr>
      <w:r w:rsidRPr="0021282B">
        <w:rPr>
          <w:rFonts w:ascii="Tahoma" w:hAnsi="Tahoma" w:cs="Tahoma"/>
          <w:bCs/>
          <w:szCs w:val="24"/>
        </w:rPr>
        <w:t>English as an A</w:t>
      </w:r>
      <w:r w:rsidR="006308D8" w:rsidRPr="0021282B">
        <w:rPr>
          <w:rFonts w:ascii="Tahoma" w:hAnsi="Tahoma" w:cs="Tahoma"/>
          <w:bCs/>
          <w:szCs w:val="24"/>
        </w:rPr>
        <w:t>ddit</w:t>
      </w:r>
      <w:r w:rsidRPr="0021282B">
        <w:rPr>
          <w:rFonts w:ascii="Tahoma" w:hAnsi="Tahoma" w:cs="Tahoma"/>
          <w:bCs/>
          <w:szCs w:val="24"/>
        </w:rPr>
        <w:t>ional L</w:t>
      </w:r>
      <w:r w:rsidR="006308D8" w:rsidRPr="0021282B">
        <w:rPr>
          <w:rFonts w:ascii="Tahoma" w:hAnsi="Tahoma" w:cs="Tahoma"/>
          <w:bCs/>
          <w:szCs w:val="24"/>
        </w:rPr>
        <w:t>anguage</w:t>
      </w:r>
    </w:p>
    <w:p w14:paraId="65614B17" w14:textId="77777777" w:rsidR="006308D8" w:rsidRPr="0021282B" w:rsidRDefault="006308D8" w:rsidP="006308D8">
      <w:pPr>
        <w:pStyle w:val="Title"/>
        <w:jc w:val="left"/>
        <w:rPr>
          <w:rFonts w:ascii="Tahoma" w:hAnsi="Tahoma" w:cs="Tahoma"/>
          <w:b w:val="0"/>
          <w:bCs/>
          <w:szCs w:val="24"/>
        </w:rPr>
      </w:pPr>
    </w:p>
    <w:p w14:paraId="65614B18" w14:textId="0796D1C3" w:rsidR="006308D8" w:rsidRPr="0021282B" w:rsidRDefault="006308D8" w:rsidP="006308D8">
      <w:pPr>
        <w:pStyle w:val="Title"/>
        <w:jc w:val="left"/>
        <w:rPr>
          <w:rFonts w:ascii="Tahoma" w:hAnsi="Tahoma" w:cs="Tahoma"/>
          <w:b w:val="0"/>
          <w:szCs w:val="24"/>
          <w:u w:val="none"/>
        </w:rPr>
      </w:pPr>
      <w:proofErr w:type="gramStart"/>
      <w:r w:rsidRPr="0021282B">
        <w:rPr>
          <w:rFonts w:ascii="Tahoma" w:hAnsi="Tahoma" w:cs="Tahoma"/>
          <w:b w:val="0"/>
          <w:szCs w:val="24"/>
          <w:u w:val="none"/>
        </w:rPr>
        <w:t>Particular care</w:t>
      </w:r>
      <w:proofErr w:type="gramEnd"/>
      <w:r w:rsidRPr="0021282B">
        <w:rPr>
          <w:rFonts w:ascii="Tahoma" w:hAnsi="Tahoma" w:cs="Tahoma"/>
          <w:b w:val="0"/>
          <w:szCs w:val="24"/>
          <w:u w:val="none"/>
        </w:rPr>
        <w:t xml:space="preserve"> will be needed with pupils whose first language is not English.</w:t>
      </w:r>
      <w:r w:rsidR="00E20AEF" w:rsidRPr="0021282B">
        <w:rPr>
          <w:rFonts w:ascii="Tahoma" w:hAnsi="Tahoma" w:cs="Tahoma"/>
          <w:b w:val="0"/>
          <w:szCs w:val="24"/>
          <w:u w:val="none"/>
        </w:rPr>
        <w:t xml:space="preserve"> </w:t>
      </w:r>
      <w:r w:rsidRPr="0021282B">
        <w:rPr>
          <w:rFonts w:ascii="Tahoma" w:hAnsi="Tahoma" w:cs="Tahoma"/>
          <w:b w:val="0"/>
          <w:szCs w:val="24"/>
          <w:u w:val="none"/>
        </w:rPr>
        <w:t>Teachers will closely follow their progress across the curriculum to ascertain whether any problems arise from uncertain command of English or from special educational needs.   It will be necessary to assess their proficiency in English before planning any additional support that might be required.</w:t>
      </w:r>
    </w:p>
    <w:p w14:paraId="65614B19" w14:textId="77777777" w:rsidR="006308D8" w:rsidRPr="0021282B" w:rsidRDefault="006308D8" w:rsidP="006308D8">
      <w:pPr>
        <w:pStyle w:val="Title"/>
        <w:jc w:val="left"/>
        <w:rPr>
          <w:rFonts w:ascii="Tahoma" w:hAnsi="Tahoma" w:cs="Tahoma"/>
          <w:b w:val="0"/>
          <w:bCs/>
          <w:szCs w:val="24"/>
        </w:rPr>
      </w:pPr>
    </w:p>
    <w:p w14:paraId="65614B1A" w14:textId="77777777" w:rsidR="006308D8" w:rsidRPr="0021282B" w:rsidRDefault="006308D8" w:rsidP="006308D8">
      <w:pPr>
        <w:pStyle w:val="Title"/>
        <w:jc w:val="left"/>
        <w:rPr>
          <w:rFonts w:ascii="Tahoma" w:hAnsi="Tahoma" w:cs="Tahoma"/>
          <w:bCs/>
          <w:szCs w:val="24"/>
        </w:rPr>
      </w:pPr>
      <w:r w:rsidRPr="0021282B">
        <w:rPr>
          <w:rFonts w:ascii="Tahoma" w:hAnsi="Tahoma" w:cs="Tahoma"/>
          <w:bCs/>
          <w:szCs w:val="24"/>
        </w:rPr>
        <w:t>Transfer/Transition Arrangements</w:t>
      </w:r>
    </w:p>
    <w:p w14:paraId="65614B1B" w14:textId="77777777" w:rsidR="0037358F" w:rsidRPr="0021282B" w:rsidRDefault="0037358F" w:rsidP="006308D8">
      <w:pPr>
        <w:pStyle w:val="Title"/>
        <w:jc w:val="left"/>
        <w:rPr>
          <w:rFonts w:ascii="Tahoma" w:hAnsi="Tahoma" w:cs="Tahoma"/>
          <w:bCs/>
          <w:szCs w:val="24"/>
        </w:rPr>
      </w:pPr>
    </w:p>
    <w:p w14:paraId="65614B1C" w14:textId="22029EF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We have procedures in place to ensure that transfer arrangements take place with ease and are perceived in a sensitive light by all our pupils.</w:t>
      </w:r>
      <w:r w:rsidR="00A00878" w:rsidRPr="0021282B">
        <w:rPr>
          <w:rFonts w:ascii="Tahoma" w:hAnsi="Tahoma" w:cs="Tahoma"/>
          <w:b w:val="0"/>
          <w:szCs w:val="24"/>
          <w:u w:val="none"/>
        </w:rPr>
        <w:t xml:space="preserve"> </w:t>
      </w:r>
      <w:r w:rsidRPr="0021282B">
        <w:rPr>
          <w:rFonts w:ascii="Tahoma" w:hAnsi="Tahoma" w:cs="Tahoma"/>
          <w:b w:val="0"/>
          <w:szCs w:val="24"/>
          <w:u w:val="none"/>
        </w:rPr>
        <w:t xml:space="preserve">We encourage liaison between staff and ensure records contribute to the effective future planning for the benefit of the pupils.   Class teachers of pupils joining from other schools will receive information from the previous school:  if there is </w:t>
      </w:r>
      <w:proofErr w:type="gramStart"/>
      <w:r w:rsidRPr="0021282B">
        <w:rPr>
          <w:rFonts w:ascii="Tahoma" w:hAnsi="Tahoma" w:cs="Tahoma"/>
          <w:b w:val="0"/>
          <w:szCs w:val="24"/>
          <w:u w:val="none"/>
        </w:rPr>
        <w:t>an</w:t>
      </w:r>
      <w:proofErr w:type="gramEnd"/>
      <w:r w:rsidRPr="0021282B">
        <w:rPr>
          <w:rFonts w:ascii="Tahoma" w:hAnsi="Tahoma" w:cs="Tahoma"/>
          <w:b w:val="0"/>
          <w:szCs w:val="24"/>
          <w:u w:val="none"/>
        </w:rPr>
        <w:t xml:space="preserve"> SEND issue, the SEN</w:t>
      </w:r>
      <w:r w:rsidR="006C6E8E">
        <w:rPr>
          <w:rFonts w:ascii="Tahoma" w:hAnsi="Tahoma" w:cs="Tahoma"/>
          <w:b w:val="0"/>
          <w:szCs w:val="24"/>
          <w:u w:val="none"/>
        </w:rPr>
        <w:t>D</w:t>
      </w:r>
      <w:r w:rsidRPr="0021282B">
        <w:rPr>
          <w:rFonts w:ascii="Tahoma" w:hAnsi="Tahoma" w:cs="Tahoma"/>
          <w:b w:val="0"/>
          <w:szCs w:val="24"/>
          <w:u w:val="none"/>
        </w:rPr>
        <w:t>CO will telephone to discuss the pupils’ needs.</w:t>
      </w:r>
    </w:p>
    <w:p w14:paraId="65614B1D" w14:textId="77777777" w:rsidR="006308D8" w:rsidRPr="0021282B" w:rsidRDefault="006308D8" w:rsidP="006308D8">
      <w:pPr>
        <w:pStyle w:val="Title"/>
        <w:jc w:val="left"/>
        <w:rPr>
          <w:rFonts w:ascii="Tahoma" w:hAnsi="Tahoma" w:cs="Tahoma"/>
          <w:b w:val="0"/>
          <w:szCs w:val="24"/>
          <w:u w:val="none"/>
        </w:rPr>
      </w:pPr>
    </w:p>
    <w:p w14:paraId="65614B1E" w14:textId="1E46ED19"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 xml:space="preserve">The Foundation Stage staff will meet </w:t>
      </w:r>
      <w:r w:rsidR="00A543A0" w:rsidRPr="0021282B">
        <w:rPr>
          <w:rFonts w:ascii="Tahoma" w:hAnsi="Tahoma" w:cs="Tahoma"/>
          <w:b w:val="0"/>
          <w:szCs w:val="24"/>
          <w:u w:val="none"/>
        </w:rPr>
        <w:t>staff from</w:t>
      </w:r>
      <w:r w:rsidRPr="0021282B">
        <w:rPr>
          <w:rFonts w:ascii="Tahoma" w:hAnsi="Tahoma" w:cs="Tahoma"/>
          <w:b w:val="0"/>
          <w:szCs w:val="24"/>
          <w:u w:val="none"/>
        </w:rPr>
        <w:t xml:space="preserve"> nursery school/playgroups prior to pupils starting school.   Concerns about </w:t>
      </w:r>
      <w:proofErr w:type="gramStart"/>
      <w:r w:rsidRPr="0021282B">
        <w:rPr>
          <w:rFonts w:ascii="Tahoma" w:hAnsi="Tahoma" w:cs="Tahoma"/>
          <w:b w:val="0"/>
          <w:szCs w:val="24"/>
          <w:u w:val="none"/>
        </w:rPr>
        <w:t>particular needs</w:t>
      </w:r>
      <w:proofErr w:type="gramEnd"/>
      <w:r w:rsidRPr="0021282B">
        <w:rPr>
          <w:rFonts w:ascii="Tahoma" w:hAnsi="Tahoma" w:cs="Tahoma"/>
          <w:b w:val="0"/>
          <w:szCs w:val="24"/>
          <w:u w:val="none"/>
        </w:rPr>
        <w:t xml:space="preserve"> will be brought to the attention of the SEN</w:t>
      </w:r>
      <w:r w:rsidR="006C6E8E">
        <w:rPr>
          <w:rFonts w:ascii="Tahoma" w:hAnsi="Tahoma" w:cs="Tahoma"/>
          <w:b w:val="0"/>
          <w:szCs w:val="24"/>
          <w:u w:val="none"/>
        </w:rPr>
        <w:t>D</w:t>
      </w:r>
      <w:r w:rsidRPr="0021282B">
        <w:rPr>
          <w:rFonts w:ascii="Tahoma" w:hAnsi="Tahoma" w:cs="Tahoma"/>
          <w:b w:val="0"/>
          <w:szCs w:val="24"/>
          <w:u w:val="none"/>
        </w:rPr>
        <w:t>CO.   Where necessary the SEN</w:t>
      </w:r>
      <w:r w:rsidR="006C6E8E">
        <w:rPr>
          <w:rFonts w:ascii="Tahoma" w:hAnsi="Tahoma" w:cs="Tahoma"/>
          <w:b w:val="0"/>
          <w:szCs w:val="24"/>
          <w:u w:val="none"/>
        </w:rPr>
        <w:t>D</w:t>
      </w:r>
      <w:r w:rsidRPr="0021282B">
        <w:rPr>
          <w:rFonts w:ascii="Tahoma" w:hAnsi="Tahoma" w:cs="Tahoma"/>
          <w:b w:val="0"/>
          <w:szCs w:val="24"/>
          <w:u w:val="none"/>
        </w:rPr>
        <w:t>CO will arrange a further meeting.   Transfer documents will be requested to secure an informed transition.</w:t>
      </w:r>
    </w:p>
    <w:p w14:paraId="65614B1F" w14:textId="77777777" w:rsidR="006308D8" w:rsidRPr="0021282B" w:rsidRDefault="006308D8" w:rsidP="006308D8">
      <w:pPr>
        <w:pStyle w:val="Title"/>
        <w:jc w:val="left"/>
        <w:rPr>
          <w:rFonts w:ascii="Tahoma" w:hAnsi="Tahoma" w:cs="Tahoma"/>
          <w:b w:val="0"/>
          <w:szCs w:val="24"/>
          <w:u w:val="none"/>
        </w:rPr>
      </w:pPr>
    </w:p>
    <w:p w14:paraId="65614B20" w14:textId="77777777" w:rsidR="006308D8" w:rsidRPr="0021282B" w:rsidRDefault="006308D8" w:rsidP="006308D8">
      <w:pPr>
        <w:pStyle w:val="Title"/>
        <w:jc w:val="left"/>
        <w:rPr>
          <w:rFonts w:ascii="Tahoma" w:hAnsi="Tahoma" w:cs="Tahoma"/>
          <w:szCs w:val="24"/>
        </w:rPr>
      </w:pPr>
      <w:r w:rsidRPr="0021282B">
        <w:rPr>
          <w:rFonts w:ascii="Tahoma" w:hAnsi="Tahoma" w:cs="Tahoma"/>
          <w:b w:val="0"/>
          <w:szCs w:val="24"/>
          <w:u w:val="none"/>
        </w:rPr>
        <w:t>The Annual Review of Pupils with a</w:t>
      </w:r>
      <w:r w:rsidR="00E35BFE" w:rsidRPr="0021282B">
        <w:rPr>
          <w:rFonts w:ascii="Tahoma" w:hAnsi="Tahoma" w:cs="Tahoma"/>
          <w:b w:val="0"/>
          <w:szCs w:val="24"/>
          <w:u w:val="none"/>
        </w:rPr>
        <w:t>n</w:t>
      </w:r>
      <w:r w:rsidRPr="0021282B">
        <w:rPr>
          <w:rFonts w:ascii="Tahoma" w:hAnsi="Tahoma" w:cs="Tahoma"/>
          <w:b w:val="0"/>
          <w:szCs w:val="24"/>
          <w:u w:val="none"/>
        </w:rPr>
        <w:t xml:space="preserve"> </w:t>
      </w:r>
      <w:r w:rsidR="00A845EF" w:rsidRPr="0021282B">
        <w:rPr>
          <w:rFonts w:ascii="Tahoma" w:hAnsi="Tahoma" w:cs="Tahoma"/>
          <w:b w:val="0"/>
          <w:szCs w:val="24"/>
          <w:u w:val="none"/>
        </w:rPr>
        <w:t>EHC Plan</w:t>
      </w:r>
      <w:r w:rsidRPr="0021282B">
        <w:rPr>
          <w:rFonts w:ascii="Tahoma" w:hAnsi="Tahoma" w:cs="Tahoma"/>
          <w:b w:val="0"/>
          <w:szCs w:val="24"/>
          <w:u w:val="none"/>
        </w:rPr>
        <w:t xml:space="preserve"> takes place during the autumn or early </w:t>
      </w:r>
      <w:r w:rsidR="006F75A3" w:rsidRPr="0021282B">
        <w:rPr>
          <w:rFonts w:ascii="Tahoma" w:hAnsi="Tahoma" w:cs="Tahoma"/>
          <w:b w:val="0"/>
          <w:szCs w:val="24"/>
          <w:u w:val="none"/>
        </w:rPr>
        <w:t>spring</w:t>
      </w:r>
      <w:r w:rsidRPr="0021282B">
        <w:rPr>
          <w:rFonts w:ascii="Tahoma" w:hAnsi="Tahoma" w:cs="Tahoma"/>
          <w:b w:val="0"/>
          <w:szCs w:val="24"/>
          <w:u w:val="none"/>
        </w:rPr>
        <w:t xml:space="preserve"> term in Year 6.   This earlier review enables the pupil’s statement to be rewritten for secondary transfer.</w:t>
      </w:r>
    </w:p>
    <w:p w14:paraId="65614B21" w14:textId="77777777" w:rsidR="006308D8" w:rsidRPr="0021282B" w:rsidRDefault="006308D8" w:rsidP="006308D8">
      <w:pPr>
        <w:pStyle w:val="Title"/>
        <w:jc w:val="left"/>
        <w:rPr>
          <w:rFonts w:ascii="Tahoma" w:hAnsi="Tahoma" w:cs="Tahoma"/>
          <w:szCs w:val="24"/>
        </w:rPr>
      </w:pPr>
    </w:p>
    <w:p w14:paraId="65614B22" w14:textId="77777777" w:rsidR="006308D8" w:rsidRPr="0021282B" w:rsidRDefault="006308D8" w:rsidP="006308D8">
      <w:pPr>
        <w:pStyle w:val="Title"/>
        <w:jc w:val="left"/>
        <w:rPr>
          <w:rFonts w:ascii="Tahoma" w:hAnsi="Tahoma" w:cs="Tahoma"/>
          <w:szCs w:val="24"/>
        </w:rPr>
      </w:pPr>
      <w:r w:rsidRPr="0021282B">
        <w:rPr>
          <w:rFonts w:ascii="Tahoma" w:hAnsi="Tahoma" w:cs="Tahoma"/>
          <w:szCs w:val="24"/>
        </w:rPr>
        <w:t>Other relevant policies/documents.</w:t>
      </w:r>
    </w:p>
    <w:p w14:paraId="65614B23" w14:textId="77777777" w:rsidR="0037358F" w:rsidRPr="0021282B" w:rsidRDefault="0037358F" w:rsidP="006308D8">
      <w:pPr>
        <w:pStyle w:val="Title"/>
        <w:jc w:val="left"/>
        <w:rPr>
          <w:rFonts w:ascii="Tahoma" w:hAnsi="Tahoma" w:cs="Tahoma"/>
          <w:szCs w:val="24"/>
        </w:rPr>
      </w:pPr>
    </w:p>
    <w:p w14:paraId="65614B24"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This policy should be read in conjunction with:</w:t>
      </w:r>
    </w:p>
    <w:p w14:paraId="65614B25"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Behaviour policy</w:t>
      </w:r>
      <w:r w:rsidR="00A543A0" w:rsidRPr="0021282B">
        <w:rPr>
          <w:rFonts w:ascii="Tahoma" w:hAnsi="Tahoma" w:cs="Tahoma"/>
          <w:b w:val="0"/>
          <w:szCs w:val="24"/>
          <w:u w:val="none"/>
        </w:rPr>
        <w:t>.</w:t>
      </w:r>
    </w:p>
    <w:p w14:paraId="65614B26"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Assessment policy</w:t>
      </w:r>
      <w:r w:rsidR="00A543A0" w:rsidRPr="0021282B">
        <w:rPr>
          <w:rFonts w:ascii="Tahoma" w:hAnsi="Tahoma" w:cs="Tahoma"/>
          <w:b w:val="0"/>
          <w:szCs w:val="24"/>
          <w:u w:val="none"/>
        </w:rPr>
        <w:t>.</w:t>
      </w:r>
    </w:p>
    <w:p w14:paraId="65614B27"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Marking policy</w:t>
      </w:r>
      <w:r w:rsidR="00A543A0" w:rsidRPr="0021282B">
        <w:rPr>
          <w:rFonts w:ascii="Tahoma" w:hAnsi="Tahoma" w:cs="Tahoma"/>
          <w:b w:val="0"/>
          <w:szCs w:val="24"/>
          <w:u w:val="none"/>
        </w:rPr>
        <w:t>.</w:t>
      </w:r>
    </w:p>
    <w:p w14:paraId="65614B28"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Disability Equality Scheme and Accessibility Plan</w:t>
      </w:r>
      <w:r w:rsidR="00A543A0" w:rsidRPr="0021282B">
        <w:rPr>
          <w:rFonts w:ascii="Tahoma" w:hAnsi="Tahoma" w:cs="Tahoma"/>
          <w:b w:val="0"/>
          <w:szCs w:val="24"/>
          <w:u w:val="none"/>
        </w:rPr>
        <w:t>.</w:t>
      </w:r>
    </w:p>
    <w:p w14:paraId="65614B29"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School Prospectus</w:t>
      </w:r>
      <w:r w:rsidR="00A543A0" w:rsidRPr="0021282B">
        <w:rPr>
          <w:rFonts w:ascii="Tahoma" w:hAnsi="Tahoma" w:cs="Tahoma"/>
          <w:b w:val="0"/>
          <w:szCs w:val="24"/>
          <w:u w:val="none"/>
        </w:rPr>
        <w:t>.</w:t>
      </w:r>
    </w:p>
    <w:p w14:paraId="65614B2A"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Race Equality Policy</w:t>
      </w:r>
      <w:r w:rsidR="00A543A0" w:rsidRPr="0021282B">
        <w:rPr>
          <w:rFonts w:ascii="Tahoma" w:hAnsi="Tahoma" w:cs="Tahoma"/>
          <w:b w:val="0"/>
          <w:szCs w:val="24"/>
          <w:u w:val="none"/>
        </w:rPr>
        <w:t>.</w:t>
      </w:r>
    </w:p>
    <w:p w14:paraId="65614B2B"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LA Admissions policy</w:t>
      </w:r>
      <w:r w:rsidR="00A543A0" w:rsidRPr="0021282B">
        <w:rPr>
          <w:rFonts w:ascii="Tahoma" w:hAnsi="Tahoma" w:cs="Tahoma"/>
          <w:b w:val="0"/>
          <w:szCs w:val="24"/>
          <w:u w:val="none"/>
        </w:rPr>
        <w:t>.</w:t>
      </w:r>
    </w:p>
    <w:p w14:paraId="65614B2C" w14:textId="77777777" w:rsidR="006308D8" w:rsidRPr="0021282B" w:rsidRDefault="006308D8" w:rsidP="006308D8">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Teaching and Learning Policy</w:t>
      </w:r>
      <w:r w:rsidR="00A543A0" w:rsidRPr="0021282B">
        <w:rPr>
          <w:rFonts w:ascii="Tahoma" w:hAnsi="Tahoma" w:cs="Tahoma"/>
          <w:b w:val="0"/>
          <w:szCs w:val="24"/>
          <w:u w:val="none"/>
        </w:rPr>
        <w:t>.</w:t>
      </w:r>
    </w:p>
    <w:p w14:paraId="65614B2D" w14:textId="77777777" w:rsidR="00020247" w:rsidRPr="0021282B" w:rsidRDefault="00020247" w:rsidP="00020247">
      <w:pPr>
        <w:pStyle w:val="Title"/>
        <w:overflowPunct/>
        <w:autoSpaceDE/>
        <w:autoSpaceDN/>
        <w:adjustRightInd/>
        <w:ind w:left="360"/>
        <w:jc w:val="left"/>
        <w:textAlignment w:val="auto"/>
        <w:rPr>
          <w:rFonts w:ascii="Tahoma" w:hAnsi="Tahoma" w:cs="Tahoma"/>
          <w:b w:val="0"/>
          <w:szCs w:val="24"/>
          <w:u w:val="none"/>
        </w:rPr>
      </w:pPr>
    </w:p>
    <w:p w14:paraId="65614B2E" w14:textId="77777777" w:rsidR="00A543A0" w:rsidRPr="008C19EF" w:rsidRDefault="006308D8" w:rsidP="00A543A0">
      <w:pPr>
        <w:rPr>
          <w:rFonts w:ascii="Tahoma" w:hAnsi="Tahoma" w:cs="Tahoma"/>
          <w:sz w:val="24"/>
          <w:szCs w:val="24"/>
        </w:rPr>
      </w:pPr>
      <w:r w:rsidRPr="0021282B">
        <w:rPr>
          <w:rFonts w:ascii="Tahoma" w:hAnsi="Tahoma" w:cs="Tahoma"/>
          <w:sz w:val="24"/>
          <w:szCs w:val="24"/>
        </w:rPr>
        <w:lastRenderedPageBreak/>
        <w:t>In line with good practice reference to children with SEND is includ</w:t>
      </w:r>
      <w:r w:rsidRPr="008C19EF">
        <w:rPr>
          <w:rFonts w:ascii="Tahoma" w:hAnsi="Tahoma" w:cs="Tahoma"/>
          <w:sz w:val="24"/>
          <w:szCs w:val="24"/>
        </w:rPr>
        <w:t xml:space="preserve">ed in all our policies. </w:t>
      </w:r>
    </w:p>
    <w:sectPr w:rsidR="00A543A0" w:rsidRPr="008C19EF" w:rsidSect="006F4C87">
      <w:headerReference w:type="even" r:id="rId9"/>
      <w:footerReference w:type="default" r:id="rId10"/>
      <w:endnotePr>
        <w:numFmt w:val="decimal"/>
        <w:numStart w:val="0"/>
      </w:endnotePr>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6B57D" w14:textId="77777777" w:rsidR="00B3042F" w:rsidRDefault="00B3042F">
      <w:r>
        <w:separator/>
      </w:r>
    </w:p>
  </w:endnote>
  <w:endnote w:type="continuationSeparator" w:id="0">
    <w:p w14:paraId="1F47BEC7" w14:textId="77777777" w:rsidR="00B3042F" w:rsidRDefault="00B3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4B38" w14:textId="77777777" w:rsidR="004661E1" w:rsidRDefault="004661E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3996">
      <w:rPr>
        <w:rStyle w:val="PageNumber"/>
        <w:noProof/>
      </w:rPr>
      <w:t>1</w:t>
    </w:r>
    <w:r>
      <w:rPr>
        <w:rStyle w:val="PageNumber"/>
      </w:rPr>
      <w:fldChar w:fldCharType="end"/>
    </w:r>
  </w:p>
  <w:p w14:paraId="65614B39" w14:textId="77777777" w:rsidR="004661E1" w:rsidRDefault="004661E1" w:rsidP="006F4C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731FE" w14:textId="77777777" w:rsidR="00B3042F" w:rsidRDefault="00B3042F">
      <w:r>
        <w:separator/>
      </w:r>
    </w:p>
  </w:footnote>
  <w:footnote w:type="continuationSeparator" w:id="0">
    <w:p w14:paraId="03DE64E5" w14:textId="77777777" w:rsidR="00B3042F" w:rsidRDefault="00B30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4B37" w14:textId="77777777" w:rsidR="004661E1" w:rsidRDefault="004661E1">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350A07"/>
    <w:multiLevelType w:val="hybridMultilevel"/>
    <w:tmpl w:val="E01C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65F34"/>
    <w:multiLevelType w:val="hybridMultilevel"/>
    <w:tmpl w:val="45E86B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B2BDF"/>
    <w:multiLevelType w:val="hybridMultilevel"/>
    <w:tmpl w:val="0D2A58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2151F"/>
    <w:multiLevelType w:val="hybridMultilevel"/>
    <w:tmpl w:val="172C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DE6C78"/>
    <w:multiLevelType w:val="hybridMultilevel"/>
    <w:tmpl w:val="007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6380B"/>
    <w:multiLevelType w:val="hybridMultilevel"/>
    <w:tmpl w:val="68D89D96"/>
    <w:lvl w:ilvl="0" w:tplc="0000000A">
      <w:start w:val="1"/>
      <w:numFmt w:val="bullet"/>
      <w:lvlText w:val=""/>
      <w:lvlJc w:val="left"/>
      <w:pPr>
        <w:tabs>
          <w:tab w:val="num" w:pos="1080"/>
        </w:tabs>
        <w:ind w:left="1080" w:hanging="360"/>
      </w:pPr>
      <w:rPr>
        <w:rFonts w:ascii="Symbol" w:hAnsi="Symbo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87BD3"/>
    <w:multiLevelType w:val="hybridMultilevel"/>
    <w:tmpl w:val="A292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BE0385"/>
    <w:multiLevelType w:val="hybridMultilevel"/>
    <w:tmpl w:val="F76ED43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2A8207D2"/>
    <w:multiLevelType w:val="hybridMultilevel"/>
    <w:tmpl w:val="8CC0227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27C12"/>
    <w:multiLevelType w:val="hybridMultilevel"/>
    <w:tmpl w:val="8FC04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D178C"/>
    <w:multiLevelType w:val="hybridMultilevel"/>
    <w:tmpl w:val="285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25F04"/>
    <w:multiLevelType w:val="hybridMultilevel"/>
    <w:tmpl w:val="D85026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D03B4"/>
    <w:multiLevelType w:val="hybridMultilevel"/>
    <w:tmpl w:val="0B9E31B8"/>
    <w:lvl w:ilvl="0" w:tplc="08090001">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F57486"/>
    <w:multiLevelType w:val="hybridMultilevel"/>
    <w:tmpl w:val="1950506A"/>
    <w:lvl w:ilvl="0" w:tplc="08090001">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1E0035"/>
    <w:multiLevelType w:val="hybridMultilevel"/>
    <w:tmpl w:val="4E5471F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1" w15:restartNumberingAfterBreak="0">
    <w:nsid w:val="4A7C4AD2"/>
    <w:multiLevelType w:val="hybridMultilevel"/>
    <w:tmpl w:val="2AB4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722C19"/>
    <w:multiLevelType w:val="hybridMultilevel"/>
    <w:tmpl w:val="C796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C26073"/>
    <w:multiLevelType w:val="hybridMultilevel"/>
    <w:tmpl w:val="56F453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E5C5E"/>
    <w:multiLevelType w:val="hybridMultilevel"/>
    <w:tmpl w:val="B824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AB30F7"/>
    <w:multiLevelType w:val="hybridMultilevel"/>
    <w:tmpl w:val="448E62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207C7B"/>
    <w:multiLevelType w:val="hybridMultilevel"/>
    <w:tmpl w:val="55E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452BF8"/>
    <w:multiLevelType w:val="hybridMultilevel"/>
    <w:tmpl w:val="E910BC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2089B"/>
    <w:multiLevelType w:val="hybridMultilevel"/>
    <w:tmpl w:val="955EA1B8"/>
    <w:lvl w:ilvl="0" w:tplc="08090001">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1521"/>
    <w:multiLevelType w:val="hybridMultilevel"/>
    <w:tmpl w:val="849E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404083">
    <w:abstractNumId w:val="5"/>
  </w:num>
  <w:num w:numId="2" w16cid:durableId="374744622">
    <w:abstractNumId w:val="9"/>
  </w:num>
  <w:num w:numId="3" w16cid:durableId="159083332">
    <w:abstractNumId w:val="1"/>
  </w:num>
  <w:num w:numId="4" w16cid:durableId="483131726">
    <w:abstractNumId w:val="23"/>
  </w:num>
  <w:num w:numId="5" w16cid:durableId="1749114664">
    <w:abstractNumId w:val="2"/>
  </w:num>
  <w:num w:numId="6" w16cid:durableId="2070152178">
    <w:abstractNumId w:val="22"/>
  </w:num>
  <w:num w:numId="7" w16cid:durableId="1179857507">
    <w:abstractNumId w:val="0"/>
  </w:num>
  <w:num w:numId="8" w16cid:durableId="1636330245">
    <w:abstractNumId w:val="26"/>
  </w:num>
  <w:num w:numId="9" w16cid:durableId="865559950">
    <w:abstractNumId w:val="6"/>
  </w:num>
  <w:num w:numId="10" w16cid:durableId="1736049633">
    <w:abstractNumId w:val="30"/>
  </w:num>
  <w:num w:numId="11" w16cid:durableId="642927782">
    <w:abstractNumId w:val="21"/>
  </w:num>
  <w:num w:numId="12" w16cid:durableId="1847287825">
    <w:abstractNumId w:val="28"/>
  </w:num>
  <w:num w:numId="13" w16cid:durableId="944921253">
    <w:abstractNumId w:val="12"/>
  </w:num>
  <w:num w:numId="14" w16cid:durableId="145588004">
    <w:abstractNumId w:val="20"/>
  </w:num>
  <w:num w:numId="15" w16cid:durableId="2094929107">
    <w:abstractNumId w:val="27"/>
  </w:num>
  <w:num w:numId="16" w16cid:durableId="1915123568">
    <w:abstractNumId w:val="32"/>
  </w:num>
  <w:num w:numId="17" w16cid:durableId="160657675">
    <w:abstractNumId w:val="3"/>
  </w:num>
  <w:num w:numId="18" w16cid:durableId="876310004">
    <w:abstractNumId w:val="8"/>
  </w:num>
  <w:num w:numId="19" w16cid:durableId="964120354">
    <w:abstractNumId w:val="10"/>
  </w:num>
  <w:num w:numId="20" w16cid:durableId="515580190">
    <w:abstractNumId w:val="7"/>
  </w:num>
  <w:num w:numId="21" w16cid:durableId="237250169">
    <w:abstractNumId w:val="24"/>
  </w:num>
  <w:num w:numId="22" w16cid:durableId="636690509">
    <w:abstractNumId w:val="4"/>
  </w:num>
  <w:num w:numId="23" w16cid:durableId="1071540508">
    <w:abstractNumId w:val="14"/>
  </w:num>
  <w:num w:numId="24" w16cid:durableId="1336761600">
    <w:abstractNumId w:val="29"/>
  </w:num>
  <w:num w:numId="25" w16cid:durableId="911233366">
    <w:abstractNumId w:val="17"/>
  </w:num>
  <w:num w:numId="26" w16cid:durableId="1348871594">
    <w:abstractNumId w:val="18"/>
  </w:num>
  <w:num w:numId="27" w16cid:durableId="184827234">
    <w:abstractNumId w:val="31"/>
  </w:num>
  <w:num w:numId="28" w16cid:durableId="1688941334">
    <w:abstractNumId w:val="19"/>
  </w:num>
  <w:num w:numId="29" w16cid:durableId="228000872">
    <w:abstractNumId w:val="13"/>
  </w:num>
  <w:num w:numId="30" w16cid:durableId="2004121446">
    <w:abstractNumId w:val="11"/>
  </w:num>
  <w:num w:numId="31" w16cid:durableId="705103238">
    <w:abstractNumId w:val="15"/>
  </w:num>
  <w:num w:numId="32" w16cid:durableId="157573010">
    <w:abstractNumId w:val="25"/>
  </w:num>
  <w:num w:numId="33" w16cid:durableId="1422294277">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8D8"/>
    <w:rsid w:val="00000EF6"/>
    <w:rsid w:val="000066A8"/>
    <w:rsid w:val="00010361"/>
    <w:rsid w:val="00020247"/>
    <w:rsid w:val="00026947"/>
    <w:rsid w:val="00062AAE"/>
    <w:rsid w:val="000638D7"/>
    <w:rsid w:val="00072506"/>
    <w:rsid w:val="000743FE"/>
    <w:rsid w:val="000B33EA"/>
    <w:rsid w:val="000B47E3"/>
    <w:rsid w:val="000C37C9"/>
    <w:rsid w:val="000D2480"/>
    <w:rsid w:val="00102E1D"/>
    <w:rsid w:val="0012047F"/>
    <w:rsid w:val="00151019"/>
    <w:rsid w:val="001779FC"/>
    <w:rsid w:val="00182A48"/>
    <w:rsid w:val="00183EBC"/>
    <w:rsid w:val="00191114"/>
    <w:rsid w:val="00192D93"/>
    <w:rsid w:val="00193553"/>
    <w:rsid w:val="001E5322"/>
    <w:rsid w:val="001F461F"/>
    <w:rsid w:val="002044D0"/>
    <w:rsid w:val="00206EA8"/>
    <w:rsid w:val="0021282B"/>
    <w:rsid w:val="002139D2"/>
    <w:rsid w:val="00231E0E"/>
    <w:rsid w:val="002346D2"/>
    <w:rsid w:val="00235252"/>
    <w:rsid w:val="002518FA"/>
    <w:rsid w:val="00273B8B"/>
    <w:rsid w:val="00283BE5"/>
    <w:rsid w:val="00290C57"/>
    <w:rsid w:val="00292867"/>
    <w:rsid w:val="002A52A2"/>
    <w:rsid w:val="002A5D4C"/>
    <w:rsid w:val="002B13E1"/>
    <w:rsid w:val="002F2B79"/>
    <w:rsid w:val="002F7B6C"/>
    <w:rsid w:val="0030357D"/>
    <w:rsid w:val="0030704F"/>
    <w:rsid w:val="00323F16"/>
    <w:rsid w:val="0032406A"/>
    <w:rsid w:val="003323D5"/>
    <w:rsid w:val="00353887"/>
    <w:rsid w:val="00367D21"/>
    <w:rsid w:val="0037358F"/>
    <w:rsid w:val="00383DE0"/>
    <w:rsid w:val="00392B9E"/>
    <w:rsid w:val="003938EB"/>
    <w:rsid w:val="00395344"/>
    <w:rsid w:val="003E2E20"/>
    <w:rsid w:val="00410BE3"/>
    <w:rsid w:val="004417F6"/>
    <w:rsid w:val="00443B71"/>
    <w:rsid w:val="00444279"/>
    <w:rsid w:val="0044772A"/>
    <w:rsid w:val="00453F84"/>
    <w:rsid w:val="004653A9"/>
    <w:rsid w:val="004661E1"/>
    <w:rsid w:val="00490C04"/>
    <w:rsid w:val="00495BFD"/>
    <w:rsid w:val="004A13C5"/>
    <w:rsid w:val="004A3513"/>
    <w:rsid w:val="004B392A"/>
    <w:rsid w:val="004C57AF"/>
    <w:rsid w:val="004D1680"/>
    <w:rsid w:val="004E49F0"/>
    <w:rsid w:val="004F12E8"/>
    <w:rsid w:val="005069AA"/>
    <w:rsid w:val="00513C23"/>
    <w:rsid w:val="005158C3"/>
    <w:rsid w:val="005573C5"/>
    <w:rsid w:val="0056575C"/>
    <w:rsid w:val="00575D06"/>
    <w:rsid w:val="00586521"/>
    <w:rsid w:val="00591EDB"/>
    <w:rsid w:val="005A3E3F"/>
    <w:rsid w:val="006027BB"/>
    <w:rsid w:val="006130C2"/>
    <w:rsid w:val="00625A4A"/>
    <w:rsid w:val="006308D8"/>
    <w:rsid w:val="00643526"/>
    <w:rsid w:val="006442B0"/>
    <w:rsid w:val="0064436F"/>
    <w:rsid w:val="00661D5E"/>
    <w:rsid w:val="00684C05"/>
    <w:rsid w:val="00686D77"/>
    <w:rsid w:val="006A05DF"/>
    <w:rsid w:val="006C6305"/>
    <w:rsid w:val="006C6E8E"/>
    <w:rsid w:val="006F4C87"/>
    <w:rsid w:val="006F75A3"/>
    <w:rsid w:val="006F768A"/>
    <w:rsid w:val="00704214"/>
    <w:rsid w:val="00724D0B"/>
    <w:rsid w:val="00770D07"/>
    <w:rsid w:val="0078549F"/>
    <w:rsid w:val="007931B2"/>
    <w:rsid w:val="007C4545"/>
    <w:rsid w:val="007F4EC8"/>
    <w:rsid w:val="008164A8"/>
    <w:rsid w:val="00817706"/>
    <w:rsid w:val="00823802"/>
    <w:rsid w:val="008548FD"/>
    <w:rsid w:val="00864E46"/>
    <w:rsid w:val="00874C7A"/>
    <w:rsid w:val="00887140"/>
    <w:rsid w:val="008C19EF"/>
    <w:rsid w:val="009078D9"/>
    <w:rsid w:val="00913E88"/>
    <w:rsid w:val="00981B7E"/>
    <w:rsid w:val="009B469F"/>
    <w:rsid w:val="009D0C15"/>
    <w:rsid w:val="009D3A5B"/>
    <w:rsid w:val="009E2A79"/>
    <w:rsid w:val="009F1FC1"/>
    <w:rsid w:val="00A00878"/>
    <w:rsid w:val="00A06F71"/>
    <w:rsid w:val="00A241BB"/>
    <w:rsid w:val="00A512F4"/>
    <w:rsid w:val="00A543A0"/>
    <w:rsid w:val="00A62FAD"/>
    <w:rsid w:val="00A70164"/>
    <w:rsid w:val="00A759EB"/>
    <w:rsid w:val="00A83EA4"/>
    <w:rsid w:val="00A845EF"/>
    <w:rsid w:val="00A86F67"/>
    <w:rsid w:val="00AA3B23"/>
    <w:rsid w:val="00AA7D4B"/>
    <w:rsid w:val="00AB1EE4"/>
    <w:rsid w:val="00AB2F83"/>
    <w:rsid w:val="00AC53BF"/>
    <w:rsid w:val="00B3042F"/>
    <w:rsid w:val="00B37249"/>
    <w:rsid w:val="00B4720E"/>
    <w:rsid w:val="00B8021D"/>
    <w:rsid w:val="00BB26C5"/>
    <w:rsid w:val="00BD079D"/>
    <w:rsid w:val="00C1710C"/>
    <w:rsid w:val="00C27F88"/>
    <w:rsid w:val="00C62D24"/>
    <w:rsid w:val="00C93EF7"/>
    <w:rsid w:val="00C94D6A"/>
    <w:rsid w:val="00CF03FA"/>
    <w:rsid w:val="00D30241"/>
    <w:rsid w:val="00D56380"/>
    <w:rsid w:val="00D67F07"/>
    <w:rsid w:val="00D76B18"/>
    <w:rsid w:val="00D81937"/>
    <w:rsid w:val="00DB692C"/>
    <w:rsid w:val="00DF1470"/>
    <w:rsid w:val="00DF23DF"/>
    <w:rsid w:val="00E04637"/>
    <w:rsid w:val="00E20AEF"/>
    <w:rsid w:val="00E250CA"/>
    <w:rsid w:val="00E35BFE"/>
    <w:rsid w:val="00E373E1"/>
    <w:rsid w:val="00E40062"/>
    <w:rsid w:val="00E414BF"/>
    <w:rsid w:val="00E81042"/>
    <w:rsid w:val="00E84615"/>
    <w:rsid w:val="00EB112A"/>
    <w:rsid w:val="00ED55CF"/>
    <w:rsid w:val="00EE24E7"/>
    <w:rsid w:val="00F2472E"/>
    <w:rsid w:val="00F74712"/>
    <w:rsid w:val="00F83996"/>
    <w:rsid w:val="00F85932"/>
    <w:rsid w:val="00F97556"/>
    <w:rsid w:val="00FA5CA3"/>
    <w:rsid w:val="00FE2BC4"/>
    <w:rsid w:val="00FE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14918"/>
  <w15:docId w15:val="{673E69A4-98C3-4C7B-9075-20149AA82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8D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308D8"/>
    <w:rPr>
      <w:rFonts w:ascii="Comic Sans MS" w:hAnsi="Comic Sans MS"/>
      <w:sz w:val="24"/>
      <w:lang w:val="en-GB"/>
    </w:rPr>
  </w:style>
  <w:style w:type="character" w:customStyle="1" w:styleId="BodyTextChar">
    <w:name w:val="Body Text Char"/>
    <w:basedOn w:val="DefaultParagraphFont"/>
    <w:link w:val="BodyText"/>
    <w:rsid w:val="006308D8"/>
    <w:rPr>
      <w:rFonts w:ascii="Comic Sans MS" w:eastAsia="Times New Roman" w:hAnsi="Comic Sans MS" w:cs="Times New Roman"/>
      <w:sz w:val="24"/>
      <w:szCs w:val="20"/>
    </w:rPr>
  </w:style>
  <w:style w:type="paragraph" w:styleId="Footer">
    <w:name w:val="footer"/>
    <w:basedOn w:val="Normal"/>
    <w:link w:val="FooterChar"/>
    <w:uiPriority w:val="99"/>
    <w:rsid w:val="006308D8"/>
    <w:pPr>
      <w:tabs>
        <w:tab w:val="center" w:pos="4153"/>
        <w:tab w:val="right" w:pos="8306"/>
      </w:tabs>
    </w:pPr>
  </w:style>
  <w:style w:type="character" w:customStyle="1" w:styleId="FooterChar">
    <w:name w:val="Footer Char"/>
    <w:basedOn w:val="DefaultParagraphFont"/>
    <w:link w:val="Footer"/>
    <w:uiPriority w:val="99"/>
    <w:rsid w:val="006308D8"/>
    <w:rPr>
      <w:rFonts w:ascii="Times New Roman" w:eastAsia="Times New Roman" w:hAnsi="Times New Roman" w:cs="Times New Roman"/>
      <w:sz w:val="20"/>
      <w:szCs w:val="20"/>
      <w:lang w:val="en-US"/>
    </w:rPr>
  </w:style>
  <w:style w:type="character" w:styleId="PageNumber">
    <w:name w:val="page number"/>
    <w:basedOn w:val="DefaultParagraphFont"/>
    <w:rsid w:val="006308D8"/>
  </w:style>
  <w:style w:type="paragraph" w:styleId="Title">
    <w:name w:val="Title"/>
    <w:basedOn w:val="Normal"/>
    <w:link w:val="TitleChar"/>
    <w:qFormat/>
    <w:rsid w:val="006308D8"/>
    <w:pPr>
      <w:jc w:val="center"/>
    </w:pPr>
    <w:rPr>
      <w:rFonts w:ascii="Comic Sans MS" w:hAnsi="Comic Sans MS"/>
      <w:b/>
      <w:sz w:val="24"/>
      <w:u w:val="single"/>
      <w:lang w:val="en-GB"/>
    </w:rPr>
  </w:style>
  <w:style w:type="character" w:customStyle="1" w:styleId="TitleChar">
    <w:name w:val="Title Char"/>
    <w:basedOn w:val="DefaultParagraphFont"/>
    <w:link w:val="Title"/>
    <w:rsid w:val="006308D8"/>
    <w:rPr>
      <w:rFonts w:ascii="Comic Sans MS" w:eastAsia="Times New Roman" w:hAnsi="Comic Sans MS" w:cs="Times New Roman"/>
      <w:b/>
      <w:sz w:val="24"/>
      <w:szCs w:val="20"/>
      <w:u w:val="single"/>
    </w:rPr>
  </w:style>
  <w:style w:type="paragraph" w:styleId="Header">
    <w:name w:val="header"/>
    <w:basedOn w:val="Normal"/>
    <w:link w:val="HeaderChar"/>
    <w:rsid w:val="006308D8"/>
    <w:pPr>
      <w:tabs>
        <w:tab w:val="center" w:pos="4513"/>
        <w:tab w:val="right" w:pos="9026"/>
      </w:tabs>
    </w:pPr>
  </w:style>
  <w:style w:type="character" w:customStyle="1" w:styleId="HeaderChar">
    <w:name w:val="Header Char"/>
    <w:basedOn w:val="DefaultParagraphFont"/>
    <w:link w:val="Header"/>
    <w:rsid w:val="006308D8"/>
    <w:rPr>
      <w:rFonts w:ascii="Times New Roman" w:eastAsia="Times New Roman" w:hAnsi="Times New Roman" w:cs="Times New Roman"/>
      <w:sz w:val="20"/>
      <w:szCs w:val="20"/>
      <w:lang w:val="en-US"/>
    </w:rPr>
  </w:style>
  <w:style w:type="paragraph" w:customStyle="1" w:styleId="Default">
    <w:name w:val="Default"/>
    <w:rsid w:val="006308D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rsid w:val="006308D8"/>
    <w:rPr>
      <w:color w:val="0000FF"/>
      <w:u w:val="single"/>
    </w:rPr>
  </w:style>
  <w:style w:type="paragraph" w:customStyle="1" w:styleId="WW-Default">
    <w:name w:val="WW-Default"/>
    <w:rsid w:val="006308D8"/>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ListParagraph">
    <w:name w:val="List Paragraph"/>
    <w:basedOn w:val="Normal"/>
    <w:uiPriority w:val="34"/>
    <w:qFormat/>
    <w:rsid w:val="006308D8"/>
    <w:pPr>
      <w:overflowPunct/>
      <w:autoSpaceDE/>
      <w:autoSpaceDN/>
      <w:adjustRightInd/>
      <w:ind w:left="720"/>
      <w:textAlignment w:val="auto"/>
    </w:pPr>
    <w:rPr>
      <w:sz w:val="24"/>
      <w:szCs w:val="24"/>
      <w:lang w:val="en-GB" w:eastAsia="en-GB"/>
    </w:rPr>
  </w:style>
  <w:style w:type="paragraph" w:styleId="BalloonText">
    <w:name w:val="Balloon Text"/>
    <w:basedOn w:val="Normal"/>
    <w:link w:val="BalloonTextChar"/>
    <w:uiPriority w:val="99"/>
    <w:semiHidden/>
    <w:unhideWhenUsed/>
    <w:rsid w:val="00E046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637"/>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82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DF0AD-E9A1-486F-A305-DF91AEC47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8258</Words>
  <Characters>47072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Kingsley-ht</dc:creator>
  <cp:lastModifiedBy>Luke Harrison</cp:lastModifiedBy>
  <cp:revision>2</cp:revision>
  <cp:lastPrinted>2019-06-18T15:04:00Z</cp:lastPrinted>
  <dcterms:created xsi:type="dcterms:W3CDTF">2026-09-29T09:29:00Z</dcterms:created>
  <dcterms:modified xsi:type="dcterms:W3CDTF">2026-09-29T09:29:00Z</dcterms:modified>
</cp:coreProperties>
</file>