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1EA9CB" w14:textId="17E39B09" w:rsidR="009A54EB" w:rsidRPr="00B024EF" w:rsidRDefault="009A54EB" w:rsidP="009A54EB">
      <w:pPr>
        <w:spacing w:before="60"/>
        <w:rPr>
          <w:rStyle w:val="1bodycopyTheKeyChar"/>
        </w:rPr>
      </w:pPr>
    </w:p>
    <w:p w14:paraId="0F647816" w14:textId="246B2EA6" w:rsidR="009A54EB" w:rsidRPr="00AC2732" w:rsidRDefault="000C6394" w:rsidP="009A54EB">
      <w:pPr>
        <w:pStyle w:val="4Heading1"/>
        <w:spacing w:after="120"/>
        <w:rPr>
          <w:rFonts w:eastAsia="MS Mincho"/>
          <w:color w:val="7030A0"/>
          <w:szCs w:val="60"/>
          <w:lang w:val="en-US"/>
        </w:rPr>
      </w:pPr>
      <w:r w:rsidRPr="00AC2732">
        <w:rPr>
          <w:rFonts w:eastAsia="MS Mincho"/>
          <w:color w:val="7030A0"/>
          <w:szCs w:val="60"/>
          <w:lang w:val="en-US"/>
        </w:rPr>
        <w:t>Kingsley Primary G</w:t>
      </w:r>
      <w:r w:rsidR="009A54EB" w:rsidRPr="00AC2732">
        <w:rPr>
          <w:rFonts w:eastAsia="MS Mincho"/>
          <w:color w:val="7030A0"/>
          <w:szCs w:val="60"/>
          <w:lang w:val="en-US"/>
        </w:rPr>
        <w:t xml:space="preserve">overning </w:t>
      </w:r>
      <w:r w:rsidRPr="00AC2732">
        <w:rPr>
          <w:rFonts w:eastAsia="MS Mincho"/>
          <w:color w:val="7030A0"/>
          <w:szCs w:val="60"/>
          <w:lang w:val="en-US"/>
        </w:rPr>
        <w:t>B</w:t>
      </w:r>
      <w:r w:rsidR="009A54EB" w:rsidRPr="00AC2732">
        <w:rPr>
          <w:rFonts w:eastAsia="MS Mincho"/>
          <w:color w:val="7030A0"/>
          <w:szCs w:val="60"/>
          <w:lang w:val="en-US"/>
        </w:rPr>
        <w:t xml:space="preserve">oard </w:t>
      </w:r>
      <w:r w:rsidRPr="00AC2732">
        <w:rPr>
          <w:rFonts w:eastAsia="MS Mincho"/>
          <w:color w:val="7030A0"/>
          <w:szCs w:val="60"/>
          <w:lang w:val="en-US"/>
        </w:rPr>
        <w:t>P</w:t>
      </w:r>
      <w:r w:rsidR="009A54EB" w:rsidRPr="00AC2732">
        <w:rPr>
          <w:rFonts w:eastAsia="MS Mincho"/>
          <w:color w:val="7030A0"/>
          <w:szCs w:val="60"/>
          <w:lang w:val="en-US"/>
        </w:rPr>
        <w:t xml:space="preserve">lanner </w:t>
      </w:r>
    </w:p>
    <w:p w14:paraId="3E06664C" w14:textId="32E5055B" w:rsidR="009A54EB" w:rsidRDefault="00357DF6" w:rsidP="000C6394">
      <w:pPr>
        <w:pStyle w:val="1bodycopyTheKey"/>
      </w:pPr>
      <w:r>
        <w:rPr>
          <w:noProof/>
          <w:lang w:val="en-GB" w:eastAsia="en-GB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 wp14:anchorId="63B4E10B" wp14:editId="2D2A3CB0">
                <wp:simplePos x="0" y="0"/>
                <wp:positionH relativeFrom="column">
                  <wp:posOffset>635</wp:posOffset>
                </wp:positionH>
                <wp:positionV relativeFrom="paragraph">
                  <wp:posOffset>-636</wp:posOffset>
                </wp:positionV>
                <wp:extent cx="9371965" cy="0"/>
                <wp:effectExtent l="0" t="0" r="635" b="0"/>
                <wp:wrapNone/>
                <wp:docPr id="4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9371965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rgbClr val="12263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5A2C92A" id="Straight Connector 1" o:spid="_x0000_s1026" style="position:absolute;flip:y;z-index:251657216;visibility:visible;mso-wrap-style:square;mso-width-percent:0;mso-height-percent:0;mso-wrap-distance-left:9pt;mso-wrap-distance-top:.mm;mso-wrap-distance-right:9pt;mso-wrap-distance-bottom:.mm;mso-position-horizontal:absolute;mso-position-horizontal-relative:text;mso-position-vertical:absolute;mso-position-vertical-relative:text;mso-width-percent:0;mso-height-percent:0;mso-width-relative:margin;mso-height-relative:margin" from=".05pt,-.05pt" to="738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" strokecolor="#12263f" strokeweight="1pt">
                <v:stroke joinstyle="miter"/>
                <o:lock v:ext="edit" shapetype="f"/>
              </v:line>
            </w:pict>
          </mc:Fallback>
        </mc:AlternateContent>
      </w:r>
    </w:p>
    <w:p w14:paraId="168F3E1D" w14:textId="77777777" w:rsidR="009A54EB" w:rsidRDefault="009A54EB" w:rsidP="009A54EB"/>
    <w:p w14:paraId="104EA379" w14:textId="77777777" w:rsidR="009A54EB" w:rsidRDefault="009A54EB" w:rsidP="009A54EB"/>
    <w:p w14:paraId="1F7CBD21" w14:textId="6C66CA37" w:rsidR="009A54EB" w:rsidRDefault="000C6394" w:rsidP="00AC2732">
      <w:pPr>
        <w:rPr>
          <w:rFonts w:eastAsia="Arial"/>
          <w:sz w:val="32"/>
          <w:szCs w:val="32"/>
        </w:rPr>
      </w:pPr>
      <w:r w:rsidRPr="00AC2732">
        <w:rPr>
          <w:rFonts w:eastAsia="Arial"/>
          <w:sz w:val="32"/>
          <w:szCs w:val="32"/>
        </w:rPr>
        <w:t>Ongoing</w:t>
      </w:r>
    </w:p>
    <w:p w14:paraId="2E8BCBC3" w14:textId="77777777" w:rsidR="00AC2732" w:rsidRPr="00AC2732" w:rsidRDefault="00AC2732" w:rsidP="00AC2732">
      <w:pPr>
        <w:rPr>
          <w:rFonts w:eastAsia="Arial" w:cs="Arial"/>
          <w:b/>
          <w:color w:val="008FE1"/>
          <w:sz w:val="32"/>
          <w:szCs w:val="32"/>
        </w:rPr>
      </w:pPr>
    </w:p>
    <w:tbl>
      <w:tblPr>
        <w:tblW w:w="0" w:type="auto"/>
        <w:tblInd w:w="-5" w:type="dxa"/>
        <w:tbl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</w:tblBorders>
        <w:tblLook w:val="04A0" w:firstRow="1" w:lastRow="0" w:firstColumn="1" w:lastColumn="0" w:noHBand="0" w:noVBand="1"/>
      </w:tblPr>
      <w:tblGrid>
        <w:gridCol w:w="4570"/>
        <w:gridCol w:w="5256"/>
      </w:tblGrid>
      <w:tr w:rsidR="009A54EB" w14:paraId="6DDE02EA" w14:textId="77777777" w:rsidTr="00ED5665">
        <w:trPr>
          <w:cantSplit/>
          <w:trHeight w:val="222"/>
          <w:tblHeader/>
        </w:trPr>
        <w:tc>
          <w:tcPr>
            <w:tcW w:w="4570" w:type="dxa"/>
            <w:tcBorders>
              <w:top w:val="single" w:sz="4" w:space="0" w:color="12263F"/>
              <w:left w:val="single" w:sz="4" w:space="0" w:color="12263F"/>
              <w:bottom w:val="single" w:sz="4" w:space="0" w:color="12263F"/>
              <w:right w:val="single" w:sz="4" w:space="0" w:color="F8F8F8"/>
              <w:tl2br w:val="nil"/>
              <w:tr2bl w:val="nil"/>
            </w:tcBorders>
            <w:shd w:val="clear" w:color="auto" w:fill="12263F"/>
            <w:tcMar>
              <w:top w:w="113" w:type="dxa"/>
              <w:bottom w:w="113" w:type="dxa"/>
            </w:tcMar>
          </w:tcPr>
          <w:p w14:paraId="0F7051FB" w14:textId="77777777" w:rsidR="009A54EB" w:rsidRPr="005063CD" w:rsidRDefault="009A54EB" w:rsidP="00A43695">
            <w:pPr>
              <w:pStyle w:val="1bodycopyTheKey"/>
              <w:spacing w:after="0"/>
              <w:rPr>
                <w:caps/>
                <w:color w:val="F8F8F8"/>
              </w:rPr>
            </w:pPr>
            <w:r>
              <w:rPr>
                <w:caps/>
                <w:color w:val="F8F8F8"/>
              </w:rPr>
              <w:t>Statutory</w:t>
            </w:r>
          </w:p>
        </w:tc>
        <w:tc>
          <w:tcPr>
            <w:tcW w:w="5256" w:type="dxa"/>
            <w:tcBorders>
              <w:top w:val="single" w:sz="4" w:space="0" w:color="12263F"/>
              <w:left w:val="single" w:sz="4" w:space="0" w:color="F8F8F8"/>
              <w:bottom w:val="single" w:sz="4" w:space="0" w:color="12263F"/>
              <w:right w:val="single" w:sz="4" w:space="0" w:color="F8F8F8"/>
              <w:tl2br w:val="nil"/>
              <w:tr2bl w:val="nil"/>
            </w:tcBorders>
            <w:shd w:val="clear" w:color="auto" w:fill="12263F"/>
            <w:tcMar>
              <w:top w:w="113" w:type="dxa"/>
              <w:bottom w:w="113" w:type="dxa"/>
            </w:tcMar>
          </w:tcPr>
          <w:p w14:paraId="6305BAD9" w14:textId="77777777" w:rsidR="009A54EB" w:rsidRPr="005063CD" w:rsidRDefault="009A54EB" w:rsidP="00A43695">
            <w:pPr>
              <w:pStyle w:val="1bodycopyTheKey"/>
              <w:spacing w:after="0"/>
              <w:rPr>
                <w:caps/>
                <w:color w:val="F8F8F8"/>
              </w:rPr>
            </w:pPr>
            <w:r>
              <w:rPr>
                <w:caps/>
                <w:color w:val="F8F8F8"/>
              </w:rPr>
              <w:t>non-statutory</w:t>
            </w:r>
          </w:p>
        </w:tc>
      </w:tr>
      <w:tr w:rsidR="009A54EB" w14:paraId="6786CD5A" w14:textId="77777777" w:rsidTr="00ED5665">
        <w:trPr>
          <w:cantSplit/>
          <w:trHeight w:val="433"/>
        </w:trPr>
        <w:tc>
          <w:tcPr>
            <w:tcW w:w="4570" w:type="dxa"/>
            <w:tcMar>
              <w:top w:w="113" w:type="dxa"/>
              <w:bottom w:w="113" w:type="dxa"/>
            </w:tcMar>
          </w:tcPr>
          <w:p w14:paraId="7922B8B3" w14:textId="77777777" w:rsidR="009A54EB" w:rsidRPr="004D15C0" w:rsidRDefault="009A54EB" w:rsidP="00A43695">
            <w:pPr>
              <w:pStyle w:val="7Tablebodycopy"/>
            </w:pPr>
            <w:r>
              <w:t xml:space="preserve">Make sure policies are reviewed and approved according to your school’s </w:t>
            </w:r>
            <w:hyperlink r:id="rId8" w:history="1">
              <w:r w:rsidRPr="0050261E">
                <w:rPr>
                  <w:rStyle w:val="Hyperlink"/>
                </w:rPr>
                <w:t>review cycle</w:t>
              </w:r>
            </w:hyperlink>
          </w:p>
        </w:tc>
        <w:tc>
          <w:tcPr>
            <w:tcW w:w="5256" w:type="dxa"/>
            <w:tcMar>
              <w:top w:w="113" w:type="dxa"/>
              <w:bottom w:w="113" w:type="dxa"/>
            </w:tcMar>
          </w:tcPr>
          <w:p w14:paraId="4414A83C" w14:textId="77777777" w:rsidR="009A54EB" w:rsidRDefault="009A54EB" w:rsidP="00606AFD">
            <w:pPr>
              <w:pStyle w:val="7Tablebodycopy"/>
            </w:pPr>
            <w:r>
              <w:t xml:space="preserve">Conduct governor monitoring visits to the school and share findings with the board </w:t>
            </w:r>
          </w:p>
        </w:tc>
      </w:tr>
      <w:tr w:rsidR="009A54EB" w14:paraId="0D238050" w14:textId="77777777" w:rsidTr="00ED5665">
        <w:trPr>
          <w:cantSplit/>
          <w:trHeight w:val="460"/>
        </w:trPr>
        <w:tc>
          <w:tcPr>
            <w:tcW w:w="4570" w:type="dxa"/>
            <w:tcMar>
              <w:top w:w="113" w:type="dxa"/>
              <w:bottom w:w="113" w:type="dxa"/>
            </w:tcMar>
          </w:tcPr>
          <w:p w14:paraId="3980E171" w14:textId="77777777" w:rsidR="009A54EB" w:rsidRPr="004D15C0" w:rsidRDefault="009A54EB" w:rsidP="00A43695">
            <w:pPr>
              <w:pStyle w:val="7Tablebodycopy"/>
            </w:pPr>
            <w:r>
              <w:t xml:space="preserve">Make sure governor details are up to date on </w:t>
            </w:r>
            <w:hyperlink r:id="rId9" w:history="1">
              <w:r w:rsidRPr="0050261E">
                <w:rPr>
                  <w:rStyle w:val="Hyperlink"/>
                </w:rPr>
                <w:t>Get Information About Schools</w:t>
              </w:r>
            </w:hyperlink>
          </w:p>
        </w:tc>
        <w:tc>
          <w:tcPr>
            <w:tcW w:w="5256" w:type="dxa"/>
            <w:tcMar>
              <w:top w:w="113" w:type="dxa"/>
              <w:bottom w:w="113" w:type="dxa"/>
            </w:tcMar>
          </w:tcPr>
          <w:p w14:paraId="20558D89" w14:textId="77777777" w:rsidR="009A54EB" w:rsidRPr="003952F8" w:rsidRDefault="009A54EB" w:rsidP="00A43695">
            <w:pPr>
              <w:pStyle w:val="7Tablebodycopy"/>
            </w:pPr>
            <w:proofErr w:type="spellStart"/>
            <w:r>
              <w:t>Organise</w:t>
            </w:r>
            <w:proofErr w:type="spellEnd"/>
            <w:r>
              <w:t xml:space="preserve"> support and training for governors</w:t>
            </w:r>
          </w:p>
        </w:tc>
      </w:tr>
      <w:tr w:rsidR="009A54EB" w14:paraId="219B297A" w14:textId="77777777" w:rsidTr="00ED5665">
        <w:trPr>
          <w:cantSplit/>
          <w:trHeight w:val="271"/>
        </w:trPr>
        <w:tc>
          <w:tcPr>
            <w:tcW w:w="4570" w:type="dxa"/>
            <w:tcMar>
              <w:top w:w="113" w:type="dxa"/>
              <w:bottom w:w="113" w:type="dxa"/>
            </w:tcMar>
          </w:tcPr>
          <w:p w14:paraId="25FE31BD" w14:textId="77777777" w:rsidR="009A54EB" w:rsidRPr="0006492A" w:rsidRDefault="009A54EB" w:rsidP="00A43695">
            <w:pPr>
              <w:pStyle w:val="7Tablebodycopy"/>
            </w:pPr>
            <w:r w:rsidRPr="0006492A">
              <w:t xml:space="preserve">Make sure any </w:t>
            </w:r>
            <w:hyperlink r:id="rId10" w:history="1">
              <w:r w:rsidRPr="0006492A">
                <w:rPr>
                  <w:rStyle w:val="Hyperlink"/>
                </w:rPr>
                <w:t>required information</w:t>
              </w:r>
            </w:hyperlink>
            <w:r w:rsidRPr="0006492A">
              <w:t xml:space="preserve"> is updated and published to the school website</w:t>
            </w:r>
          </w:p>
        </w:tc>
        <w:tc>
          <w:tcPr>
            <w:tcW w:w="5256" w:type="dxa"/>
            <w:tcMar>
              <w:top w:w="113" w:type="dxa"/>
              <w:bottom w:w="113" w:type="dxa"/>
            </w:tcMar>
          </w:tcPr>
          <w:p w14:paraId="23C6EDBD" w14:textId="77777777" w:rsidR="009A54EB" w:rsidRDefault="009A54EB" w:rsidP="00A43695">
            <w:pPr>
              <w:pStyle w:val="7Tablebodycopy"/>
            </w:pPr>
            <w:r>
              <w:t>Receive reports from school leaders on key areas and discuss as a board</w:t>
            </w:r>
          </w:p>
        </w:tc>
      </w:tr>
      <w:tr w:rsidR="009A54EB" w14:paraId="43846B44" w14:textId="77777777" w:rsidTr="00ED5665">
        <w:trPr>
          <w:cantSplit/>
          <w:trHeight w:val="325"/>
        </w:trPr>
        <w:tc>
          <w:tcPr>
            <w:tcW w:w="4570" w:type="dxa"/>
            <w:tcMar>
              <w:top w:w="113" w:type="dxa"/>
              <w:bottom w:w="113" w:type="dxa"/>
            </w:tcMar>
          </w:tcPr>
          <w:p w14:paraId="5893018A" w14:textId="77777777" w:rsidR="009A54EB" w:rsidRPr="004D15C0" w:rsidRDefault="009A54EB" w:rsidP="00A43695">
            <w:pPr>
              <w:pStyle w:val="7Tablebodycopy"/>
            </w:pPr>
            <w:r>
              <w:t xml:space="preserve">Make sure all governors have current </w:t>
            </w:r>
            <w:hyperlink r:id="rId11" w:history="1">
              <w:r w:rsidRPr="00C471E1">
                <w:rPr>
                  <w:rStyle w:val="Hyperlink"/>
                </w:rPr>
                <w:t>DBS checks</w:t>
              </w:r>
            </w:hyperlink>
            <w:r>
              <w:t xml:space="preserve"> and </w:t>
            </w:r>
            <w:hyperlink r:id="rId12" w:history="1">
              <w:r w:rsidRPr="00BD7C43">
                <w:rPr>
                  <w:rStyle w:val="Hyperlink"/>
                </w:rPr>
                <w:t>section 128 checks</w:t>
              </w:r>
            </w:hyperlink>
          </w:p>
        </w:tc>
        <w:tc>
          <w:tcPr>
            <w:tcW w:w="5256" w:type="dxa"/>
            <w:tcMar>
              <w:top w:w="113" w:type="dxa"/>
              <w:bottom w:w="113" w:type="dxa"/>
            </w:tcMar>
          </w:tcPr>
          <w:p w14:paraId="05D8F869" w14:textId="77777777" w:rsidR="00CD1AAD" w:rsidRDefault="009A54EB" w:rsidP="00606AFD">
            <w:pPr>
              <w:pStyle w:val="7Tablebodycopy"/>
            </w:pPr>
            <w:proofErr w:type="spellStart"/>
            <w:r>
              <w:t>Organise</w:t>
            </w:r>
            <w:proofErr w:type="spellEnd"/>
            <w:r>
              <w:t xml:space="preserve"> </w:t>
            </w:r>
            <w:hyperlink r:id="rId13" w:history="1">
              <w:r w:rsidRPr="00BD7C43">
                <w:rPr>
                  <w:rStyle w:val="Hyperlink"/>
                </w:rPr>
                <w:t xml:space="preserve">induction for </w:t>
              </w:r>
              <w:r>
                <w:rPr>
                  <w:rStyle w:val="Hyperlink"/>
                </w:rPr>
                <w:t xml:space="preserve">any </w:t>
              </w:r>
              <w:r w:rsidRPr="00BD7C43">
                <w:rPr>
                  <w:rStyle w:val="Hyperlink"/>
                </w:rPr>
                <w:t>new governors</w:t>
              </w:r>
            </w:hyperlink>
            <w:r>
              <w:t xml:space="preserve">. </w:t>
            </w:r>
          </w:p>
          <w:p w14:paraId="1AAEEB45" w14:textId="5BB9E6D2" w:rsidR="009A54EB" w:rsidRDefault="009A54EB" w:rsidP="00CD1AAD">
            <w:pPr>
              <w:pStyle w:val="7Tablecopybulleted"/>
            </w:pPr>
            <w:r>
              <w:t xml:space="preserve">Let your governors know about </w:t>
            </w:r>
            <w:hyperlink r:id="rId14" w:history="1">
              <w:r w:rsidRPr="000C1115">
                <w:rPr>
                  <w:rStyle w:val="Hyperlink"/>
                </w:rPr>
                <w:t>onlin</w:t>
              </w:r>
              <w:r w:rsidR="00606AFD">
                <w:rPr>
                  <w:rStyle w:val="Hyperlink"/>
                </w:rPr>
                <w:t xml:space="preserve">e </w:t>
              </w:r>
              <w:r w:rsidR="005C0280">
                <w:rPr>
                  <w:rStyle w:val="Hyperlink"/>
                </w:rPr>
                <w:t xml:space="preserve">training </w:t>
              </w:r>
              <w:r w:rsidRPr="000C1115">
                <w:rPr>
                  <w:rStyle w:val="Hyperlink"/>
                </w:rPr>
                <w:t>cours</w:t>
              </w:r>
              <w:r w:rsidR="00606AFD">
                <w:rPr>
                  <w:rStyle w:val="Hyperlink"/>
                </w:rPr>
                <w:t>es</w:t>
              </w:r>
            </w:hyperlink>
            <w:r>
              <w:t xml:space="preserve"> from </w:t>
            </w:r>
            <w:r w:rsidR="00357DF6">
              <w:t>GovernorHub Knowledge</w:t>
            </w:r>
          </w:p>
        </w:tc>
      </w:tr>
      <w:tr w:rsidR="009A54EB" w14:paraId="67A417FA" w14:textId="77777777" w:rsidTr="00ED5665">
        <w:trPr>
          <w:cantSplit/>
          <w:trHeight w:val="226"/>
        </w:trPr>
        <w:tc>
          <w:tcPr>
            <w:tcW w:w="4570" w:type="dxa"/>
            <w:tcMar>
              <w:top w:w="113" w:type="dxa"/>
              <w:bottom w:w="113" w:type="dxa"/>
            </w:tcMar>
          </w:tcPr>
          <w:p w14:paraId="4A13E831" w14:textId="77777777" w:rsidR="009A54EB" w:rsidRPr="0006492A" w:rsidRDefault="009A54EB" w:rsidP="00A43695">
            <w:pPr>
              <w:pStyle w:val="7Tablebodycopy"/>
            </w:pPr>
            <w:r w:rsidRPr="0006492A">
              <w:t>Update and publish</w:t>
            </w:r>
            <w:r>
              <w:t xml:space="preserve"> your</w:t>
            </w:r>
            <w:r w:rsidRPr="0006492A">
              <w:t xml:space="preserve"> </w:t>
            </w:r>
            <w:hyperlink r:id="rId15" w:history="1">
              <w:r w:rsidRPr="0006492A">
                <w:rPr>
                  <w:rStyle w:val="Hyperlink"/>
                </w:rPr>
                <w:t>register of interests</w:t>
              </w:r>
            </w:hyperlink>
          </w:p>
        </w:tc>
        <w:tc>
          <w:tcPr>
            <w:tcW w:w="5256" w:type="dxa"/>
            <w:tcMar>
              <w:top w:w="113" w:type="dxa"/>
              <w:bottom w:w="113" w:type="dxa"/>
            </w:tcMar>
          </w:tcPr>
          <w:p w14:paraId="78BF8D7E" w14:textId="77777777" w:rsidR="009A54EB" w:rsidRPr="00DC4E46" w:rsidRDefault="009A54EB" w:rsidP="00A43695">
            <w:pPr>
              <w:pStyle w:val="7Tablebodycopy"/>
              <w:spacing w:after="0"/>
            </w:pPr>
            <w:hyperlink r:id="rId16" w:history="1">
              <w:r w:rsidRPr="005A0254">
                <w:rPr>
                  <w:rStyle w:val="Hyperlink"/>
                  <w:lang w:val="en-GB" w:eastAsia="en-GB"/>
                </w:rPr>
                <w:t>Monitor the school improvement plan</w:t>
              </w:r>
            </w:hyperlink>
            <w:r>
              <w:rPr>
                <w:lang w:val="en-GB" w:eastAsia="en-GB"/>
              </w:rPr>
              <w:t xml:space="preserve"> and review progress </w:t>
            </w:r>
          </w:p>
        </w:tc>
      </w:tr>
      <w:tr w:rsidR="009A54EB" w14:paraId="6FDCF443" w14:textId="77777777" w:rsidTr="00ED5665">
        <w:trPr>
          <w:cantSplit/>
          <w:trHeight w:val="325"/>
        </w:trPr>
        <w:tc>
          <w:tcPr>
            <w:tcW w:w="4570" w:type="dxa"/>
            <w:tcMar>
              <w:top w:w="113" w:type="dxa"/>
              <w:bottom w:w="113" w:type="dxa"/>
            </w:tcMar>
          </w:tcPr>
          <w:p w14:paraId="56336C79" w14:textId="77777777" w:rsidR="00ED5665" w:rsidRPr="00ED5665" w:rsidRDefault="00ED5665" w:rsidP="00ED5665">
            <w:pPr>
              <w:pStyle w:val="1bodycopyTheKey"/>
              <w:rPr>
                <w:lang w:val="en-GB"/>
              </w:rPr>
            </w:pPr>
            <w:r w:rsidRPr="00ED5665">
              <w:rPr>
                <w:lang w:val="en-GB"/>
              </w:rPr>
              <w:t xml:space="preserve">Update and </w:t>
            </w:r>
            <w:hyperlink r:id="rId17" w:tgtFrame="_blank" w:history="1">
              <w:r w:rsidRPr="00ED5665">
                <w:rPr>
                  <w:rStyle w:val="Hyperlink"/>
                  <w:lang w:val="en-GB"/>
                </w:rPr>
                <w:t>publish governors’ information</w:t>
              </w:r>
            </w:hyperlink>
            <w:r w:rsidRPr="00ED5665">
              <w:rPr>
                <w:lang w:val="en-GB"/>
              </w:rPr>
              <w:t xml:space="preserve"> on the school website</w:t>
            </w:r>
          </w:p>
          <w:p w14:paraId="1D38BFBE" w14:textId="77777777" w:rsidR="009A54EB" w:rsidRPr="0006492A" w:rsidRDefault="009A54EB" w:rsidP="00A43695">
            <w:pPr>
              <w:pStyle w:val="7Tablebodycopy"/>
            </w:pPr>
          </w:p>
        </w:tc>
        <w:tc>
          <w:tcPr>
            <w:tcW w:w="5256" w:type="dxa"/>
            <w:tcMar>
              <w:top w:w="113" w:type="dxa"/>
              <w:bottom w:w="113" w:type="dxa"/>
            </w:tcMar>
          </w:tcPr>
          <w:p w14:paraId="2520A169" w14:textId="77777777" w:rsidR="009A54EB" w:rsidRPr="001052AA" w:rsidRDefault="009A54EB" w:rsidP="00A43695">
            <w:pPr>
              <w:pStyle w:val="7Tablebodycopy"/>
              <w:rPr>
                <w:lang w:val="en-GB" w:eastAsia="en-GB"/>
              </w:rPr>
            </w:pPr>
            <w:r>
              <w:t xml:space="preserve">Analyse and challenge the school’s </w:t>
            </w:r>
            <w:hyperlink r:id="rId18" w:history="1">
              <w:r w:rsidRPr="002E7E35">
                <w:rPr>
                  <w:rStyle w:val="Hyperlink"/>
                </w:rPr>
                <w:t>self-evaluation form</w:t>
              </w:r>
            </w:hyperlink>
            <w:r>
              <w:t xml:space="preserve"> and any updates</w:t>
            </w:r>
          </w:p>
        </w:tc>
      </w:tr>
      <w:tr w:rsidR="009A54EB" w14:paraId="367870A9" w14:textId="77777777" w:rsidTr="00ED5665">
        <w:trPr>
          <w:cantSplit/>
          <w:trHeight w:val="593"/>
        </w:trPr>
        <w:tc>
          <w:tcPr>
            <w:tcW w:w="4570" w:type="dxa"/>
            <w:tcMar>
              <w:top w:w="113" w:type="dxa"/>
              <w:bottom w:w="113" w:type="dxa"/>
            </w:tcMar>
          </w:tcPr>
          <w:p w14:paraId="0A93943F" w14:textId="77777777" w:rsidR="009A54EB" w:rsidRPr="0006492A" w:rsidRDefault="009A54EB" w:rsidP="00A43695">
            <w:pPr>
              <w:pStyle w:val="7Tablebodycopy"/>
            </w:pPr>
          </w:p>
        </w:tc>
        <w:tc>
          <w:tcPr>
            <w:tcW w:w="5256" w:type="dxa"/>
            <w:tcMar>
              <w:top w:w="113" w:type="dxa"/>
              <w:bottom w:w="113" w:type="dxa"/>
            </w:tcMar>
          </w:tcPr>
          <w:p w14:paraId="5AAAE98F" w14:textId="77777777" w:rsidR="009A54EB" w:rsidRDefault="009A54EB" w:rsidP="00A43695">
            <w:pPr>
              <w:pStyle w:val="7Tablecopybulleted"/>
              <w:numPr>
                <w:ilvl w:val="0"/>
                <w:numId w:val="0"/>
              </w:numPr>
            </w:pPr>
            <w:r>
              <w:t xml:space="preserve">Review the impact of the: </w:t>
            </w:r>
          </w:p>
          <w:p w14:paraId="69CF0763" w14:textId="2ECAB103" w:rsidR="009A54EB" w:rsidRDefault="009A54EB" w:rsidP="00CD1AAD">
            <w:pPr>
              <w:pStyle w:val="7Tablecopybulleted"/>
            </w:pPr>
            <w:hyperlink r:id="rId19" w:history="1">
              <w:r w:rsidRPr="00CD1AAD">
                <w:rPr>
                  <w:rStyle w:val="Hyperlink"/>
                </w:rPr>
                <w:t>Pupil premium</w:t>
              </w:r>
            </w:hyperlink>
          </w:p>
          <w:p w14:paraId="465B4525" w14:textId="77777777" w:rsidR="009A54EB" w:rsidRPr="00A427DF" w:rsidRDefault="009A54EB" w:rsidP="00CD1AAD">
            <w:pPr>
              <w:pStyle w:val="7Tablecopybulleted"/>
              <w:rPr>
                <w:lang w:val="en-GB" w:eastAsia="en-GB"/>
              </w:rPr>
            </w:pPr>
            <w:r>
              <w:t>PE and sport premium (primary schools)</w:t>
            </w:r>
          </w:p>
        </w:tc>
      </w:tr>
      <w:tr w:rsidR="00ED5665" w14:paraId="61C19BA4" w14:textId="77777777" w:rsidTr="00ED5665">
        <w:trPr>
          <w:cantSplit/>
          <w:trHeight w:val="593"/>
        </w:trPr>
        <w:tc>
          <w:tcPr>
            <w:tcW w:w="4570" w:type="dxa"/>
            <w:tcMar>
              <w:top w:w="113" w:type="dxa"/>
              <w:bottom w:w="113" w:type="dxa"/>
            </w:tcMar>
          </w:tcPr>
          <w:p w14:paraId="31B99D0F" w14:textId="77777777" w:rsidR="00ED5665" w:rsidRPr="0006492A" w:rsidRDefault="00ED5665" w:rsidP="00ED5665">
            <w:pPr>
              <w:pStyle w:val="7Tablebodycopy"/>
            </w:pPr>
          </w:p>
        </w:tc>
        <w:tc>
          <w:tcPr>
            <w:tcW w:w="5256" w:type="dxa"/>
            <w:tcMar>
              <w:top w:w="113" w:type="dxa"/>
              <w:bottom w:w="113" w:type="dxa"/>
            </w:tcMar>
          </w:tcPr>
          <w:p w14:paraId="38CB13C1" w14:textId="1526DD14" w:rsidR="00ED5665" w:rsidRDefault="00ED5665" w:rsidP="00ED5665">
            <w:pPr>
              <w:pStyle w:val="7Tablecopybulleted"/>
              <w:numPr>
                <w:ilvl w:val="0"/>
                <w:numId w:val="0"/>
              </w:numPr>
            </w:pPr>
            <w:r w:rsidRPr="00AC470A">
              <w:rPr>
                <w:lang w:val="en-GB"/>
              </w:rPr>
              <w:t xml:space="preserve">Review and update </w:t>
            </w:r>
            <w:r>
              <w:rPr>
                <w:lang w:val="en-GB"/>
              </w:rPr>
              <w:t>your school’s</w:t>
            </w:r>
            <w:r w:rsidRPr="00AC470A">
              <w:rPr>
                <w:lang w:val="en-GB"/>
              </w:rPr>
              <w:t xml:space="preserve"> </w:t>
            </w:r>
            <w:hyperlink r:id="rId20" w:history="1">
              <w:r w:rsidRPr="00AC470A">
                <w:rPr>
                  <w:rStyle w:val="Hyperlink"/>
                  <w:lang w:val="en-GB"/>
                </w:rPr>
                <w:t>risk register</w:t>
              </w:r>
            </w:hyperlink>
            <w:r>
              <w:t xml:space="preserve"> </w:t>
            </w:r>
            <w:r>
              <w:br/>
              <w:t>(check with your LA for requirements)</w:t>
            </w:r>
          </w:p>
        </w:tc>
      </w:tr>
    </w:tbl>
    <w:p w14:paraId="4586E387" w14:textId="77777777" w:rsidR="009A54EB" w:rsidRDefault="009A54EB" w:rsidP="009A54EB"/>
    <w:p w14:paraId="62D38D9B" w14:textId="77777777" w:rsidR="009A54EB" w:rsidRDefault="009A54EB" w:rsidP="009A54EB"/>
    <w:p w14:paraId="68EC4BCC" w14:textId="77777777" w:rsidR="009A54EB" w:rsidRDefault="009A54EB" w:rsidP="009A54EB"/>
    <w:p w14:paraId="4C24BECE" w14:textId="77777777" w:rsidR="009A54EB" w:rsidRDefault="009A54EB" w:rsidP="009A54EB"/>
    <w:p w14:paraId="38B8BBAE" w14:textId="77777777" w:rsidR="009A54EB" w:rsidRDefault="009A54EB" w:rsidP="009A54EB"/>
    <w:p w14:paraId="2204C9B2" w14:textId="77777777" w:rsidR="009A54EB" w:rsidRDefault="009A54EB" w:rsidP="009A54EB"/>
    <w:p w14:paraId="2CBA7015" w14:textId="77777777" w:rsidR="009A54EB" w:rsidRDefault="009A54EB" w:rsidP="009A54EB"/>
    <w:p w14:paraId="076A94DF" w14:textId="77777777" w:rsidR="009A54EB" w:rsidRDefault="009A54EB" w:rsidP="009A54EB"/>
    <w:p w14:paraId="1EDDEE2E" w14:textId="77777777" w:rsidR="009A54EB" w:rsidRDefault="009A54EB" w:rsidP="009A54EB"/>
    <w:p w14:paraId="430712E8" w14:textId="77777777" w:rsidR="009A54EB" w:rsidRDefault="009A54EB" w:rsidP="009A54EB"/>
    <w:p w14:paraId="016D30F7" w14:textId="77777777" w:rsidR="009A54EB" w:rsidRDefault="009A54EB" w:rsidP="009A54EB"/>
    <w:p w14:paraId="6B34FD43" w14:textId="77777777" w:rsidR="007A1259" w:rsidRDefault="007A1259">
      <w:pPr>
        <w:rPr>
          <w:rFonts w:eastAsia="Arial" w:cs="Arial"/>
          <w:b/>
          <w:color w:val="008FE1"/>
          <w:sz w:val="32"/>
          <w:szCs w:val="32"/>
        </w:rPr>
      </w:pPr>
      <w:r>
        <w:rPr>
          <w:rFonts w:eastAsia="Arial"/>
        </w:rPr>
        <w:br w:type="page"/>
      </w:r>
    </w:p>
    <w:p w14:paraId="54FC2FAC" w14:textId="2176F22A" w:rsidR="009A54EB" w:rsidRPr="00AC2732" w:rsidRDefault="009A54EB" w:rsidP="009A54EB">
      <w:pPr>
        <w:pStyle w:val="2Subheadpink"/>
        <w:rPr>
          <w:rFonts w:eastAsia="Arial"/>
          <w:color w:val="7030A0"/>
        </w:rPr>
      </w:pPr>
      <w:r w:rsidRPr="00AC2732">
        <w:rPr>
          <w:rFonts w:eastAsia="Arial"/>
          <w:color w:val="7030A0"/>
        </w:rPr>
        <w:lastRenderedPageBreak/>
        <w:t>Autumn term tasks</w:t>
      </w:r>
    </w:p>
    <w:p w14:paraId="69BDBF50" w14:textId="4414D3B4" w:rsidR="009A54EB" w:rsidRDefault="009A54EB" w:rsidP="00AC2732">
      <w:pPr>
        <w:pStyle w:val="3Bulletedcopyblue"/>
        <w:numPr>
          <w:ilvl w:val="0"/>
          <w:numId w:val="0"/>
        </w:numPr>
      </w:pPr>
    </w:p>
    <w:tbl>
      <w:tblPr>
        <w:tblW w:w="0" w:type="auto"/>
        <w:tblInd w:w="108" w:type="dxa"/>
        <w:tbl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</w:tblBorders>
        <w:tblLook w:val="04A0" w:firstRow="1" w:lastRow="0" w:firstColumn="1" w:lastColumn="0" w:noHBand="0" w:noVBand="1"/>
      </w:tblPr>
      <w:tblGrid>
        <w:gridCol w:w="481"/>
        <w:gridCol w:w="3153"/>
        <w:gridCol w:w="3302"/>
        <w:gridCol w:w="2777"/>
      </w:tblGrid>
      <w:tr w:rsidR="006160C2" w14:paraId="442AFDEF" w14:textId="469673B0" w:rsidTr="006160C2">
        <w:trPr>
          <w:cantSplit/>
          <w:trHeight w:val="243"/>
          <w:tblHeader/>
        </w:trPr>
        <w:tc>
          <w:tcPr>
            <w:tcW w:w="3634" w:type="dxa"/>
            <w:gridSpan w:val="2"/>
            <w:tcBorders>
              <w:top w:val="single" w:sz="4" w:space="0" w:color="12263F"/>
              <w:left w:val="single" w:sz="4" w:space="0" w:color="12263F"/>
              <w:bottom w:val="single" w:sz="4" w:space="0" w:color="12263F"/>
              <w:right w:val="single" w:sz="4" w:space="0" w:color="F8F8F8"/>
            </w:tcBorders>
            <w:shd w:val="clear" w:color="auto" w:fill="12263F"/>
            <w:tcMar>
              <w:top w:w="113" w:type="dxa"/>
              <w:left w:w="108" w:type="dxa"/>
              <w:bottom w:w="113" w:type="dxa"/>
              <w:right w:w="108" w:type="dxa"/>
            </w:tcMar>
            <w:hideMark/>
          </w:tcPr>
          <w:p w14:paraId="2F613F99" w14:textId="77777777" w:rsidR="006160C2" w:rsidRDefault="006160C2" w:rsidP="00A43695">
            <w:pPr>
              <w:pStyle w:val="7TableHeading"/>
              <w:rPr>
                <w:caps/>
              </w:rPr>
            </w:pPr>
            <w:r>
              <w:rPr>
                <w:caps/>
              </w:rPr>
              <w:t>task</w:t>
            </w:r>
          </w:p>
        </w:tc>
        <w:tc>
          <w:tcPr>
            <w:tcW w:w="3302" w:type="dxa"/>
            <w:tcBorders>
              <w:top w:val="single" w:sz="4" w:space="0" w:color="12263F"/>
              <w:left w:val="single" w:sz="4" w:space="0" w:color="F8F8F8"/>
              <w:bottom w:val="single" w:sz="4" w:space="0" w:color="12263F"/>
              <w:right w:val="single" w:sz="4" w:space="0" w:color="12263F"/>
            </w:tcBorders>
            <w:shd w:val="clear" w:color="auto" w:fill="12263F"/>
            <w:tcMar>
              <w:top w:w="113" w:type="dxa"/>
              <w:left w:w="108" w:type="dxa"/>
              <w:bottom w:w="113" w:type="dxa"/>
              <w:right w:w="108" w:type="dxa"/>
            </w:tcMar>
            <w:hideMark/>
          </w:tcPr>
          <w:p w14:paraId="40D19AC3" w14:textId="76D89910" w:rsidR="006160C2" w:rsidRDefault="006160C2" w:rsidP="00A43695">
            <w:pPr>
              <w:pStyle w:val="7TableHeading"/>
              <w:rPr>
                <w:caps/>
              </w:rPr>
            </w:pPr>
            <w:r>
              <w:rPr>
                <w:caps/>
              </w:rPr>
              <w:t>Committee</w:t>
            </w:r>
          </w:p>
        </w:tc>
        <w:tc>
          <w:tcPr>
            <w:tcW w:w="2777" w:type="dxa"/>
            <w:tcBorders>
              <w:top w:val="single" w:sz="4" w:space="0" w:color="12263F"/>
              <w:left w:val="single" w:sz="4" w:space="0" w:color="F8F8F8"/>
              <w:bottom w:val="single" w:sz="4" w:space="0" w:color="12263F"/>
              <w:right w:val="single" w:sz="4" w:space="0" w:color="12263F"/>
            </w:tcBorders>
            <w:shd w:val="clear" w:color="auto" w:fill="12263F"/>
          </w:tcPr>
          <w:p w14:paraId="14E1092C" w14:textId="01288757" w:rsidR="006160C2" w:rsidRDefault="006160C2" w:rsidP="00A43695">
            <w:pPr>
              <w:pStyle w:val="7TableHeading"/>
              <w:rPr>
                <w:caps/>
              </w:rPr>
            </w:pPr>
            <w:r>
              <w:rPr>
                <w:caps/>
              </w:rPr>
              <w:t>WHO Leads</w:t>
            </w:r>
          </w:p>
        </w:tc>
      </w:tr>
      <w:tr w:rsidR="006160C2" w14:paraId="7E896B8A" w14:textId="7095CE32" w:rsidTr="006160C2">
        <w:trPr>
          <w:trHeight w:val="633"/>
        </w:trPr>
        <w:tc>
          <w:tcPr>
            <w:tcW w:w="481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nil"/>
            </w:tcBorders>
            <w:tcMar>
              <w:top w:w="113" w:type="dxa"/>
              <w:left w:w="108" w:type="dxa"/>
              <w:bottom w:w="113" w:type="dxa"/>
              <w:right w:w="108" w:type="dxa"/>
            </w:tcMar>
            <w:hideMark/>
          </w:tcPr>
          <w:p w14:paraId="405CA486" w14:textId="77777777" w:rsidR="006160C2" w:rsidRDefault="006160C2" w:rsidP="00A43695">
            <w:pPr>
              <w:pStyle w:val="7Tablebodycopy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153" w:type="dxa"/>
            <w:tcBorders>
              <w:top w:val="single" w:sz="4" w:space="0" w:color="B9B9B9"/>
              <w:left w:val="nil"/>
              <w:bottom w:val="single" w:sz="4" w:space="0" w:color="B9B9B9"/>
              <w:right w:val="single" w:sz="4" w:space="0" w:color="B9B9B9"/>
            </w:tcBorders>
            <w:tcMar>
              <w:top w:w="113" w:type="dxa"/>
              <w:left w:w="108" w:type="dxa"/>
              <w:bottom w:w="113" w:type="dxa"/>
              <w:right w:w="108" w:type="dxa"/>
            </w:tcMar>
            <w:hideMark/>
          </w:tcPr>
          <w:p w14:paraId="3D207555" w14:textId="77777777" w:rsidR="006160C2" w:rsidRPr="0099789D" w:rsidRDefault="006160C2" w:rsidP="00A43695">
            <w:pPr>
              <w:pStyle w:val="1bodycopyTheKey"/>
              <w:rPr>
                <w:b/>
              </w:rPr>
            </w:pPr>
            <w:hyperlink r:id="rId21" w:history="1">
              <w:r w:rsidRPr="00DD2720">
                <w:rPr>
                  <w:rStyle w:val="Hyperlink"/>
                  <w:b/>
                </w:rPr>
                <w:t>Elect chair and vice</w:t>
              </w:r>
              <w:r>
                <w:rPr>
                  <w:rStyle w:val="Hyperlink"/>
                  <w:b/>
                </w:rPr>
                <w:t>-</w:t>
              </w:r>
              <w:r w:rsidRPr="00DD2720">
                <w:rPr>
                  <w:rStyle w:val="Hyperlink"/>
                  <w:b/>
                </w:rPr>
                <w:t>chair</w:t>
              </w:r>
            </w:hyperlink>
            <w:r w:rsidRPr="0099789D">
              <w:rPr>
                <w:b/>
              </w:rPr>
              <w:t xml:space="preserve"> </w:t>
            </w:r>
            <w:r>
              <w:rPr>
                <w:b/>
              </w:rPr>
              <w:t xml:space="preserve">and committee chairs </w:t>
            </w:r>
            <w:r w:rsidRPr="0099789D">
              <w:rPr>
                <w:b/>
              </w:rPr>
              <w:t>(this must be in accordance with the term of office you’ve set for these roles, but usually takes place in the autumn term)</w:t>
            </w:r>
          </w:p>
        </w:tc>
        <w:tc>
          <w:tcPr>
            <w:tcW w:w="3302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</w:tcBorders>
            <w:tcMar>
              <w:top w:w="113" w:type="dxa"/>
              <w:left w:w="108" w:type="dxa"/>
              <w:bottom w:w="113" w:type="dxa"/>
              <w:right w:w="108" w:type="dxa"/>
            </w:tcMar>
            <w:hideMark/>
          </w:tcPr>
          <w:p w14:paraId="574E49CE" w14:textId="77777777" w:rsidR="006160C2" w:rsidRDefault="006160C2" w:rsidP="00A43695">
            <w:pPr>
              <w:pStyle w:val="7Tablebodycopy"/>
            </w:pPr>
            <w:r>
              <w:t>Full</w:t>
            </w:r>
          </w:p>
          <w:p w14:paraId="34BA38AC" w14:textId="77777777" w:rsidR="006160C2" w:rsidRDefault="006160C2" w:rsidP="00A43695">
            <w:pPr>
              <w:pStyle w:val="7Tablebodycopy"/>
            </w:pPr>
            <w:r>
              <w:t>Standards</w:t>
            </w:r>
          </w:p>
          <w:p w14:paraId="591107C5" w14:textId="77777777" w:rsidR="006160C2" w:rsidRDefault="006160C2" w:rsidP="00A43695">
            <w:pPr>
              <w:pStyle w:val="7Tablebodycopy"/>
            </w:pPr>
            <w:r>
              <w:t>Resources</w:t>
            </w:r>
          </w:p>
          <w:p w14:paraId="23789071" w14:textId="77777777" w:rsidR="006160C2" w:rsidRDefault="006160C2" w:rsidP="00A43695">
            <w:pPr>
              <w:pStyle w:val="7Tablebodycopy"/>
            </w:pPr>
            <w:r>
              <w:t>CCE</w:t>
            </w:r>
          </w:p>
          <w:p w14:paraId="214210C0" w14:textId="7C1B14AC" w:rsidR="006160C2" w:rsidRDefault="006160C2" w:rsidP="00A43695">
            <w:pPr>
              <w:pStyle w:val="7Tablebodycopy"/>
            </w:pPr>
            <w:r>
              <w:t>Pay</w:t>
            </w:r>
          </w:p>
        </w:tc>
        <w:tc>
          <w:tcPr>
            <w:tcW w:w="2777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</w:tcBorders>
          </w:tcPr>
          <w:p w14:paraId="3E143B7E" w14:textId="77777777" w:rsidR="006160C2" w:rsidRDefault="006160C2" w:rsidP="00A43695">
            <w:pPr>
              <w:pStyle w:val="7Tablebodycopy"/>
            </w:pPr>
          </w:p>
        </w:tc>
      </w:tr>
      <w:tr w:rsidR="006160C2" w14:paraId="3AE39BEC" w14:textId="0744B803" w:rsidTr="006160C2">
        <w:trPr>
          <w:trHeight w:val="341"/>
        </w:trPr>
        <w:tc>
          <w:tcPr>
            <w:tcW w:w="481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nil"/>
            </w:tcBorders>
            <w:tcMar>
              <w:top w:w="113" w:type="dxa"/>
              <w:left w:w="108" w:type="dxa"/>
              <w:bottom w:w="113" w:type="dxa"/>
              <w:right w:w="108" w:type="dxa"/>
            </w:tcMar>
            <w:hideMark/>
          </w:tcPr>
          <w:p w14:paraId="78EF8C82" w14:textId="77777777" w:rsidR="006160C2" w:rsidRDefault="006160C2" w:rsidP="00A43695">
            <w:pPr>
              <w:pStyle w:val="7Tablebodycopy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153" w:type="dxa"/>
            <w:tcBorders>
              <w:top w:val="single" w:sz="4" w:space="0" w:color="B9B9B9"/>
              <w:left w:val="nil"/>
              <w:bottom w:val="single" w:sz="4" w:space="0" w:color="B9B9B9"/>
              <w:right w:val="single" w:sz="4" w:space="0" w:color="B9B9B9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18EE4F57" w14:textId="77777777" w:rsidR="006160C2" w:rsidRPr="0099789D" w:rsidRDefault="006160C2" w:rsidP="00A43695">
            <w:pPr>
              <w:pStyle w:val="1bodycopyTheKey"/>
              <w:rPr>
                <w:b/>
              </w:rPr>
            </w:pPr>
            <w:r w:rsidRPr="0099789D">
              <w:rPr>
                <w:b/>
              </w:rPr>
              <w:t>Decide</w:t>
            </w:r>
            <w:r>
              <w:rPr>
                <w:b/>
              </w:rPr>
              <w:t>/review the constitution</w:t>
            </w:r>
            <w:r w:rsidRPr="0099789D">
              <w:rPr>
                <w:b/>
              </w:rPr>
              <w:t>, membership and terms of reference</w:t>
            </w:r>
            <w:r>
              <w:rPr>
                <w:b/>
              </w:rPr>
              <w:t xml:space="preserve"> of any </w:t>
            </w:r>
            <w:r w:rsidRPr="0099789D">
              <w:rPr>
                <w:b/>
              </w:rPr>
              <w:t>committee</w:t>
            </w:r>
            <w:r>
              <w:rPr>
                <w:b/>
              </w:rPr>
              <w:t>s</w:t>
            </w:r>
          </w:p>
        </w:tc>
        <w:tc>
          <w:tcPr>
            <w:tcW w:w="3302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5DA1B6B7" w14:textId="77777777" w:rsidR="006160C2" w:rsidRDefault="006160C2" w:rsidP="00A43695">
            <w:pPr>
              <w:pStyle w:val="7Tablebodycopy"/>
            </w:pPr>
            <w:r>
              <w:t>Full</w:t>
            </w:r>
          </w:p>
          <w:p w14:paraId="0AE2E2BB" w14:textId="77777777" w:rsidR="006160C2" w:rsidRDefault="006160C2" w:rsidP="00A43695">
            <w:pPr>
              <w:pStyle w:val="7Tablebodycopy"/>
            </w:pPr>
            <w:r>
              <w:t>Standards Resources</w:t>
            </w:r>
          </w:p>
          <w:p w14:paraId="16FE53C9" w14:textId="77777777" w:rsidR="006160C2" w:rsidRDefault="006160C2" w:rsidP="00A43695">
            <w:pPr>
              <w:pStyle w:val="7Tablebodycopy"/>
            </w:pPr>
            <w:r>
              <w:t>CCE</w:t>
            </w:r>
          </w:p>
          <w:p w14:paraId="096676AE" w14:textId="11B81407" w:rsidR="006160C2" w:rsidRDefault="006160C2" w:rsidP="00A43695">
            <w:pPr>
              <w:pStyle w:val="7Tablebodycopy"/>
            </w:pPr>
            <w:r>
              <w:t>Pay</w:t>
            </w:r>
          </w:p>
        </w:tc>
        <w:tc>
          <w:tcPr>
            <w:tcW w:w="2777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</w:tcBorders>
          </w:tcPr>
          <w:p w14:paraId="72540322" w14:textId="0EC3CAFA" w:rsidR="006160C2" w:rsidRDefault="006160C2" w:rsidP="00A43695">
            <w:pPr>
              <w:pStyle w:val="7Tablebodycopy"/>
            </w:pPr>
            <w:r>
              <w:t>HT</w:t>
            </w:r>
          </w:p>
        </w:tc>
      </w:tr>
      <w:tr w:rsidR="006160C2" w14:paraId="31EE2437" w14:textId="176778AD" w:rsidTr="006160C2">
        <w:trPr>
          <w:trHeight w:val="341"/>
        </w:trPr>
        <w:tc>
          <w:tcPr>
            <w:tcW w:w="481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nil"/>
            </w:tcBorders>
            <w:tcMar>
              <w:top w:w="113" w:type="dxa"/>
              <w:left w:w="108" w:type="dxa"/>
              <w:bottom w:w="113" w:type="dxa"/>
              <w:right w:w="108" w:type="dxa"/>
            </w:tcMar>
            <w:hideMark/>
          </w:tcPr>
          <w:p w14:paraId="48E174BE" w14:textId="77777777" w:rsidR="006160C2" w:rsidRDefault="006160C2" w:rsidP="00A43695">
            <w:pPr>
              <w:pStyle w:val="7Tablebodycopy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153" w:type="dxa"/>
            <w:tcBorders>
              <w:top w:val="single" w:sz="4" w:space="0" w:color="B9B9B9"/>
              <w:left w:val="nil"/>
              <w:bottom w:val="single" w:sz="4" w:space="0" w:color="B9B9B9"/>
              <w:right w:val="single" w:sz="4" w:space="0" w:color="B9B9B9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0C4865DB" w14:textId="77777777" w:rsidR="006160C2" w:rsidRPr="0099789D" w:rsidRDefault="006160C2" w:rsidP="00A43695">
            <w:pPr>
              <w:pStyle w:val="1bodycopyTheKey"/>
              <w:rPr>
                <w:b/>
              </w:rPr>
            </w:pPr>
            <w:r w:rsidRPr="0099789D">
              <w:rPr>
                <w:b/>
              </w:rPr>
              <w:t xml:space="preserve">Review </w:t>
            </w:r>
            <w:r>
              <w:rPr>
                <w:b/>
              </w:rPr>
              <w:t xml:space="preserve">the </w:t>
            </w:r>
            <w:r w:rsidRPr="0099789D">
              <w:rPr>
                <w:b/>
              </w:rPr>
              <w:t>headteacher’s performance and pay</w:t>
            </w:r>
          </w:p>
        </w:tc>
        <w:tc>
          <w:tcPr>
            <w:tcW w:w="3302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50784B50" w14:textId="0E046DF2" w:rsidR="006160C2" w:rsidRDefault="006160C2" w:rsidP="00A43695">
            <w:pPr>
              <w:pStyle w:val="7Tablebodycopy"/>
            </w:pPr>
            <w:r>
              <w:t>Pay</w:t>
            </w:r>
          </w:p>
        </w:tc>
        <w:tc>
          <w:tcPr>
            <w:tcW w:w="2777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</w:tcBorders>
          </w:tcPr>
          <w:p w14:paraId="778D3579" w14:textId="7F4F5075" w:rsidR="006160C2" w:rsidRDefault="006160C2" w:rsidP="00A43695">
            <w:pPr>
              <w:pStyle w:val="7Tablebodycopy"/>
            </w:pPr>
            <w:r>
              <w:t>Chair/ EIP</w:t>
            </w:r>
          </w:p>
        </w:tc>
      </w:tr>
      <w:tr w:rsidR="006160C2" w14:paraId="78E4D0D6" w14:textId="70DE2E97" w:rsidTr="006160C2">
        <w:trPr>
          <w:trHeight w:val="341"/>
        </w:trPr>
        <w:tc>
          <w:tcPr>
            <w:tcW w:w="481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nil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17F017E4" w14:textId="77777777" w:rsidR="006160C2" w:rsidRDefault="006160C2" w:rsidP="00A43695">
            <w:pPr>
              <w:pStyle w:val="7Tablebodycopy"/>
              <w:rPr>
                <w:rFonts w:ascii="MS Gothic" w:eastAsia="MS Gothic" w:hAnsi="MS Gothic"/>
              </w:rPr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153" w:type="dxa"/>
            <w:tcBorders>
              <w:top w:val="single" w:sz="4" w:space="0" w:color="B9B9B9"/>
              <w:left w:val="nil"/>
              <w:bottom w:val="single" w:sz="4" w:space="0" w:color="B9B9B9"/>
              <w:right w:val="single" w:sz="4" w:space="0" w:color="B9B9B9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70D14B5C" w14:textId="1ECAB556" w:rsidR="006160C2" w:rsidRPr="00731CB0" w:rsidRDefault="006160C2" w:rsidP="00A43695">
            <w:pPr>
              <w:pStyle w:val="7Tablebodycopy"/>
              <w:rPr>
                <w:b/>
              </w:rPr>
            </w:pPr>
            <w:r>
              <w:rPr>
                <w:b/>
              </w:rPr>
              <w:t>Make sure your school is</w:t>
            </w:r>
            <w:r w:rsidRPr="0099789D">
              <w:rPr>
                <w:b/>
              </w:rPr>
              <w:t xml:space="preserve"> compliant with the latest </w:t>
            </w:r>
            <w:hyperlink r:id="rId22" w:history="1">
              <w:r w:rsidRPr="00DD2720">
                <w:rPr>
                  <w:rStyle w:val="Hyperlink"/>
                  <w:b/>
                </w:rPr>
                <w:t>Keeping Children Safe in Education</w:t>
              </w:r>
            </w:hyperlink>
            <w:r w:rsidRPr="0099789D">
              <w:rPr>
                <w:b/>
              </w:rPr>
              <w:t xml:space="preserve"> </w:t>
            </w:r>
            <w:r>
              <w:rPr>
                <w:b/>
              </w:rPr>
              <w:t xml:space="preserve">guidance </w:t>
            </w:r>
            <w:r w:rsidRPr="0099789D">
              <w:rPr>
                <w:b/>
              </w:rPr>
              <w:t>(</w:t>
            </w:r>
            <w:r>
              <w:rPr>
                <w:b/>
              </w:rPr>
              <w:t>the updated guidance comes</w:t>
            </w:r>
            <w:r w:rsidRPr="0099789D">
              <w:rPr>
                <w:b/>
              </w:rPr>
              <w:t xml:space="preserve"> into </w:t>
            </w:r>
            <w:r>
              <w:rPr>
                <w:b/>
              </w:rPr>
              <w:t>effect on 1 September 2025</w:t>
            </w:r>
            <w:r w:rsidRPr="0099789D">
              <w:rPr>
                <w:b/>
              </w:rPr>
              <w:t>)</w:t>
            </w:r>
          </w:p>
        </w:tc>
        <w:tc>
          <w:tcPr>
            <w:tcW w:w="3302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2844F7D8" w14:textId="296E3F5C" w:rsidR="006160C2" w:rsidRDefault="006160C2" w:rsidP="00A43695">
            <w:pPr>
              <w:pStyle w:val="7Tablebodycopy"/>
            </w:pPr>
            <w:r>
              <w:t>Full</w:t>
            </w:r>
          </w:p>
        </w:tc>
        <w:tc>
          <w:tcPr>
            <w:tcW w:w="2777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</w:tcBorders>
          </w:tcPr>
          <w:p w14:paraId="16AE3AF6" w14:textId="17FE5FEE" w:rsidR="006160C2" w:rsidRDefault="006160C2" w:rsidP="00A43695">
            <w:pPr>
              <w:pStyle w:val="7Tablebodycopy"/>
            </w:pPr>
            <w:r>
              <w:t>HT</w:t>
            </w:r>
          </w:p>
        </w:tc>
      </w:tr>
      <w:tr w:rsidR="006160C2" w14:paraId="01839D55" w14:textId="1C2C2ADC" w:rsidTr="006160C2">
        <w:trPr>
          <w:trHeight w:val="341"/>
        </w:trPr>
        <w:tc>
          <w:tcPr>
            <w:tcW w:w="481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nil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7D2CAADC" w14:textId="77777777" w:rsidR="006160C2" w:rsidRDefault="006160C2" w:rsidP="00B907AB">
            <w:pPr>
              <w:pStyle w:val="7Tablebodycopy"/>
              <w:rPr>
                <w:rFonts w:ascii="MS Gothic" w:eastAsia="MS Gothic" w:hAnsi="MS Gothic"/>
              </w:rPr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153" w:type="dxa"/>
            <w:tcBorders>
              <w:top w:val="single" w:sz="4" w:space="0" w:color="B9B9B9"/>
              <w:left w:val="nil"/>
              <w:bottom w:val="single" w:sz="4" w:space="0" w:color="B9B9B9"/>
              <w:right w:val="single" w:sz="4" w:space="0" w:color="B9B9B9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35A3A332" w14:textId="18CE1214" w:rsidR="006160C2" w:rsidRDefault="006160C2" w:rsidP="00B907AB">
            <w:pPr>
              <w:pStyle w:val="7Tablebodycopy"/>
              <w:rPr>
                <w:rFonts w:eastAsia="Times New Roman" w:cs="Arial"/>
                <w:b/>
                <w:szCs w:val="20"/>
                <w:lang w:eastAsia="en-GB"/>
              </w:rPr>
            </w:pPr>
            <w:r>
              <w:rPr>
                <w:lang w:eastAsia="en-GB"/>
              </w:rPr>
              <w:t>Review attendance of pupils, staff and governors over the academic year</w:t>
            </w:r>
          </w:p>
        </w:tc>
        <w:tc>
          <w:tcPr>
            <w:tcW w:w="3302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61B896F2" w14:textId="53B4A4C6" w:rsidR="006160C2" w:rsidRDefault="006160C2" w:rsidP="00B907AB">
            <w:pPr>
              <w:pStyle w:val="7Tablebodycopy"/>
            </w:pPr>
            <w:r>
              <w:t>Resources</w:t>
            </w:r>
          </w:p>
        </w:tc>
        <w:tc>
          <w:tcPr>
            <w:tcW w:w="2777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</w:tcBorders>
          </w:tcPr>
          <w:p w14:paraId="6574EF92" w14:textId="0510AF34" w:rsidR="006160C2" w:rsidRDefault="00FF261B" w:rsidP="00B907AB">
            <w:pPr>
              <w:pStyle w:val="7Tablebodycopy"/>
            </w:pPr>
            <w:r>
              <w:t>S</w:t>
            </w:r>
            <w:r w:rsidR="006160C2">
              <w:t>BM Report</w:t>
            </w:r>
          </w:p>
        </w:tc>
      </w:tr>
      <w:tr w:rsidR="006160C2" w14:paraId="4DFC0533" w14:textId="7DA4A478" w:rsidTr="006160C2">
        <w:trPr>
          <w:trHeight w:val="341"/>
        </w:trPr>
        <w:tc>
          <w:tcPr>
            <w:tcW w:w="481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nil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31376A12" w14:textId="77777777" w:rsidR="006160C2" w:rsidRDefault="006160C2" w:rsidP="00B907AB">
            <w:pPr>
              <w:pStyle w:val="7Tablebodycopy"/>
              <w:rPr>
                <w:rFonts w:ascii="MS Gothic" w:eastAsia="MS Gothic" w:hAnsi="MS Gothic"/>
              </w:rPr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153" w:type="dxa"/>
            <w:tcBorders>
              <w:top w:val="single" w:sz="4" w:space="0" w:color="B9B9B9"/>
              <w:left w:val="nil"/>
              <w:bottom w:val="single" w:sz="4" w:space="0" w:color="B9B9B9"/>
              <w:right w:val="single" w:sz="4" w:space="0" w:color="B9B9B9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35ED041D" w14:textId="77777777" w:rsidR="006160C2" w:rsidRPr="00731CB0" w:rsidRDefault="006160C2" w:rsidP="00B907AB">
            <w:pPr>
              <w:pStyle w:val="7Tablebodycopy"/>
              <w:rPr>
                <w:b/>
              </w:rPr>
            </w:pPr>
            <w:r w:rsidRPr="006E2CEC">
              <w:t>Sign</w:t>
            </w:r>
            <w:r>
              <w:t xml:space="preserve"> your</w:t>
            </w:r>
            <w:r w:rsidRPr="006E2CEC">
              <w:t xml:space="preserve"> </w:t>
            </w:r>
            <w:hyperlink r:id="rId23" w:history="1">
              <w:r w:rsidRPr="006E2CEC">
                <w:rPr>
                  <w:rStyle w:val="Hyperlink"/>
                </w:rPr>
                <w:t>governors’ code of conduct</w:t>
              </w:r>
            </w:hyperlink>
          </w:p>
        </w:tc>
        <w:tc>
          <w:tcPr>
            <w:tcW w:w="3302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60C3AE21" w14:textId="6E552198" w:rsidR="006160C2" w:rsidRDefault="006160C2" w:rsidP="00B907AB">
            <w:pPr>
              <w:pStyle w:val="7Tablebodycopy"/>
            </w:pPr>
            <w:r>
              <w:t>Full</w:t>
            </w:r>
          </w:p>
        </w:tc>
        <w:tc>
          <w:tcPr>
            <w:tcW w:w="2777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</w:tcBorders>
          </w:tcPr>
          <w:p w14:paraId="30468EC0" w14:textId="1F657F62" w:rsidR="006160C2" w:rsidRDefault="008D719A" w:rsidP="00B907AB">
            <w:pPr>
              <w:pStyle w:val="7Tablebodycopy"/>
            </w:pPr>
            <w:r>
              <w:t>Chair</w:t>
            </w:r>
          </w:p>
        </w:tc>
      </w:tr>
      <w:tr w:rsidR="006160C2" w14:paraId="5E93F461" w14:textId="3D2371A3" w:rsidTr="006160C2">
        <w:trPr>
          <w:trHeight w:val="341"/>
        </w:trPr>
        <w:tc>
          <w:tcPr>
            <w:tcW w:w="481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nil"/>
            </w:tcBorders>
            <w:tcMar>
              <w:top w:w="113" w:type="dxa"/>
              <w:left w:w="108" w:type="dxa"/>
              <w:bottom w:w="113" w:type="dxa"/>
              <w:right w:w="108" w:type="dxa"/>
            </w:tcMar>
            <w:hideMark/>
          </w:tcPr>
          <w:p w14:paraId="58604DDE" w14:textId="77777777" w:rsidR="006160C2" w:rsidRDefault="006160C2" w:rsidP="00B907AB">
            <w:pPr>
              <w:pStyle w:val="7Tablebodycopy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153" w:type="dxa"/>
            <w:tcBorders>
              <w:top w:val="single" w:sz="4" w:space="0" w:color="B9B9B9"/>
              <w:left w:val="nil"/>
              <w:bottom w:val="single" w:sz="4" w:space="0" w:color="B9B9B9"/>
              <w:right w:val="single" w:sz="4" w:space="0" w:color="B9B9B9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01981D69" w14:textId="6767DBE0" w:rsidR="006160C2" w:rsidRDefault="006160C2" w:rsidP="00B907AB">
            <w:pPr>
              <w:pStyle w:val="1bodycopyTheKey"/>
            </w:pPr>
            <w:r>
              <w:t>Set objectives for the governing board for the year (action plan)</w:t>
            </w:r>
          </w:p>
        </w:tc>
        <w:tc>
          <w:tcPr>
            <w:tcW w:w="3302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43ACFDDE" w14:textId="2C997572" w:rsidR="006160C2" w:rsidRDefault="006160C2" w:rsidP="00B907AB">
            <w:pPr>
              <w:pStyle w:val="7Tablebodycopy"/>
            </w:pPr>
            <w:r>
              <w:t>Full</w:t>
            </w:r>
          </w:p>
        </w:tc>
        <w:tc>
          <w:tcPr>
            <w:tcW w:w="2777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</w:tcBorders>
          </w:tcPr>
          <w:p w14:paraId="13CB5149" w14:textId="55BBB1B4" w:rsidR="006160C2" w:rsidRDefault="008D719A" w:rsidP="00B907AB">
            <w:pPr>
              <w:pStyle w:val="7Tablebodycopy"/>
            </w:pPr>
            <w:r>
              <w:t xml:space="preserve">HT/ Chair </w:t>
            </w:r>
          </w:p>
        </w:tc>
      </w:tr>
      <w:tr w:rsidR="006160C2" w14:paraId="5F4ECD45" w14:textId="08533860" w:rsidTr="006160C2">
        <w:trPr>
          <w:trHeight w:val="341"/>
        </w:trPr>
        <w:tc>
          <w:tcPr>
            <w:tcW w:w="481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nil"/>
            </w:tcBorders>
            <w:tcMar>
              <w:top w:w="113" w:type="dxa"/>
              <w:left w:w="108" w:type="dxa"/>
              <w:bottom w:w="113" w:type="dxa"/>
              <w:right w:w="108" w:type="dxa"/>
            </w:tcMar>
            <w:hideMark/>
          </w:tcPr>
          <w:p w14:paraId="6D132486" w14:textId="77777777" w:rsidR="006160C2" w:rsidRDefault="006160C2" w:rsidP="00B907AB">
            <w:pPr>
              <w:pStyle w:val="7Tablebodycopy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153" w:type="dxa"/>
            <w:tcBorders>
              <w:top w:val="single" w:sz="4" w:space="0" w:color="B9B9B9"/>
              <w:left w:val="nil"/>
              <w:bottom w:val="single" w:sz="4" w:space="0" w:color="B9B9B9"/>
              <w:right w:val="single" w:sz="4" w:space="0" w:color="B9B9B9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3A464CB8" w14:textId="77777777" w:rsidR="00F3048E" w:rsidRDefault="006160C2" w:rsidP="008D719A">
            <w:pPr>
              <w:pStyle w:val="1bodycopyTheKey"/>
            </w:pPr>
            <w:r>
              <w:t xml:space="preserve">Consider and confirm the </w:t>
            </w:r>
            <w:proofErr w:type="gramStart"/>
            <w:r>
              <w:t>school’s</w:t>
            </w:r>
            <w:proofErr w:type="gramEnd"/>
            <w:r>
              <w:t>:</w:t>
            </w:r>
            <w:r w:rsidR="008D719A">
              <w:t xml:space="preserve"> </w:t>
            </w:r>
          </w:p>
          <w:p w14:paraId="2AB9FE8D" w14:textId="69108835" w:rsidR="006160C2" w:rsidRPr="00CD1AAD" w:rsidRDefault="006160C2" w:rsidP="00F3048E">
            <w:pPr>
              <w:pStyle w:val="1bodycopyTheKey"/>
              <w:numPr>
                <w:ilvl w:val="0"/>
                <w:numId w:val="45"/>
              </w:numPr>
            </w:pPr>
            <w:r w:rsidRPr="00CD1AAD">
              <w:t>Pupil premium action plan</w:t>
            </w:r>
          </w:p>
          <w:p w14:paraId="3C672BEF" w14:textId="77777777" w:rsidR="006160C2" w:rsidRDefault="006160C2" w:rsidP="00B907AB">
            <w:pPr>
              <w:pStyle w:val="7Tablecopybulleted"/>
            </w:pPr>
            <w:r w:rsidRPr="00CD1AAD">
              <w:t>PE and sport premium action plan (primary schools)</w:t>
            </w:r>
          </w:p>
        </w:tc>
        <w:tc>
          <w:tcPr>
            <w:tcW w:w="3302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5D0D38F4" w14:textId="76A4BA65" w:rsidR="006160C2" w:rsidRDefault="006160C2" w:rsidP="00B907AB">
            <w:pPr>
              <w:pStyle w:val="7Tablebodycopy"/>
            </w:pPr>
            <w:r>
              <w:t>Full</w:t>
            </w:r>
          </w:p>
        </w:tc>
        <w:tc>
          <w:tcPr>
            <w:tcW w:w="2777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</w:tcBorders>
          </w:tcPr>
          <w:p w14:paraId="1DC3D93D" w14:textId="77777777" w:rsidR="006160C2" w:rsidRDefault="006160C2" w:rsidP="00B907AB">
            <w:pPr>
              <w:pStyle w:val="7Tablebodycopy"/>
            </w:pPr>
          </w:p>
          <w:p w14:paraId="0FDE5986" w14:textId="77777777" w:rsidR="00F3048E" w:rsidRDefault="00F3048E" w:rsidP="00B907AB">
            <w:pPr>
              <w:pStyle w:val="7Tablebodycopy"/>
            </w:pPr>
          </w:p>
          <w:p w14:paraId="40E57AEC" w14:textId="1F52C07A" w:rsidR="00F3048E" w:rsidRDefault="00F3048E" w:rsidP="00B907AB">
            <w:pPr>
              <w:pStyle w:val="7Tablebodycopy"/>
            </w:pPr>
            <w:r>
              <w:t>PP Lead</w:t>
            </w:r>
          </w:p>
          <w:p w14:paraId="089123C5" w14:textId="77777777" w:rsidR="00F3048E" w:rsidRDefault="00F3048E" w:rsidP="00B907AB">
            <w:pPr>
              <w:pStyle w:val="7Tablebodycopy"/>
            </w:pPr>
          </w:p>
          <w:p w14:paraId="7BA66F79" w14:textId="3A02FA8D" w:rsidR="00F3048E" w:rsidRDefault="00F3048E" w:rsidP="00B907AB">
            <w:pPr>
              <w:pStyle w:val="7Tablebodycopy"/>
            </w:pPr>
            <w:r>
              <w:t>HT</w:t>
            </w:r>
          </w:p>
        </w:tc>
      </w:tr>
      <w:tr w:rsidR="006160C2" w14:paraId="6F3C971F" w14:textId="244D4646" w:rsidTr="006160C2">
        <w:trPr>
          <w:trHeight w:val="341"/>
        </w:trPr>
        <w:tc>
          <w:tcPr>
            <w:tcW w:w="481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nil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6D25A7BB" w14:textId="77777777" w:rsidR="006160C2" w:rsidRDefault="006160C2" w:rsidP="00B907AB">
            <w:pPr>
              <w:pStyle w:val="7Tablebodycopy"/>
              <w:spacing w:after="0"/>
              <w:rPr>
                <w:rFonts w:ascii="MS Gothic" w:eastAsia="MS Gothic" w:hAnsi="MS Gothic"/>
              </w:rPr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153" w:type="dxa"/>
            <w:tcBorders>
              <w:top w:val="single" w:sz="4" w:space="0" w:color="B9B9B9"/>
              <w:left w:val="nil"/>
              <w:bottom w:val="single" w:sz="4" w:space="0" w:color="B9B9B9"/>
              <w:right w:val="single" w:sz="4" w:space="0" w:color="B9B9B9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58A09EB4" w14:textId="77777777" w:rsidR="006160C2" w:rsidRDefault="006160C2" w:rsidP="00B907AB">
            <w:pPr>
              <w:pStyle w:val="1bodycopyTheKey"/>
              <w:spacing w:after="0"/>
            </w:pPr>
            <w:r>
              <w:t xml:space="preserve">Approve the </w:t>
            </w:r>
            <w:hyperlink r:id="rId24" w:history="1">
              <w:r w:rsidRPr="00164E91">
                <w:rPr>
                  <w:rStyle w:val="Hyperlink"/>
                </w:rPr>
                <w:t>school improvement plan</w:t>
              </w:r>
            </w:hyperlink>
            <w:r>
              <w:t xml:space="preserve"> and allocate </w:t>
            </w:r>
            <w:r w:rsidRPr="00C62D15">
              <w:t>responsibilities for monitoring</w:t>
            </w:r>
            <w:r>
              <w:t xml:space="preserve"> (i.e. link governors or committees)</w:t>
            </w:r>
          </w:p>
        </w:tc>
        <w:tc>
          <w:tcPr>
            <w:tcW w:w="3302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2F55F5D6" w14:textId="77777777" w:rsidR="006160C2" w:rsidRDefault="006160C2" w:rsidP="00B907AB">
            <w:pPr>
              <w:pStyle w:val="7Tablebodycopy"/>
              <w:spacing w:after="0"/>
            </w:pPr>
            <w:r>
              <w:t>Standards</w:t>
            </w:r>
          </w:p>
          <w:p w14:paraId="24F53D47" w14:textId="7C95CA9E" w:rsidR="006160C2" w:rsidRDefault="006160C2" w:rsidP="00B907AB">
            <w:pPr>
              <w:pStyle w:val="7Tablebodycopy"/>
              <w:spacing w:after="0"/>
            </w:pPr>
            <w:r>
              <w:t>Full</w:t>
            </w:r>
          </w:p>
        </w:tc>
        <w:tc>
          <w:tcPr>
            <w:tcW w:w="2777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</w:tcBorders>
          </w:tcPr>
          <w:p w14:paraId="438DA49A" w14:textId="189643BE" w:rsidR="006160C2" w:rsidRDefault="00F54330" w:rsidP="00B907AB">
            <w:pPr>
              <w:pStyle w:val="7Tablebodycopy"/>
              <w:spacing w:after="0"/>
            </w:pPr>
            <w:r>
              <w:t>HT</w:t>
            </w:r>
          </w:p>
        </w:tc>
      </w:tr>
      <w:tr w:rsidR="006160C2" w14:paraId="3F5BE278" w14:textId="1FF6658B" w:rsidTr="006160C2">
        <w:trPr>
          <w:trHeight w:val="46"/>
        </w:trPr>
        <w:tc>
          <w:tcPr>
            <w:tcW w:w="481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nil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027E614C" w14:textId="77777777" w:rsidR="006160C2" w:rsidRDefault="006160C2" w:rsidP="00B907AB">
            <w:pPr>
              <w:pStyle w:val="7Tablebodycopy"/>
              <w:spacing w:after="0"/>
              <w:rPr>
                <w:rFonts w:ascii="MS Gothic" w:eastAsia="MS Gothic" w:hAnsi="MS Gothic"/>
              </w:rPr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153" w:type="dxa"/>
            <w:tcBorders>
              <w:top w:val="single" w:sz="4" w:space="0" w:color="B9B9B9"/>
              <w:left w:val="nil"/>
              <w:bottom w:val="single" w:sz="4" w:space="0" w:color="B9B9B9"/>
              <w:right w:val="single" w:sz="4" w:space="0" w:color="B9B9B9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45675CC7" w14:textId="77777777" w:rsidR="006160C2" w:rsidRDefault="006160C2" w:rsidP="00B907AB">
            <w:pPr>
              <w:pStyle w:val="1bodycopyTheKey"/>
              <w:spacing w:after="0"/>
            </w:pPr>
            <w:r>
              <w:t xml:space="preserve">Challenge and approve pupil performance targets </w:t>
            </w:r>
          </w:p>
        </w:tc>
        <w:tc>
          <w:tcPr>
            <w:tcW w:w="3302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295F12AB" w14:textId="3E0B25DB" w:rsidR="006160C2" w:rsidRDefault="006160C2" w:rsidP="00B907AB">
            <w:pPr>
              <w:pStyle w:val="7Tablebodycopy"/>
              <w:spacing w:after="0"/>
            </w:pPr>
            <w:r>
              <w:t>Standards</w:t>
            </w:r>
          </w:p>
        </w:tc>
        <w:tc>
          <w:tcPr>
            <w:tcW w:w="2777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</w:tcBorders>
          </w:tcPr>
          <w:p w14:paraId="4AA25226" w14:textId="0144F13A" w:rsidR="006160C2" w:rsidRDefault="00FF261B" w:rsidP="00B907AB">
            <w:pPr>
              <w:pStyle w:val="7Tablebodycopy"/>
              <w:spacing w:after="0"/>
            </w:pPr>
            <w:r>
              <w:t>HT</w:t>
            </w:r>
          </w:p>
        </w:tc>
      </w:tr>
      <w:tr w:rsidR="006160C2" w14:paraId="56F37697" w14:textId="7D3F2497" w:rsidTr="006160C2">
        <w:trPr>
          <w:trHeight w:val="341"/>
        </w:trPr>
        <w:tc>
          <w:tcPr>
            <w:tcW w:w="481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nil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430BDFD9" w14:textId="77777777" w:rsidR="006160C2" w:rsidRDefault="006160C2" w:rsidP="00B907AB">
            <w:pPr>
              <w:pStyle w:val="7Tablebodycopy"/>
              <w:spacing w:after="0"/>
              <w:rPr>
                <w:rFonts w:ascii="MS Gothic" w:eastAsia="MS Gothic" w:hAnsi="MS Gothic"/>
              </w:rPr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153" w:type="dxa"/>
            <w:tcBorders>
              <w:top w:val="single" w:sz="4" w:space="0" w:color="B9B9B9"/>
              <w:left w:val="nil"/>
              <w:bottom w:val="single" w:sz="4" w:space="0" w:color="B9B9B9"/>
              <w:right w:val="single" w:sz="4" w:space="0" w:color="B9B9B9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399761E6" w14:textId="77777777" w:rsidR="006160C2" w:rsidRDefault="006160C2" w:rsidP="00B907AB">
            <w:pPr>
              <w:pStyle w:val="1bodycopyTheKey"/>
              <w:spacing w:after="0"/>
            </w:pPr>
            <w:r>
              <w:t>Review public examination and national test results</w:t>
            </w:r>
          </w:p>
        </w:tc>
        <w:tc>
          <w:tcPr>
            <w:tcW w:w="3302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7F9374C4" w14:textId="114C0FC8" w:rsidR="006160C2" w:rsidRDefault="006160C2" w:rsidP="00B907AB">
            <w:pPr>
              <w:pStyle w:val="7Tablebodycopy"/>
              <w:spacing w:after="0"/>
            </w:pPr>
            <w:r>
              <w:t>Standards</w:t>
            </w:r>
          </w:p>
        </w:tc>
        <w:tc>
          <w:tcPr>
            <w:tcW w:w="2777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</w:tcBorders>
          </w:tcPr>
          <w:p w14:paraId="7A6BACF6" w14:textId="5542DD36" w:rsidR="006160C2" w:rsidRDefault="00FF261B" w:rsidP="00B907AB">
            <w:pPr>
              <w:pStyle w:val="7Tablebodycopy"/>
              <w:spacing w:after="0"/>
            </w:pPr>
            <w:r>
              <w:t>HT</w:t>
            </w:r>
          </w:p>
        </w:tc>
      </w:tr>
      <w:tr w:rsidR="006B35F8" w14:paraId="0A919282" w14:textId="592FF0C1" w:rsidTr="006160C2">
        <w:trPr>
          <w:trHeight w:val="341"/>
        </w:trPr>
        <w:tc>
          <w:tcPr>
            <w:tcW w:w="481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nil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55197491" w14:textId="77777777" w:rsidR="006B35F8" w:rsidRDefault="006B35F8" w:rsidP="006B35F8">
            <w:pPr>
              <w:pStyle w:val="7Tablebodycopy"/>
              <w:spacing w:after="0"/>
              <w:rPr>
                <w:rFonts w:ascii="MS Gothic" w:eastAsia="MS Gothic" w:hAnsi="MS Gothic"/>
              </w:rPr>
            </w:pPr>
            <w:r>
              <w:rPr>
                <w:rFonts w:ascii="MS Gothic" w:eastAsia="MS Gothic" w:hAnsi="MS Gothic" w:hint="eastAsia"/>
              </w:rPr>
              <w:lastRenderedPageBreak/>
              <w:t>☐</w:t>
            </w:r>
          </w:p>
        </w:tc>
        <w:tc>
          <w:tcPr>
            <w:tcW w:w="3153" w:type="dxa"/>
            <w:tcBorders>
              <w:top w:val="single" w:sz="4" w:space="0" w:color="B9B9B9"/>
              <w:left w:val="nil"/>
              <w:bottom w:val="single" w:sz="4" w:space="0" w:color="B9B9B9"/>
              <w:right w:val="single" w:sz="4" w:space="0" w:color="B9B9B9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4C99C63A" w14:textId="6EF383DA" w:rsidR="006B35F8" w:rsidRDefault="006B35F8" w:rsidP="006B35F8">
            <w:pPr>
              <w:pStyle w:val="1bodycopyTheKey"/>
              <w:spacing w:after="0"/>
            </w:pPr>
            <w:r>
              <w:rPr>
                <w:lang w:eastAsia="en-GB"/>
              </w:rPr>
              <w:t xml:space="preserve">Review </w:t>
            </w:r>
            <w:proofErr w:type="spellStart"/>
            <w:r>
              <w:rPr>
                <w:lang w:eastAsia="en-GB"/>
              </w:rPr>
              <w:t>behaviour</w:t>
            </w:r>
            <w:proofErr w:type="spellEnd"/>
            <w:r>
              <w:rPr>
                <w:lang w:eastAsia="en-GB"/>
              </w:rPr>
              <w:t xml:space="preserve"> incidents and pupil exclusions for the term</w:t>
            </w:r>
          </w:p>
        </w:tc>
        <w:tc>
          <w:tcPr>
            <w:tcW w:w="3302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425679F5" w14:textId="0F16446D" w:rsidR="006B35F8" w:rsidRDefault="006B35F8" w:rsidP="006B35F8">
            <w:pPr>
              <w:pStyle w:val="7Tablebodycopy"/>
              <w:spacing w:after="0"/>
            </w:pPr>
            <w:r>
              <w:t>CCE</w:t>
            </w:r>
          </w:p>
        </w:tc>
        <w:tc>
          <w:tcPr>
            <w:tcW w:w="2777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</w:tcBorders>
          </w:tcPr>
          <w:p w14:paraId="1F340730" w14:textId="644BB162" w:rsidR="006B35F8" w:rsidRDefault="006B35F8" w:rsidP="006B35F8">
            <w:pPr>
              <w:pStyle w:val="7Tablebodycopy"/>
              <w:spacing w:after="0"/>
            </w:pPr>
            <w:r>
              <w:t>HT</w:t>
            </w:r>
          </w:p>
        </w:tc>
      </w:tr>
      <w:tr w:rsidR="006B35F8" w14:paraId="152AA97B" w14:textId="2903B801" w:rsidTr="006160C2">
        <w:trPr>
          <w:trHeight w:val="341"/>
        </w:trPr>
        <w:tc>
          <w:tcPr>
            <w:tcW w:w="481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nil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0DAE4B4A" w14:textId="77777777" w:rsidR="006B35F8" w:rsidRDefault="006B35F8" w:rsidP="006B35F8">
            <w:pPr>
              <w:pStyle w:val="7Tablebodycopy"/>
              <w:spacing w:after="0"/>
              <w:rPr>
                <w:rFonts w:ascii="MS Gothic" w:eastAsia="MS Gothic" w:hAnsi="MS Gothic"/>
              </w:rPr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153" w:type="dxa"/>
            <w:tcBorders>
              <w:top w:val="single" w:sz="4" w:space="0" w:color="B9B9B9"/>
              <w:left w:val="nil"/>
              <w:bottom w:val="single" w:sz="4" w:space="0" w:color="B9B9B9"/>
              <w:right w:val="single" w:sz="4" w:space="0" w:color="B9B9B9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728B02FD" w14:textId="77777777" w:rsidR="006B35F8" w:rsidRDefault="006B35F8" w:rsidP="006B35F8">
            <w:pPr>
              <w:pStyle w:val="1bodycopyTheKey"/>
              <w:spacing w:after="0"/>
            </w:pPr>
            <w:r>
              <w:t xml:space="preserve">Review your </w:t>
            </w:r>
            <w:hyperlink r:id="rId25" w:history="1">
              <w:r w:rsidRPr="00D07487">
                <w:rPr>
                  <w:rStyle w:val="Hyperlink"/>
                </w:rPr>
                <w:t>governing board skills audit</w:t>
              </w:r>
            </w:hyperlink>
            <w:r>
              <w:t xml:space="preserve"> to make sure you have the necessary skills for the year ahead</w:t>
            </w:r>
          </w:p>
        </w:tc>
        <w:tc>
          <w:tcPr>
            <w:tcW w:w="3302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59FE8B16" w14:textId="3621FE57" w:rsidR="006B35F8" w:rsidRDefault="006B35F8" w:rsidP="006B35F8">
            <w:pPr>
              <w:pStyle w:val="7Tablebodycopy"/>
              <w:spacing w:after="0"/>
            </w:pPr>
            <w:r>
              <w:t>Full</w:t>
            </w:r>
          </w:p>
        </w:tc>
        <w:tc>
          <w:tcPr>
            <w:tcW w:w="2777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</w:tcBorders>
          </w:tcPr>
          <w:p w14:paraId="0EB6C5C6" w14:textId="22F7447D" w:rsidR="006B35F8" w:rsidRDefault="006B35F8" w:rsidP="006B35F8">
            <w:pPr>
              <w:pStyle w:val="7Tablebodycopy"/>
              <w:spacing w:after="0"/>
            </w:pPr>
            <w:r>
              <w:t>Chair</w:t>
            </w:r>
          </w:p>
        </w:tc>
      </w:tr>
      <w:tr w:rsidR="006B35F8" w14:paraId="288ABC79" w14:textId="702F02BC" w:rsidTr="006160C2">
        <w:trPr>
          <w:trHeight w:val="341"/>
        </w:trPr>
        <w:tc>
          <w:tcPr>
            <w:tcW w:w="481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nil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20B48909" w14:textId="77777777" w:rsidR="006B35F8" w:rsidRDefault="006B35F8" w:rsidP="006B35F8">
            <w:pPr>
              <w:pStyle w:val="7Tablebodycopy"/>
              <w:spacing w:after="0"/>
              <w:rPr>
                <w:rFonts w:ascii="MS Gothic" w:eastAsia="MS Gothic" w:hAnsi="MS Gothic"/>
              </w:rPr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153" w:type="dxa"/>
            <w:tcBorders>
              <w:top w:val="single" w:sz="4" w:space="0" w:color="B9B9B9"/>
              <w:left w:val="nil"/>
              <w:bottom w:val="single" w:sz="4" w:space="0" w:color="B9B9B9"/>
              <w:right w:val="single" w:sz="4" w:space="0" w:color="B9B9B9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48F9DE55" w14:textId="202596B1" w:rsidR="006B35F8" w:rsidRDefault="00923EC3" w:rsidP="006B35F8">
            <w:pPr>
              <w:pStyle w:val="1bodycopyTheKey"/>
              <w:spacing w:after="0"/>
            </w:pPr>
            <w:r>
              <w:t>Mental health</w:t>
            </w:r>
            <w:r w:rsidR="008B0280">
              <w:t xml:space="preserve"> Lead report on previous year</w:t>
            </w:r>
          </w:p>
        </w:tc>
        <w:tc>
          <w:tcPr>
            <w:tcW w:w="3302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34D34855" w14:textId="1EC14A3D" w:rsidR="006B35F8" w:rsidRDefault="008B0280" w:rsidP="006B35F8">
            <w:pPr>
              <w:pStyle w:val="7Tablebodycopy"/>
              <w:spacing w:after="0"/>
            </w:pPr>
            <w:r>
              <w:t>CCE</w:t>
            </w:r>
          </w:p>
        </w:tc>
        <w:tc>
          <w:tcPr>
            <w:tcW w:w="2777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</w:tcBorders>
          </w:tcPr>
          <w:p w14:paraId="5688C861" w14:textId="08F589B7" w:rsidR="006B35F8" w:rsidRDefault="008B0280" w:rsidP="006B35F8">
            <w:pPr>
              <w:pStyle w:val="7Tablebodycopy"/>
              <w:spacing w:after="0"/>
            </w:pPr>
            <w:r>
              <w:t>Mental health lead</w:t>
            </w:r>
          </w:p>
        </w:tc>
      </w:tr>
      <w:tr w:rsidR="008B0280" w14:paraId="763F642E" w14:textId="77777777" w:rsidTr="006160C2">
        <w:trPr>
          <w:trHeight w:val="341"/>
        </w:trPr>
        <w:tc>
          <w:tcPr>
            <w:tcW w:w="481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nil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690CD67E" w14:textId="77777777" w:rsidR="008B0280" w:rsidRDefault="008B0280" w:rsidP="006B35F8">
            <w:pPr>
              <w:pStyle w:val="7Tablebodycopy"/>
              <w:spacing w:after="0"/>
              <w:rPr>
                <w:rFonts w:ascii="MS Gothic" w:eastAsia="MS Gothic" w:hAnsi="MS Gothic" w:hint="eastAsia"/>
              </w:rPr>
            </w:pPr>
          </w:p>
        </w:tc>
        <w:tc>
          <w:tcPr>
            <w:tcW w:w="3153" w:type="dxa"/>
            <w:tcBorders>
              <w:top w:val="single" w:sz="4" w:space="0" w:color="B9B9B9"/>
              <w:left w:val="nil"/>
              <w:bottom w:val="single" w:sz="4" w:space="0" w:color="B9B9B9"/>
              <w:right w:val="single" w:sz="4" w:space="0" w:color="B9B9B9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2C8D9D48" w14:textId="31F6C16D" w:rsidR="008B0280" w:rsidRDefault="008B0280" w:rsidP="006B35F8">
            <w:pPr>
              <w:pStyle w:val="1bodycopyTheKey"/>
              <w:spacing w:after="0"/>
            </w:pPr>
            <w:r>
              <w:t>Report from School Council</w:t>
            </w:r>
          </w:p>
        </w:tc>
        <w:tc>
          <w:tcPr>
            <w:tcW w:w="3302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4FD79026" w14:textId="768D181A" w:rsidR="008B0280" w:rsidRDefault="008B0280" w:rsidP="006B35F8">
            <w:pPr>
              <w:pStyle w:val="7Tablebodycopy"/>
              <w:spacing w:after="0"/>
            </w:pPr>
            <w:r>
              <w:t>CCE</w:t>
            </w:r>
          </w:p>
        </w:tc>
        <w:tc>
          <w:tcPr>
            <w:tcW w:w="2777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</w:tcBorders>
          </w:tcPr>
          <w:p w14:paraId="1BC1D61A" w14:textId="083A4119" w:rsidR="008B0280" w:rsidRDefault="009210EC" w:rsidP="006B35F8">
            <w:pPr>
              <w:pStyle w:val="7Tablebodycopy"/>
              <w:spacing w:after="0"/>
            </w:pPr>
            <w:r>
              <w:t xml:space="preserve">SC </w:t>
            </w:r>
            <w:proofErr w:type="gramStart"/>
            <w:r>
              <w:t>Lead</w:t>
            </w:r>
            <w:proofErr w:type="gramEnd"/>
          </w:p>
        </w:tc>
      </w:tr>
      <w:tr w:rsidR="00451E0B" w14:paraId="465A3F73" w14:textId="77777777" w:rsidTr="006160C2">
        <w:trPr>
          <w:trHeight w:val="341"/>
        </w:trPr>
        <w:tc>
          <w:tcPr>
            <w:tcW w:w="481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nil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06BC66B5" w14:textId="77777777" w:rsidR="00451E0B" w:rsidRDefault="00451E0B" w:rsidP="00451E0B">
            <w:pPr>
              <w:pStyle w:val="7Tablebodycopy"/>
              <w:spacing w:after="0"/>
              <w:rPr>
                <w:rFonts w:ascii="MS Gothic" w:eastAsia="MS Gothic" w:hAnsi="MS Gothic" w:hint="eastAsia"/>
              </w:rPr>
            </w:pPr>
          </w:p>
        </w:tc>
        <w:tc>
          <w:tcPr>
            <w:tcW w:w="3153" w:type="dxa"/>
            <w:tcBorders>
              <w:top w:val="single" w:sz="4" w:space="0" w:color="B9B9B9"/>
              <w:left w:val="nil"/>
              <w:bottom w:val="single" w:sz="4" w:space="0" w:color="B9B9B9"/>
              <w:right w:val="single" w:sz="4" w:space="0" w:color="B9B9B9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04BCE940" w14:textId="5C4B116C" w:rsidR="00451E0B" w:rsidRDefault="00451E0B" w:rsidP="00451E0B">
            <w:pPr>
              <w:pStyle w:val="1bodycopyTheKey"/>
              <w:spacing w:after="0"/>
            </w:pPr>
            <w:r>
              <w:rPr>
                <w:b/>
                <w:lang w:eastAsia="en-GB"/>
              </w:rPr>
              <w:t>Share form 1 and budget update</w:t>
            </w:r>
          </w:p>
        </w:tc>
        <w:tc>
          <w:tcPr>
            <w:tcW w:w="3302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5E4CF844" w14:textId="46E851CC" w:rsidR="00451E0B" w:rsidRDefault="00451E0B" w:rsidP="00451E0B">
            <w:pPr>
              <w:pStyle w:val="7Tablebodycopy"/>
              <w:spacing w:after="0"/>
            </w:pPr>
            <w:r>
              <w:t>Resources</w:t>
            </w:r>
          </w:p>
        </w:tc>
        <w:tc>
          <w:tcPr>
            <w:tcW w:w="2777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</w:tcBorders>
          </w:tcPr>
          <w:p w14:paraId="49DD3580" w14:textId="5996D8B9" w:rsidR="00451E0B" w:rsidRDefault="00451E0B" w:rsidP="00451E0B">
            <w:pPr>
              <w:pStyle w:val="7Tablebodycopy"/>
              <w:spacing w:after="0"/>
            </w:pPr>
            <w:r>
              <w:t>HT</w:t>
            </w:r>
          </w:p>
        </w:tc>
      </w:tr>
      <w:tr w:rsidR="00A01CB4" w14:paraId="68BEE7D3" w14:textId="77777777" w:rsidTr="006160C2">
        <w:trPr>
          <w:trHeight w:val="341"/>
        </w:trPr>
        <w:tc>
          <w:tcPr>
            <w:tcW w:w="481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nil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69C86325" w14:textId="77777777" w:rsidR="00A01CB4" w:rsidRDefault="00A01CB4" w:rsidP="00451E0B">
            <w:pPr>
              <w:pStyle w:val="7Tablebodycopy"/>
              <w:spacing w:after="0"/>
              <w:rPr>
                <w:rFonts w:ascii="MS Gothic" w:eastAsia="MS Gothic" w:hAnsi="MS Gothic" w:hint="eastAsia"/>
              </w:rPr>
            </w:pPr>
          </w:p>
        </w:tc>
        <w:tc>
          <w:tcPr>
            <w:tcW w:w="3153" w:type="dxa"/>
            <w:tcBorders>
              <w:top w:val="single" w:sz="4" w:space="0" w:color="B9B9B9"/>
              <w:left w:val="nil"/>
              <w:bottom w:val="single" w:sz="4" w:space="0" w:color="B9B9B9"/>
              <w:right w:val="single" w:sz="4" w:space="0" w:color="B9B9B9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479067AB" w14:textId="7B4153E0" w:rsidR="00A01CB4" w:rsidRDefault="00A01CB4" w:rsidP="00451E0B">
            <w:pPr>
              <w:pStyle w:val="1bodycopyTheKey"/>
              <w:spacing w:after="0"/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t xml:space="preserve">Report </w:t>
            </w:r>
            <w:proofErr w:type="gramStart"/>
            <w:r>
              <w:rPr>
                <w:b/>
                <w:lang w:eastAsia="en-GB"/>
              </w:rPr>
              <w:t>from</w:t>
            </w:r>
            <w:proofErr w:type="gramEnd"/>
            <w:r>
              <w:rPr>
                <w:b/>
                <w:lang w:eastAsia="en-GB"/>
              </w:rPr>
              <w:t xml:space="preserve"> Children’s </w:t>
            </w:r>
            <w:proofErr w:type="spellStart"/>
            <w:r>
              <w:rPr>
                <w:b/>
                <w:lang w:eastAsia="en-GB"/>
              </w:rPr>
              <w:t>centre</w:t>
            </w:r>
            <w:proofErr w:type="spellEnd"/>
          </w:p>
        </w:tc>
        <w:tc>
          <w:tcPr>
            <w:tcW w:w="3302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09E5F42D" w14:textId="5C7F1644" w:rsidR="00A01CB4" w:rsidRDefault="004C2150" w:rsidP="00451E0B">
            <w:pPr>
              <w:pStyle w:val="7Tablebodycopy"/>
              <w:spacing w:after="0"/>
            </w:pPr>
            <w:r>
              <w:t>Resources</w:t>
            </w:r>
          </w:p>
        </w:tc>
        <w:tc>
          <w:tcPr>
            <w:tcW w:w="2777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</w:tcBorders>
          </w:tcPr>
          <w:p w14:paraId="55D508C9" w14:textId="45BE687D" w:rsidR="00A01CB4" w:rsidRDefault="004C2150" w:rsidP="00451E0B">
            <w:pPr>
              <w:pStyle w:val="7Tablebodycopy"/>
              <w:spacing w:after="0"/>
            </w:pPr>
            <w:r>
              <w:t xml:space="preserve">CC </w:t>
            </w:r>
            <w:proofErr w:type="spellStart"/>
            <w:r>
              <w:t>Coorinator</w:t>
            </w:r>
            <w:proofErr w:type="spellEnd"/>
          </w:p>
        </w:tc>
      </w:tr>
      <w:tr w:rsidR="004C2150" w14:paraId="05DD4B52" w14:textId="77777777" w:rsidTr="006160C2">
        <w:trPr>
          <w:trHeight w:val="341"/>
        </w:trPr>
        <w:tc>
          <w:tcPr>
            <w:tcW w:w="481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nil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596F6889" w14:textId="77777777" w:rsidR="004C2150" w:rsidRDefault="004C2150" w:rsidP="00451E0B">
            <w:pPr>
              <w:pStyle w:val="7Tablebodycopy"/>
              <w:spacing w:after="0"/>
              <w:rPr>
                <w:rFonts w:ascii="MS Gothic" w:eastAsia="MS Gothic" w:hAnsi="MS Gothic" w:hint="eastAsia"/>
              </w:rPr>
            </w:pPr>
          </w:p>
        </w:tc>
        <w:tc>
          <w:tcPr>
            <w:tcW w:w="3153" w:type="dxa"/>
            <w:tcBorders>
              <w:top w:val="single" w:sz="4" w:space="0" w:color="B9B9B9"/>
              <w:left w:val="nil"/>
              <w:bottom w:val="single" w:sz="4" w:space="0" w:color="B9B9B9"/>
              <w:right w:val="single" w:sz="4" w:space="0" w:color="B9B9B9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220A2976" w14:textId="3BD825C8" w:rsidR="004C2150" w:rsidRDefault="004C2150" w:rsidP="00451E0B">
            <w:pPr>
              <w:pStyle w:val="1bodycopyTheKey"/>
              <w:spacing w:after="0"/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t>Report from EYFS Lead</w:t>
            </w:r>
          </w:p>
        </w:tc>
        <w:tc>
          <w:tcPr>
            <w:tcW w:w="3302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7AE55799" w14:textId="11DC863E" w:rsidR="004C2150" w:rsidRDefault="004C2150" w:rsidP="00451E0B">
            <w:pPr>
              <w:pStyle w:val="7Tablebodycopy"/>
              <w:spacing w:after="0"/>
            </w:pPr>
            <w:r>
              <w:t>Standards</w:t>
            </w:r>
          </w:p>
        </w:tc>
        <w:tc>
          <w:tcPr>
            <w:tcW w:w="2777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</w:tcBorders>
          </w:tcPr>
          <w:p w14:paraId="4B5E9094" w14:textId="26983C68" w:rsidR="004C2150" w:rsidRDefault="004C2150" w:rsidP="00451E0B">
            <w:pPr>
              <w:pStyle w:val="7Tablebodycopy"/>
              <w:spacing w:after="0"/>
            </w:pPr>
            <w:r>
              <w:t>EYFS Lead</w:t>
            </w:r>
          </w:p>
        </w:tc>
      </w:tr>
      <w:tr w:rsidR="00206412" w14:paraId="5BC6BD31" w14:textId="77777777" w:rsidTr="006160C2">
        <w:trPr>
          <w:trHeight w:val="341"/>
        </w:trPr>
        <w:tc>
          <w:tcPr>
            <w:tcW w:w="481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nil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045113D6" w14:textId="77777777" w:rsidR="00206412" w:rsidRDefault="00206412" w:rsidP="00451E0B">
            <w:pPr>
              <w:pStyle w:val="7Tablebodycopy"/>
              <w:spacing w:after="0"/>
              <w:rPr>
                <w:rFonts w:ascii="MS Gothic" w:eastAsia="MS Gothic" w:hAnsi="MS Gothic" w:hint="eastAsia"/>
              </w:rPr>
            </w:pPr>
          </w:p>
        </w:tc>
        <w:tc>
          <w:tcPr>
            <w:tcW w:w="3153" w:type="dxa"/>
            <w:tcBorders>
              <w:top w:val="single" w:sz="4" w:space="0" w:color="B9B9B9"/>
              <w:left w:val="nil"/>
              <w:bottom w:val="single" w:sz="4" w:space="0" w:color="B9B9B9"/>
              <w:right w:val="single" w:sz="4" w:space="0" w:color="B9B9B9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3572B9B5" w14:textId="40B0E851" w:rsidR="00206412" w:rsidRDefault="00206412" w:rsidP="00451E0B">
            <w:pPr>
              <w:pStyle w:val="1bodycopyTheKey"/>
              <w:spacing w:after="0"/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t>Report from Inclusion Lead</w:t>
            </w:r>
          </w:p>
        </w:tc>
        <w:tc>
          <w:tcPr>
            <w:tcW w:w="3302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0D4B1ABE" w14:textId="4818C3D1" w:rsidR="00206412" w:rsidRDefault="00206412" w:rsidP="00451E0B">
            <w:pPr>
              <w:pStyle w:val="7Tablebodycopy"/>
              <w:spacing w:after="0"/>
            </w:pPr>
            <w:r>
              <w:t>Standards</w:t>
            </w:r>
          </w:p>
        </w:tc>
        <w:tc>
          <w:tcPr>
            <w:tcW w:w="2777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</w:tcBorders>
          </w:tcPr>
          <w:p w14:paraId="154D912A" w14:textId="600635F8" w:rsidR="00206412" w:rsidRDefault="00206412" w:rsidP="00451E0B">
            <w:pPr>
              <w:pStyle w:val="7Tablebodycopy"/>
              <w:spacing w:after="0"/>
            </w:pPr>
            <w:r>
              <w:t>Inclusion lead</w:t>
            </w:r>
          </w:p>
        </w:tc>
      </w:tr>
      <w:tr w:rsidR="00F1135C" w14:paraId="6787A4A1" w14:textId="77777777" w:rsidTr="006160C2">
        <w:trPr>
          <w:trHeight w:val="341"/>
        </w:trPr>
        <w:tc>
          <w:tcPr>
            <w:tcW w:w="481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nil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3777EDD6" w14:textId="77777777" w:rsidR="00F1135C" w:rsidRDefault="00F1135C" w:rsidP="00451E0B">
            <w:pPr>
              <w:pStyle w:val="7Tablebodycopy"/>
              <w:spacing w:after="0"/>
              <w:rPr>
                <w:rFonts w:ascii="MS Gothic" w:eastAsia="MS Gothic" w:hAnsi="MS Gothic" w:hint="eastAsia"/>
              </w:rPr>
            </w:pPr>
          </w:p>
        </w:tc>
        <w:tc>
          <w:tcPr>
            <w:tcW w:w="3153" w:type="dxa"/>
            <w:tcBorders>
              <w:top w:val="single" w:sz="4" w:space="0" w:color="B9B9B9"/>
              <w:left w:val="nil"/>
              <w:bottom w:val="single" w:sz="4" w:space="0" w:color="B9B9B9"/>
              <w:right w:val="single" w:sz="4" w:space="0" w:color="B9B9B9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0EEC0269" w14:textId="28F6C8BF" w:rsidR="00F1135C" w:rsidRDefault="00F1135C" w:rsidP="00451E0B">
            <w:pPr>
              <w:pStyle w:val="1bodycopyTheKey"/>
              <w:spacing w:after="0"/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t>Whole school stand and prog report</w:t>
            </w:r>
          </w:p>
        </w:tc>
        <w:tc>
          <w:tcPr>
            <w:tcW w:w="3302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0F253D8E" w14:textId="165BC528" w:rsidR="00F1135C" w:rsidRDefault="00F1135C" w:rsidP="00451E0B">
            <w:pPr>
              <w:pStyle w:val="7Tablebodycopy"/>
              <w:spacing w:after="0"/>
            </w:pPr>
            <w:r>
              <w:t>Standards</w:t>
            </w:r>
          </w:p>
        </w:tc>
        <w:tc>
          <w:tcPr>
            <w:tcW w:w="2777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</w:tcBorders>
          </w:tcPr>
          <w:p w14:paraId="22B72809" w14:textId="33994F9B" w:rsidR="00F1135C" w:rsidRDefault="00F1135C" w:rsidP="00451E0B">
            <w:pPr>
              <w:pStyle w:val="7Tablebodycopy"/>
              <w:spacing w:after="0"/>
            </w:pPr>
            <w:r>
              <w:t>Assessment lead</w:t>
            </w:r>
          </w:p>
        </w:tc>
      </w:tr>
      <w:tr w:rsidR="00A2585E" w14:paraId="7E5285BB" w14:textId="77777777" w:rsidTr="006160C2">
        <w:trPr>
          <w:trHeight w:val="341"/>
        </w:trPr>
        <w:tc>
          <w:tcPr>
            <w:tcW w:w="481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nil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7ACF0876" w14:textId="77777777" w:rsidR="00A2585E" w:rsidRDefault="00A2585E" w:rsidP="00451E0B">
            <w:pPr>
              <w:pStyle w:val="7Tablebodycopy"/>
              <w:spacing w:after="0"/>
              <w:rPr>
                <w:rFonts w:ascii="MS Gothic" w:eastAsia="MS Gothic" w:hAnsi="MS Gothic" w:hint="eastAsia"/>
              </w:rPr>
            </w:pPr>
          </w:p>
        </w:tc>
        <w:tc>
          <w:tcPr>
            <w:tcW w:w="3153" w:type="dxa"/>
            <w:tcBorders>
              <w:top w:val="single" w:sz="4" w:space="0" w:color="B9B9B9"/>
              <w:left w:val="nil"/>
              <w:bottom w:val="single" w:sz="4" w:space="0" w:color="B9B9B9"/>
              <w:right w:val="single" w:sz="4" w:space="0" w:color="B9B9B9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73849F89" w14:textId="2B46739A" w:rsidR="00A2585E" w:rsidRDefault="00A2585E" w:rsidP="00451E0B">
            <w:pPr>
              <w:pStyle w:val="1bodycopyTheKey"/>
              <w:spacing w:after="0"/>
              <w:rPr>
                <w:b/>
                <w:lang w:eastAsia="en-GB"/>
              </w:rPr>
            </w:pPr>
            <w:proofErr w:type="gramStart"/>
            <w:r>
              <w:rPr>
                <w:b/>
                <w:lang w:eastAsia="en-GB"/>
              </w:rPr>
              <w:t>Approve</w:t>
            </w:r>
            <w:proofErr w:type="gramEnd"/>
            <w:r>
              <w:rPr>
                <w:b/>
                <w:lang w:eastAsia="en-GB"/>
              </w:rPr>
              <w:t xml:space="preserve"> pay policy</w:t>
            </w:r>
          </w:p>
        </w:tc>
        <w:tc>
          <w:tcPr>
            <w:tcW w:w="3302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41E93099" w14:textId="302163A2" w:rsidR="00A2585E" w:rsidRDefault="00A2585E" w:rsidP="00451E0B">
            <w:pPr>
              <w:pStyle w:val="7Tablebodycopy"/>
              <w:spacing w:after="0"/>
            </w:pPr>
            <w:r>
              <w:t>Resources</w:t>
            </w:r>
          </w:p>
        </w:tc>
        <w:tc>
          <w:tcPr>
            <w:tcW w:w="2777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</w:tcBorders>
          </w:tcPr>
          <w:p w14:paraId="29FA31BA" w14:textId="46B79E39" w:rsidR="00A2585E" w:rsidRDefault="00A2585E" w:rsidP="00451E0B">
            <w:pPr>
              <w:pStyle w:val="7Tablebodycopy"/>
              <w:spacing w:after="0"/>
            </w:pPr>
            <w:r>
              <w:t>HT</w:t>
            </w:r>
          </w:p>
        </w:tc>
      </w:tr>
      <w:tr w:rsidR="009805DC" w14:paraId="5AD67AA1" w14:textId="77777777" w:rsidTr="006160C2">
        <w:trPr>
          <w:trHeight w:val="341"/>
        </w:trPr>
        <w:tc>
          <w:tcPr>
            <w:tcW w:w="481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nil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24030C39" w14:textId="77777777" w:rsidR="009805DC" w:rsidRDefault="009805DC" w:rsidP="00451E0B">
            <w:pPr>
              <w:pStyle w:val="7Tablebodycopy"/>
              <w:spacing w:after="0"/>
              <w:rPr>
                <w:rFonts w:ascii="MS Gothic" w:eastAsia="MS Gothic" w:hAnsi="MS Gothic" w:hint="eastAsia"/>
              </w:rPr>
            </w:pPr>
          </w:p>
        </w:tc>
        <w:tc>
          <w:tcPr>
            <w:tcW w:w="3153" w:type="dxa"/>
            <w:tcBorders>
              <w:top w:val="single" w:sz="4" w:space="0" w:color="B9B9B9"/>
              <w:left w:val="nil"/>
              <w:bottom w:val="single" w:sz="4" w:space="0" w:color="B9B9B9"/>
              <w:right w:val="single" w:sz="4" w:space="0" w:color="B9B9B9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712FB32A" w14:textId="77777777" w:rsidR="009805DC" w:rsidRDefault="009805DC" w:rsidP="00451E0B">
            <w:pPr>
              <w:pStyle w:val="1bodycopyTheKey"/>
              <w:spacing w:after="0"/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t xml:space="preserve">Book / </w:t>
            </w:r>
            <w:proofErr w:type="gramStart"/>
            <w:r>
              <w:rPr>
                <w:b/>
                <w:lang w:eastAsia="en-GB"/>
              </w:rPr>
              <w:t>learning celebration</w:t>
            </w:r>
            <w:proofErr w:type="gramEnd"/>
          </w:p>
          <w:p w14:paraId="23F8AD71" w14:textId="7D3193B6" w:rsidR="009805DC" w:rsidRDefault="009805DC" w:rsidP="00451E0B">
            <w:pPr>
              <w:pStyle w:val="1bodycopyTheKey"/>
              <w:spacing w:after="0"/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t>(will vary)</w:t>
            </w:r>
          </w:p>
        </w:tc>
        <w:tc>
          <w:tcPr>
            <w:tcW w:w="3302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16228D83" w14:textId="0D1E4877" w:rsidR="009805DC" w:rsidRDefault="009805DC" w:rsidP="00451E0B">
            <w:pPr>
              <w:pStyle w:val="7Tablebodycopy"/>
              <w:spacing w:after="0"/>
            </w:pPr>
            <w:r>
              <w:t>Full</w:t>
            </w:r>
          </w:p>
        </w:tc>
        <w:tc>
          <w:tcPr>
            <w:tcW w:w="2777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</w:tcBorders>
          </w:tcPr>
          <w:p w14:paraId="469B9CAD" w14:textId="5B9D7599" w:rsidR="009805DC" w:rsidRDefault="009805DC" w:rsidP="00451E0B">
            <w:pPr>
              <w:pStyle w:val="7Tablebodycopy"/>
              <w:spacing w:after="0"/>
            </w:pPr>
            <w:r>
              <w:t>HT</w:t>
            </w:r>
          </w:p>
        </w:tc>
      </w:tr>
      <w:tr w:rsidR="00922653" w14:paraId="1B4AA4D4" w14:textId="77777777" w:rsidTr="006160C2">
        <w:trPr>
          <w:trHeight w:val="341"/>
        </w:trPr>
        <w:tc>
          <w:tcPr>
            <w:tcW w:w="481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nil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4D455E63" w14:textId="77777777" w:rsidR="00922653" w:rsidRDefault="00922653" w:rsidP="00451E0B">
            <w:pPr>
              <w:pStyle w:val="7Tablebodycopy"/>
              <w:spacing w:after="0"/>
              <w:rPr>
                <w:rFonts w:ascii="MS Gothic" w:eastAsia="MS Gothic" w:hAnsi="MS Gothic" w:hint="eastAsia"/>
              </w:rPr>
            </w:pPr>
          </w:p>
        </w:tc>
        <w:tc>
          <w:tcPr>
            <w:tcW w:w="3153" w:type="dxa"/>
            <w:tcBorders>
              <w:top w:val="single" w:sz="4" w:space="0" w:color="B9B9B9"/>
              <w:left w:val="nil"/>
              <w:bottom w:val="single" w:sz="4" w:space="0" w:color="B9B9B9"/>
              <w:right w:val="single" w:sz="4" w:space="0" w:color="B9B9B9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7942E623" w14:textId="68C0B454" w:rsidR="00922653" w:rsidRDefault="00922653" w:rsidP="00451E0B">
            <w:pPr>
              <w:pStyle w:val="1bodycopyTheKey"/>
              <w:spacing w:after="0"/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t xml:space="preserve">Report on risk register/ </w:t>
            </w:r>
            <w:r w:rsidR="00A927E7">
              <w:rPr>
                <w:b/>
                <w:lang w:eastAsia="en-GB"/>
              </w:rPr>
              <w:t>asset register</w:t>
            </w:r>
          </w:p>
        </w:tc>
        <w:tc>
          <w:tcPr>
            <w:tcW w:w="3302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1683B551" w14:textId="3E3E6336" w:rsidR="00922653" w:rsidRDefault="00A927E7" w:rsidP="00451E0B">
            <w:pPr>
              <w:pStyle w:val="7Tablebodycopy"/>
              <w:spacing w:after="0"/>
            </w:pPr>
            <w:r>
              <w:t>Resources</w:t>
            </w:r>
          </w:p>
        </w:tc>
        <w:tc>
          <w:tcPr>
            <w:tcW w:w="2777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</w:tcBorders>
          </w:tcPr>
          <w:p w14:paraId="55CFADC8" w14:textId="5CCD3EA4" w:rsidR="00922653" w:rsidRDefault="00A927E7" w:rsidP="00451E0B">
            <w:pPr>
              <w:pStyle w:val="7Tablebodycopy"/>
              <w:spacing w:after="0"/>
            </w:pPr>
            <w:r>
              <w:t>SBM</w:t>
            </w:r>
          </w:p>
        </w:tc>
      </w:tr>
    </w:tbl>
    <w:p w14:paraId="6D6D2E65" w14:textId="77777777" w:rsidR="007F1101" w:rsidRDefault="007F1101" w:rsidP="007F1101"/>
    <w:p w14:paraId="595A7E39" w14:textId="77777777" w:rsidR="007F1101" w:rsidRDefault="007F1101" w:rsidP="009A54EB">
      <w:pPr>
        <w:pStyle w:val="2Subheadpink"/>
      </w:pPr>
    </w:p>
    <w:p w14:paraId="7FA939AE" w14:textId="0C7751D9" w:rsidR="009A54EB" w:rsidRPr="00AC2732" w:rsidRDefault="007A1259" w:rsidP="00F54F6A">
      <w:pPr>
        <w:rPr>
          <w:rFonts w:eastAsia="Arial" w:cs="Arial"/>
          <w:b/>
          <w:bCs/>
          <w:color w:val="008FE1"/>
          <w:sz w:val="28"/>
          <w:szCs w:val="28"/>
        </w:rPr>
      </w:pPr>
      <w:r>
        <w:rPr>
          <w:rFonts w:eastAsia="Arial"/>
        </w:rPr>
        <w:br w:type="page"/>
      </w:r>
      <w:r w:rsidR="009A54EB" w:rsidRPr="00AC2732">
        <w:rPr>
          <w:rFonts w:eastAsia="Arial"/>
          <w:b/>
          <w:bCs/>
          <w:color w:val="7030A0"/>
          <w:sz w:val="28"/>
          <w:szCs w:val="28"/>
        </w:rPr>
        <w:lastRenderedPageBreak/>
        <w:t>Spring term tasks</w:t>
      </w:r>
    </w:p>
    <w:p w14:paraId="1A16B469" w14:textId="6E0A6E63" w:rsidR="009A54EB" w:rsidRDefault="009A54EB" w:rsidP="00AC2732">
      <w:pPr>
        <w:pStyle w:val="3Bulletedcopyblue"/>
        <w:numPr>
          <w:ilvl w:val="0"/>
          <w:numId w:val="0"/>
        </w:numPr>
        <w:ind w:left="340"/>
      </w:pPr>
    </w:p>
    <w:tbl>
      <w:tblPr>
        <w:tblW w:w="0" w:type="auto"/>
        <w:tblInd w:w="108" w:type="dxa"/>
        <w:tbl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</w:tblBorders>
        <w:tblLook w:val="04A0" w:firstRow="1" w:lastRow="0" w:firstColumn="1" w:lastColumn="0" w:noHBand="0" w:noVBand="1"/>
      </w:tblPr>
      <w:tblGrid>
        <w:gridCol w:w="483"/>
        <w:gridCol w:w="3170"/>
        <w:gridCol w:w="3232"/>
        <w:gridCol w:w="2828"/>
      </w:tblGrid>
      <w:tr w:rsidR="00FF261B" w14:paraId="5BF84F88" w14:textId="2374167D" w:rsidTr="00FF261B">
        <w:trPr>
          <w:cantSplit/>
          <w:trHeight w:val="243"/>
          <w:tblHeader/>
        </w:trPr>
        <w:tc>
          <w:tcPr>
            <w:tcW w:w="3653" w:type="dxa"/>
            <w:gridSpan w:val="2"/>
            <w:tcBorders>
              <w:top w:val="single" w:sz="4" w:space="0" w:color="12263F"/>
              <w:left w:val="single" w:sz="4" w:space="0" w:color="12263F"/>
              <w:bottom w:val="single" w:sz="4" w:space="0" w:color="12263F"/>
              <w:right w:val="single" w:sz="4" w:space="0" w:color="F8F8F8"/>
            </w:tcBorders>
            <w:shd w:val="clear" w:color="auto" w:fill="12263F"/>
            <w:tcMar>
              <w:top w:w="113" w:type="dxa"/>
              <w:left w:w="108" w:type="dxa"/>
              <w:bottom w:w="113" w:type="dxa"/>
              <w:right w:w="108" w:type="dxa"/>
            </w:tcMar>
            <w:hideMark/>
          </w:tcPr>
          <w:p w14:paraId="7413DEB5" w14:textId="77777777" w:rsidR="00FF261B" w:rsidRDefault="00FF261B" w:rsidP="00A43695">
            <w:pPr>
              <w:pStyle w:val="7TableHeading"/>
              <w:rPr>
                <w:caps/>
              </w:rPr>
            </w:pPr>
            <w:r>
              <w:rPr>
                <w:caps/>
              </w:rPr>
              <w:t>task</w:t>
            </w:r>
          </w:p>
        </w:tc>
        <w:tc>
          <w:tcPr>
            <w:tcW w:w="3232" w:type="dxa"/>
            <w:tcBorders>
              <w:top w:val="single" w:sz="4" w:space="0" w:color="12263F"/>
              <w:left w:val="single" w:sz="4" w:space="0" w:color="F8F8F8"/>
              <w:bottom w:val="single" w:sz="4" w:space="0" w:color="12263F"/>
              <w:right w:val="single" w:sz="4" w:space="0" w:color="12263F"/>
            </w:tcBorders>
            <w:shd w:val="clear" w:color="auto" w:fill="12263F"/>
            <w:tcMar>
              <w:top w:w="113" w:type="dxa"/>
              <w:left w:w="108" w:type="dxa"/>
              <w:bottom w:w="113" w:type="dxa"/>
              <w:right w:w="108" w:type="dxa"/>
            </w:tcMar>
            <w:hideMark/>
          </w:tcPr>
          <w:p w14:paraId="3953B94B" w14:textId="77777777" w:rsidR="00FF261B" w:rsidRDefault="00FF261B" w:rsidP="00A43695">
            <w:pPr>
              <w:pStyle w:val="7TableHeading"/>
              <w:rPr>
                <w:caps/>
              </w:rPr>
            </w:pPr>
            <w:r>
              <w:rPr>
                <w:caps/>
              </w:rPr>
              <w:t>notes</w:t>
            </w:r>
          </w:p>
        </w:tc>
        <w:tc>
          <w:tcPr>
            <w:tcW w:w="2828" w:type="dxa"/>
            <w:tcBorders>
              <w:top w:val="single" w:sz="4" w:space="0" w:color="12263F"/>
              <w:left w:val="single" w:sz="4" w:space="0" w:color="F8F8F8"/>
              <w:bottom w:val="single" w:sz="4" w:space="0" w:color="12263F"/>
              <w:right w:val="single" w:sz="4" w:space="0" w:color="12263F"/>
            </w:tcBorders>
            <w:shd w:val="clear" w:color="auto" w:fill="12263F"/>
          </w:tcPr>
          <w:p w14:paraId="378F6EAF" w14:textId="6027CEB1" w:rsidR="00FF261B" w:rsidRDefault="00FF261B" w:rsidP="00A43695">
            <w:pPr>
              <w:pStyle w:val="7TableHeading"/>
              <w:rPr>
                <w:caps/>
              </w:rPr>
            </w:pPr>
            <w:r>
              <w:rPr>
                <w:caps/>
              </w:rPr>
              <w:t>Who leads</w:t>
            </w:r>
          </w:p>
        </w:tc>
      </w:tr>
      <w:tr w:rsidR="00FF261B" w14:paraId="6B4DF9A1" w14:textId="2B4C38E7" w:rsidTr="00FF261B">
        <w:trPr>
          <w:trHeight w:val="633"/>
        </w:trPr>
        <w:tc>
          <w:tcPr>
            <w:tcW w:w="483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nil"/>
            </w:tcBorders>
            <w:tcMar>
              <w:top w:w="113" w:type="dxa"/>
              <w:left w:w="108" w:type="dxa"/>
              <w:bottom w:w="113" w:type="dxa"/>
              <w:right w:w="108" w:type="dxa"/>
            </w:tcMar>
            <w:hideMark/>
          </w:tcPr>
          <w:p w14:paraId="600FF3B7" w14:textId="77777777" w:rsidR="00FF261B" w:rsidRDefault="00FF261B" w:rsidP="00A43695">
            <w:pPr>
              <w:pStyle w:val="7Tablebodycopy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170" w:type="dxa"/>
            <w:tcBorders>
              <w:top w:val="single" w:sz="4" w:space="0" w:color="B9B9B9"/>
              <w:left w:val="nil"/>
              <w:bottom w:val="single" w:sz="4" w:space="0" w:color="B9B9B9"/>
              <w:right w:val="single" w:sz="4" w:space="0" w:color="B9B9B9"/>
            </w:tcBorders>
            <w:tcMar>
              <w:top w:w="113" w:type="dxa"/>
              <w:left w:w="108" w:type="dxa"/>
              <w:bottom w:w="113" w:type="dxa"/>
              <w:right w:w="108" w:type="dxa"/>
            </w:tcMar>
            <w:hideMark/>
          </w:tcPr>
          <w:p w14:paraId="5F058F1E" w14:textId="7B33D330" w:rsidR="00FF261B" w:rsidRPr="00041778" w:rsidRDefault="009210EC" w:rsidP="002036AB">
            <w:pPr>
              <w:pStyle w:val="7Tablebodycopy"/>
              <w:spacing w:after="0"/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t>Share form 1 and budget update</w:t>
            </w:r>
          </w:p>
        </w:tc>
        <w:tc>
          <w:tcPr>
            <w:tcW w:w="3232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</w:tcBorders>
            <w:tcMar>
              <w:top w:w="113" w:type="dxa"/>
              <w:left w:w="108" w:type="dxa"/>
              <w:bottom w:w="113" w:type="dxa"/>
              <w:right w:w="108" w:type="dxa"/>
            </w:tcMar>
            <w:hideMark/>
          </w:tcPr>
          <w:p w14:paraId="7350515B" w14:textId="341D790F" w:rsidR="00FF261B" w:rsidRDefault="009210EC" w:rsidP="00A43695">
            <w:pPr>
              <w:pStyle w:val="7Tablebodycopy"/>
            </w:pPr>
            <w:r>
              <w:t>Resources</w:t>
            </w:r>
          </w:p>
        </w:tc>
        <w:tc>
          <w:tcPr>
            <w:tcW w:w="2828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</w:tcBorders>
          </w:tcPr>
          <w:p w14:paraId="262FB9E1" w14:textId="6509648D" w:rsidR="00FF261B" w:rsidRDefault="00451E0B" w:rsidP="00A43695">
            <w:pPr>
              <w:pStyle w:val="7Tablebodycopy"/>
            </w:pPr>
            <w:r>
              <w:t>HT</w:t>
            </w:r>
          </w:p>
        </w:tc>
      </w:tr>
      <w:tr w:rsidR="00FF261B" w14:paraId="354F330E" w14:textId="01465F30" w:rsidTr="00FF261B">
        <w:trPr>
          <w:trHeight w:val="633"/>
        </w:trPr>
        <w:tc>
          <w:tcPr>
            <w:tcW w:w="483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nil"/>
            </w:tcBorders>
            <w:tcMar>
              <w:top w:w="113" w:type="dxa"/>
              <w:left w:w="108" w:type="dxa"/>
              <w:bottom w:w="113" w:type="dxa"/>
              <w:right w:w="108" w:type="dxa"/>
            </w:tcMar>
            <w:hideMark/>
          </w:tcPr>
          <w:p w14:paraId="296E9325" w14:textId="77777777" w:rsidR="00FF261B" w:rsidRDefault="00FF261B" w:rsidP="00A43695">
            <w:pPr>
              <w:pStyle w:val="7Tablebodycopy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170" w:type="dxa"/>
            <w:tcBorders>
              <w:top w:val="single" w:sz="4" w:space="0" w:color="B9B9B9"/>
              <w:left w:val="nil"/>
              <w:bottom w:val="single" w:sz="4" w:space="0" w:color="B9B9B9"/>
              <w:right w:val="single" w:sz="4" w:space="0" w:color="B9B9B9"/>
            </w:tcBorders>
            <w:tcMar>
              <w:top w:w="113" w:type="dxa"/>
              <w:left w:w="108" w:type="dxa"/>
              <w:bottom w:w="113" w:type="dxa"/>
              <w:right w:w="108" w:type="dxa"/>
            </w:tcMar>
            <w:hideMark/>
          </w:tcPr>
          <w:p w14:paraId="120FBD73" w14:textId="66768ADD" w:rsidR="00FF261B" w:rsidRPr="00041778" w:rsidRDefault="00955E00" w:rsidP="00EC699E">
            <w:pPr>
              <w:pStyle w:val="7Tablebodycopy"/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t>Reports from Phase 1,2 and 3 leads</w:t>
            </w:r>
          </w:p>
        </w:tc>
        <w:tc>
          <w:tcPr>
            <w:tcW w:w="3232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</w:tcBorders>
            <w:tcMar>
              <w:top w:w="113" w:type="dxa"/>
              <w:left w:w="108" w:type="dxa"/>
              <w:bottom w:w="113" w:type="dxa"/>
              <w:right w:w="108" w:type="dxa"/>
            </w:tcMar>
            <w:hideMark/>
          </w:tcPr>
          <w:p w14:paraId="00E39170" w14:textId="21D1ED50" w:rsidR="00FF261B" w:rsidRDefault="006F409A" w:rsidP="00A43695">
            <w:pPr>
              <w:pStyle w:val="7Tablebodycopy"/>
            </w:pPr>
            <w:r>
              <w:t>Standards</w:t>
            </w:r>
          </w:p>
        </w:tc>
        <w:tc>
          <w:tcPr>
            <w:tcW w:w="2828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</w:tcBorders>
          </w:tcPr>
          <w:p w14:paraId="03BE5257" w14:textId="30A8243C" w:rsidR="00FF261B" w:rsidRDefault="006F409A" w:rsidP="00A43695">
            <w:pPr>
              <w:pStyle w:val="7Tablebodycopy"/>
            </w:pPr>
            <w:r>
              <w:t>Phase leads</w:t>
            </w:r>
          </w:p>
        </w:tc>
      </w:tr>
      <w:tr w:rsidR="00FF261B" w14:paraId="33EDCAD9" w14:textId="13D0E6F5" w:rsidTr="00FF261B">
        <w:trPr>
          <w:trHeight w:val="633"/>
        </w:trPr>
        <w:tc>
          <w:tcPr>
            <w:tcW w:w="483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nil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3A6670DC" w14:textId="77777777" w:rsidR="00FF261B" w:rsidRDefault="00FF261B" w:rsidP="00A43695">
            <w:pPr>
              <w:pStyle w:val="7Tablebodycopy"/>
              <w:rPr>
                <w:rFonts w:ascii="MS Gothic" w:eastAsia="MS Gothic" w:hAnsi="MS Gothic"/>
              </w:rPr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170" w:type="dxa"/>
            <w:tcBorders>
              <w:top w:val="single" w:sz="4" w:space="0" w:color="B9B9B9"/>
              <w:left w:val="nil"/>
              <w:bottom w:val="single" w:sz="4" w:space="0" w:color="B9B9B9"/>
              <w:right w:val="single" w:sz="4" w:space="0" w:color="B9B9B9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070485EC" w14:textId="0400E1B6" w:rsidR="00FF261B" w:rsidRPr="00041778" w:rsidRDefault="00C8520E" w:rsidP="00EC6E53">
            <w:pPr>
              <w:pStyle w:val="7Tablebodycopy"/>
              <w:spacing w:after="0"/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t>Report from Key priority SDP Lead</w:t>
            </w:r>
          </w:p>
        </w:tc>
        <w:tc>
          <w:tcPr>
            <w:tcW w:w="3232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5392705F" w14:textId="7F2D1230" w:rsidR="00FF261B" w:rsidRDefault="00C8520E" w:rsidP="00A43695">
            <w:pPr>
              <w:pStyle w:val="7Tablebodycopy"/>
            </w:pPr>
            <w:r>
              <w:t>Full</w:t>
            </w:r>
          </w:p>
        </w:tc>
        <w:tc>
          <w:tcPr>
            <w:tcW w:w="2828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</w:tcBorders>
          </w:tcPr>
          <w:p w14:paraId="5038FE06" w14:textId="310BE8FB" w:rsidR="00FF261B" w:rsidRDefault="005B0B11" w:rsidP="00A43695">
            <w:pPr>
              <w:pStyle w:val="7Tablebodycopy"/>
            </w:pPr>
            <w:r>
              <w:t>Key leader</w:t>
            </w:r>
          </w:p>
        </w:tc>
      </w:tr>
      <w:tr w:rsidR="00FF261B" w14:paraId="2633EE51" w14:textId="6EDA5D01" w:rsidTr="00FF261B">
        <w:trPr>
          <w:trHeight w:val="118"/>
        </w:trPr>
        <w:tc>
          <w:tcPr>
            <w:tcW w:w="483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nil"/>
            </w:tcBorders>
            <w:tcMar>
              <w:top w:w="113" w:type="dxa"/>
              <w:left w:w="108" w:type="dxa"/>
              <w:bottom w:w="113" w:type="dxa"/>
              <w:right w:w="108" w:type="dxa"/>
            </w:tcMar>
            <w:hideMark/>
          </w:tcPr>
          <w:p w14:paraId="448BB49C" w14:textId="77777777" w:rsidR="00FF261B" w:rsidRDefault="00FF261B" w:rsidP="00A43695">
            <w:pPr>
              <w:pStyle w:val="7Tablebodycopy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170" w:type="dxa"/>
            <w:tcBorders>
              <w:top w:val="single" w:sz="4" w:space="0" w:color="B9B9B9"/>
              <w:left w:val="nil"/>
              <w:bottom w:val="single" w:sz="4" w:space="0" w:color="B9B9B9"/>
              <w:right w:val="single" w:sz="4" w:space="0" w:color="B9B9B9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3E9C8CFA" w14:textId="1F1B745F" w:rsidR="00FF261B" w:rsidRPr="006B093D" w:rsidRDefault="005B0B11" w:rsidP="00A43695">
            <w:pPr>
              <w:pStyle w:val="7Tablebodycopy"/>
              <w:spacing w:after="0"/>
              <w:rPr>
                <w:b/>
                <w:highlight w:val="yellow"/>
                <w:lang w:eastAsia="en-GB"/>
              </w:rPr>
            </w:pPr>
            <w:r w:rsidRPr="005B0B11">
              <w:rPr>
                <w:b/>
                <w:lang w:eastAsia="en-GB"/>
              </w:rPr>
              <w:t xml:space="preserve">Attendance Report </w:t>
            </w:r>
          </w:p>
        </w:tc>
        <w:tc>
          <w:tcPr>
            <w:tcW w:w="3232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16D93787" w14:textId="66441F65" w:rsidR="00FF261B" w:rsidRDefault="005B0B11" w:rsidP="00A43695">
            <w:pPr>
              <w:pStyle w:val="7Tablebodycopy"/>
            </w:pPr>
            <w:r>
              <w:t>CCE</w:t>
            </w:r>
          </w:p>
        </w:tc>
        <w:tc>
          <w:tcPr>
            <w:tcW w:w="2828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</w:tcBorders>
          </w:tcPr>
          <w:p w14:paraId="4A2EE96C" w14:textId="7AEB7C9E" w:rsidR="00FF261B" w:rsidRDefault="005B0B11" w:rsidP="00A43695">
            <w:pPr>
              <w:pStyle w:val="7Tablebodycopy"/>
            </w:pPr>
            <w:r>
              <w:t>Attendance lead</w:t>
            </w:r>
          </w:p>
        </w:tc>
      </w:tr>
      <w:tr w:rsidR="00B02A1F" w14:paraId="3100F3A3" w14:textId="77777777" w:rsidTr="00FF261B">
        <w:trPr>
          <w:trHeight w:val="118"/>
        </w:trPr>
        <w:tc>
          <w:tcPr>
            <w:tcW w:w="483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nil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7337F517" w14:textId="77777777" w:rsidR="00B02A1F" w:rsidRDefault="00B02A1F" w:rsidP="00A43695">
            <w:pPr>
              <w:pStyle w:val="7Tablebodycopy"/>
              <w:rPr>
                <w:rFonts w:ascii="MS Gothic" w:eastAsia="MS Gothic" w:hAnsi="MS Gothic" w:hint="eastAsia"/>
              </w:rPr>
            </w:pPr>
          </w:p>
        </w:tc>
        <w:tc>
          <w:tcPr>
            <w:tcW w:w="3170" w:type="dxa"/>
            <w:tcBorders>
              <w:top w:val="single" w:sz="4" w:space="0" w:color="B9B9B9"/>
              <w:left w:val="nil"/>
              <w:bottom w:val="single" w:sz="4" w:space="0" w:color="B9B9B9"/>
              <w:right w:val="single" w:sz="4" w:space="0" w:color="B9B9B9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44C26360" w14:textId="67AE1D1A" w:rsidR="00B02A1F" w:rsidRPr="005B0B11" w:rsidRDefault="00B02A1F" w:rsidP="00A43695">
            <w:pPr>
              <w:pStyle w:val="7Tablebodycopy"/>
              <w:spacing w:after="0"/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t>LAC Report</w:t>
            </w:r>
          </w:p>
        </w:tc>
        <w:tc>
          <w:tcPr>
            <w:tcW w:w="3232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706B22A1" w14:textId="6A2CEB08" w:rsidR="00B02A1F" w:rsidRDefault="00B02A1F" w:rsidP="00A43695">
            <w:pPr>
              <w:pStyle w:val="7Tablebodycopy"/>
            </w:pPr>
            <w:r>
              <w:t>CCE</w:t>
            </w:r>
          </w:p>
        </w:tc>
        <w:tc>
          <w:tcPr>
            <w:tcW w:w="2828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</w:tcBorders>
          </w:tcPr>
          <w:p w14:paraId="591C62A3" w14:textId="1227C1F5" w:rsidR="00B02A1F" w:rsidRDefault="00B02A1F" w:rsidP="00A43695">
            <w:pPr>
              <w:pStyle w:val="7Tablebodycopy"/>
            </w:pPr>
            <w:r>
              <w:t xml:space="preserve">LAC </w:t>
            </w:r>
            <w:proofErr w:type="gramStart"/>
            <w:r>
              <w:t>Lead</w:t>
            </w:r>
            <w:proofErr w:type="gramEnd"/>
            <w:r>
              <w:t>/ HT</w:t>
            </w:r>
          </w:p>
        </w:tc>
      </w:tr>
      <w:tr w:rsidR="00FF261B" w14:paraId="47004EE5" w14:textId="1498EAB3" w:rsidTr="00FF261B">
        <w:trPr>
          <w:trHeight w:val="341"/>
        </w:trPr>
        <w:tc>
          <w:tcPr>
            <w:tcW w:w="483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nil"/>
            </w:tcBorders>
            <w:tcMar>
              <w:top w:w="113" w:type="dxa"/>
              <w:left w:w="108" w:type="dxa"/>
              <w:bottom w:w="113" w:type="dxa"/>
              <w:right w:w="108" w:type="dxa"/>
            </w:tcMar>
            <w:hideMark/>
          </w:tcPr>
          <w:p w14:paraId="314A5CB6" w14:textId="77777777" w:rsidR="00FF261B" w:rsidRDefault="00FF261B" w:rsidP="00A43695">
            <w:pPr>
              <w:pStyle w:val="7Tablebodycopy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170" w:type="dxa"/>
            <w:tcBorders>
              <w:top w:val="single" w:sz="4" w:space="0" w:color="B9B9B9"/>
              <w:left w:val="nil"/>
              <w:bottom w:val="single" w:sz="4" w:space="0" w:color="B9B9B9"/>
              <w:right w:val="single" w:sz="4" w:space="0" w:color="B9B9B9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0CD3904E" w14:textId="77777777" w:rsidR="00FF261B" w:rsidRPr="00041778" w:rsidRDefault="00FF261B" w:rsidP="00A43695">
            <w:pPr>
              <w:pStyle w:val="7Tablebodycopy"/>
              <w:spacing w:after="0"/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t>Complete</w:t>
            </w:r>
            <w:r w:rsidRPr="00041778">
              <w:rPr>
                <w:b/>
                <w:lang w:eastAsia="en-GB"/>
              </w:rPr>
              <w:t xml:space="preserve"> the </w:t>
            </w:r>
            <w:hyperlink r:id="rId26" w:history="1">
              <w:r w:rsidRPr="00DD2720">
                <w:rPr>
                  <w:rStyle w:val="Hyperlink"/>
                  <w:b/>
                  <w:lang w:eastAsia="en-GB"/>
                </w:rPr>
                <w:t>School</w:t>
              </w:r>
              <w:r>
                <w:rPr>
                  <w:rStyle w:val="Hyperlink"/>
                  <w:b/>
                  <w:lang w:eastAsia="en-GB"/>
                </w:rPr>
                <w:t>s</w:t>
              </w:r>
              <w:r w:rsidRPr="00DD2720">
                <w:rPr>
                  <w:rStyle w:val="Hyperlink"/>
                  <w:b/>
                  <w:lang w:eastAsia="en-GB"/>
                </w:rPr>
                <w:t xml:space="preserve"> Financial Value Standard</w:t>
              </w:r>
            </w:hyperlink>
            <w:r w:rsidRPr="00041778">
              <w:rPr>
                <w:b/>
                <w:lang w:eastAsia="en-GB"/>
              </w:rPr>
              <w:t xml:space="preserve"> (SFVS)</w:t>
            </w:r>
          </w:p>
        </w:tc>
        <w:tc>
          <w:tcPr>
            <w:tcW w:w="3232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2B53C02D" w14:textId="44F762C2" w:rsidR="00FF261B" w:rsidRDefault="00FF261B" w:rsidP="00A43695">
            <w:pPr>
              <w:pStyle w:val="7Tablebodycopy"/>
            </w:pPr>
            <w:r>
              <w:t>Resources</w:t>
            </w:r>
          </w:p>
        </w:tc>
        <w:tc>
          <w:tcPr>
            <w:tcW w:w="2828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</w:tcBorders>
          </w:tcPr>
          <w:p w14:paraId="49708F19" w14:textId="2130DF9D" w:rsidR="00FF261B" w:rsidRDefault="00FF261B" w:rsidP="00A43695">
            <w:pPr>
              <w:pStyle w:val="7Tablebodycopy"/>
            </w:pPr>
            <w:r>
              <w:t>SBM</w:t>
            </w:r>
          </w:p>
        </w:tc>
      </w:tr>
      <w:tr w:rsidR="00C514C5" w14:paraId="3C771199" w14:textId="77777777" w:rsidTr="00FF261B">
        <w:trPr>
          <w:trHeight w:val="341"/>
        </w:trPr>
        <w:tc>
          <w:tcPr>
            <w:tcW w:w="483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nil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0DE702C4" w14:textId="77777777" w:rsidR="00C514C5" w:rsidRDefault="00C514C5" w:rsidP="00C514C5">
            <w:pPr>
              <w:pStyle w:val="7Tablebodycopy"/>
              <w:rPr>
                <w:rFonts w:ascii="MS Gothic" w:eastAsia="MS Gothic" w:hAnsi="MS Gothic" w:hint="eastAsia"/>
              </w:rPr>
            </w:pPr>
          </w:p>
        </w:tc>
        <w:tc>
          <w:tcPr>
            <w:tcW w:w="3170" w:type="dxa"/>
            <w:tcBorders>
              <w:top w:val="single" w:sz="4" w:space="0" w:color="B9B9B9"/>
              <w:left w:val="nil"/>
              <w:bottom w:val="single" w:sz="4" w:space="0" w:color="B9B9B9"/>
              <w:right w:val="single" w:sz="4" w:space="0" w:color="B9B9B9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7261C363" w14:textId="0B30EDFF" w:rsidR="00C514C5" w:rsidRDefault="00C514C5" w:rsidP="00C514C5">
            <w:pPr>
              <w:pStyle w:val="7Tablebodycopy"/>
              <w:spacing w:after="0"/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t>Review Statement of Internal l Control (SIC)</w:t>
            </w:r>
          </w:p>
        </w:tc>
        <w:tc>
          <w:tcPr>
            <w:tcW w:w="3232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2B9190EC" w14:textId="547C5FB9" w:rsidR="00C514C5" w:rsidRDefault="00C514C5" w:rsidP="00C514C5">
            <w:pPr>
              <w:pStyle w:val="7Tablebodycopy"/>
            </w:pPr>
            <w:r>
              <w:t>Resources</w:t>
            </w:r>
          </w:p>
        </w:tc>
        <w:tc>
          <w:tcPr>
            <w:tcW w:w="2828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</w:tcBorders>
          </w:tcPr>
          <w:p w14:paraId="0A716D34" w14:textId="42710D5B" w:rsidR="00C514C5" w:rsidRDefault="00C514C5" w:rsidP="00C514C5">
            <w:pPr>
              <w:pStyle w:val="7Tablebodycopy"/>
            </w:pPr>
            <w:r>
              <w:t>SBM</w:t>
            </w:r>
          </w:p>
        </w:tc>
      </w:tr>
      <w:tr w:rsidR="00C514C5" w14:paraId="23322C01" w14:textId="60934009" w:rsidTr="00FF261B">
        <w:trPr>
          <w:trHeight w:val="341"/>
        </w:trPr>
        <w:tc>
          <w:tcPr>
            <w:tcW w:w="483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nil"/>
            </w:tcBorders>
            <w:tcMar>
              <w:top w:w="113" w:type="dxa"/>
              <w:left w:w="108" w:type="dxa"/>
              <w:bottom w:w="113" w:type="dxa"/>
              <w:right w:w="108" w:type="dxa"/>
            </w:tcMar>
            <w:hideMark/>
          </w:tcPr>
          <w:p w14:paraId="71DF8B25" w14:textId="77777777" w:rsidR="00C514C5" w:rsidRDefault="00C514C5" w:rsidP="00C514C5">
            <w:pPr>
              <w:pStyle w:val="7Tablebodycopy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170" w:type="dxa"/>
            <w:tcBorders>
              <w:top w:val="single" w:sz="4" w:space="0" w:color="B9B9B9"/>
              <w:left w:val="nil"/>
              <w:bottom w:val="single" w:sz="4" w:space="0" w:color="B9B9B9"/>
              <w:right w:val="single" w:sz="4" w:space="0" w:color="B9B9B9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27E9F01F" w14:textId="77777777" w:rsidR="00C514C5" w:rsidRPr="00041778" w:rsidRDefault="00C514C5" w:rsidP="00C514C5">
            <w:pPr>
              <w:pStyle w:val="7Tablebodycopy"/>
              <w:spacing w:after="0"/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t>Make sure e</w:t>
            </w:r>
            <w:r w:rsidRPr="00041778">
              <w:rPr>
                <w:b/>
                <w:lang w:eastAsia="en-GB"/>
              </w:rPr>
              <w:t xml:space="preserve">quality information </w:t>
            </w:r>
            <w:r>
              <w:rPr>
                <w:b/>
                <w:lang w:eastAsia="en-GB"/>
              </w:rPr>
              <w:t>(</w:t>
            </w:r>
            <w:r w:rsidRPr="00041778">
              <w:rPr>
                <w:b/>
                <w:lang w:eastAsia="en-GB"/>
              </w:rPr>
              <w:t>and objectives</w:t>
            </w:r>
            <w:r>
              <w:rPr>
                <w:b/>
                <w:lang w:eastAsia="en-GB"/>
              </w:rPr>
              <w:t>, where necessary) is reviewed,</w:t>
            </w:r>
            <w:r w:rsidRPr="00041778">
              <w:rPr>
                <w:b/>
                <w:lang w:eastAsia="en-GB"/>
              </w:rPr>
              <w:t xml:space="preserve"> and </w:t>
            </w:r>
            <w:r>
              <w:rPr>
                <w:b/>
                <w:lang w:eastAsia="en-GB"/>
              </w:rPr>
              <w:t xml:space="preserve">the </w:t>
            </w:r>
            <w:hyperlink r:id="rId27" w:history="1">
              <w:r w:rsidRPr="001A6E25">
                <w:rPr>
                  <w:rStyle w:val="Hyperlink"/>
                  <w:b/>
                  <w:lang w:eastAsia="en-GB"/>
                </w:rPr>
                <w:t>school website</w:t>
              </w:r>
            </w:hyperlink>
            <w:r>
              <w:rPr>
                <w:b/>
                <w:lang w:eastAsia="en-GB"/>
              </w:rPr>
              <w:t xml:space="preserve"> updated</w:t>
            </w:r>
          </w:p>
        </w:tc>
        <w:tc>
          <w:tcPr>
            <w:tcW w:w="3232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54AD9B78" w14:textId="72D16E7B" w:rsidR="00C514C5" w:rsidRDefault="00C514C5" w:rsidP="00C514C5">
            <w:pPr>
              <w:pStyle w:val="7Tablebodycopy"/>
            </w:pPr>
            <w:r>
              <w:t>Full</w:t>
            </w:r>
          </w:p>
        </w:tc>
        <w:tc>
          <w:tcPr>
            <w:tcW w:w="2828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</w:tcBorders>
          </w:tcPr>
          <w:p w14:paraId="0C0C8F5C" w14:textId="6F3C869B" w:rsidR="00C514C5" w:rsidRDefault="00C514C5" w:rsidP="00C514C5">
            <w:pPr>
              <w:pStyle w:val="7Tablebodycopy"/>
            </w:pPr>
            <w:r>
              <w:t>Equality lead</w:t>
            </w:r>
          </w:p>
        </w:tc>
      </w:tr>
      <w:tr w:rsidR="00C514C5" w14:paraId="53C1AE96" w14:textId="57CF7797" w:rsidTr="00FF261B">
        <w:trPr>
          <w:trHeight w:val="341"/>
        </w:trPr>
        <w:tc>
          <w:tcPr>
            <w:tcW w:w="483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nil"/>
            </w:tcBorders>
            <w:tcMar>
              <w:top w:w="113" w:type="dxa"/>
              <w:left w:w="108" w:type="dxa"/>
              <w:bottom w:w="113" w:type="dxa"/>
              <w:right w:w="108" w:type="dxa"/>
            </w:tcMar>
            <w:hideMark/>
          </w:tcPr>
          <w:p w14:paraId="56CEDAEF" w14:textId="77777777" w:rsidR="00C514C5" w:rsidRDefault="00C514C5" w:rsidP="00C514C5">
            <w:pPr>
              <w:pStyle w:val="7Tablebodycopy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170" w:type="dxa"/>
            <w:tcBorders>
              <w:top w:val="single" w:sz="4" w:space="0" w:color="B9B9B9"/>
              <w:left w:val="nil"/>
              <w:bottom w:val="single" w:sz="4" w:space="0" w:color="B9B9B9"/>
              <w:right w:val="single" w:sz="4" w:space="0" w:color="B9B9B9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58B1E1FB" w14:textId="1E4AA4C4" w:rsidR="00C514C5" w:rsidRPr="00041778" w:rsidRDefault="00C514C5" w:rsidP="00C514C5">
            <w:pPr>
              <w:pStyle w:val="7Tablebodycopy"/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t>Review safeguarding 175 audit</w:t>
            </w:r>
          </w:p>
        </w:tc>
        <w:tc>
          <w:tcPr>
            <w:tcW w:w="3232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3B374E40" w14:textId="04B4CFEF" w:rsidR="00C514C5" w:rsidRDefault="00C514C5" w:rsidP="00C514C5">
            <w:pPr>
              <w:pStyle w:val="7Tablebodycopy"/>
            </w:pPr>
            <w:r>
              <w:t>CCE</w:t>
            </w:r>
          </w:p>
        </w:tc>
        <w:tc>
          <w:tcPr>
            <w:tcW w:w="2828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</w:tcBorders>
          </w:tcPr>
          <w:p w14:paraId="4D2BB6AB" w14:textId="542B3FDC" w:rsidR="00C514C5" w:rsidRDefault="00C514C5" w:rsidP="00C514C5">
            <w:pPr>
              <w:pStyle w:val="7Tablebodycopy"/>
            </w:pPr>
            <w:r>
              <w:t>HT</w:t>
            </w:r>
          </w:p>
        </w:tc>
      </w:tr>
      <w:tr w:rsidR="00C514C5" w14:paraId="5EBFB970" w14:textId="4290EAB6" w:rsidTr="00FF261B">
        <w:trPr>
          <w:trHeight w:val="341"/>
        </w:trPr>
        <w:tc>
          <w:tcPr>
            <w:tcW w:w="483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nil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48539951" w14:textId="77777777" w:rsidR="00C514C5" w:rsidRDefault="00C514C5" w:rsidP="00C514C5">
            <w:pPr>
              <w:pStyle w:val="7Tablebodycopy"/>
              <w:rPr>
                <w:rFonts w:ascii="MS Gothic" w:eastAsia="MS Gothic" w:hAnsi="MS Gothic"/>
              </w:rPr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170" w:type="dxa"/>
            <w:tcBorders>
              <w:top w:val="single" w:sz="4" w:space="0" w:color="B9B9B9"/>
              <w:left w:val="nil"/>
              <w:bottom w:val="single" w:sz="4" w:space="0" w:color="B9B9B9"/>
              <w:right w:val="single" w:sz="4" w:space="0" w:color="B9B9B9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63F8B2E4" w14:textId="7544F33C" w:rsidR="00C514C5" w:rsidRPr="00AC470A" w:rsidRDefault="00C514C5" w:rsidP="00C514C5">
            <w:pPr>
              <w:pStyle w:val="7Tablecopybulleted"/>
              <w:numPr>
                <w:ilvl w:val="0"/>
                <w:numId w:val="0"/>
              </w:numPr>
              <w:ind w:left="340" w:hanging="170"/>
              <w:rPr>
                <w:b/>
                <w:lang w:val="en-GB" w:eastAsia="en-GB"/>
              </w:rPr>
            </w:pPr>
            <w:r>
              <w:rPr>
                <w:lang w:eastAsia="en-GB"/>
              </w:rPr>
              <w:t xml:space="preserve">Review </w:t>
            </w:r>
            <w:proofErr w:type="spellStart"/>
            <w:r>
              <w:rPr>
                <w:lang w:eastAsia="en-GB"/>
              </w:rPr>
              <w:t>behaviour</w:t>
            </w:r>
            <w:proofErr w:type="spellEnd"/>
            <w:r>
              <w:rPr>
                <w:lang w:eastAsia="en-GB"/>
              </w:rPr>
              <w:t xml:space="preserve"> incidents and pupil exclusions for the term</w:t>
            </w:r>
          </w:p>
        </w:tc>
        <w:tc>
          <w:tcPr>
            <w:tcW w:w="3232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56F3B6FC" w14:textId="713433C3" w:rsidR="00C514C5" w:rsidRPr="00AC470A" w:rsidRDefault="00C514C5" w:rsidP="00C514C5">
            <w:pPr>
              <w:pStyle w:val="7Tablebodycopy"/>
              <w:rPr>
                <w:lang w:val="en-GB"/>
              </w:rPr>
            </w:pPr>
            <w:r>
              <w:t>CCE</w:t>
            </w:r>
          </w:p>
        </w:tc>
        <w:tc>
          <w:tcPr>
            <w:tcW w:w="2828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</w:tcBorders>
          </w:tcPr>
          <w:p w14:paraId="4C8932D1" w14:textId="7AB2C07D" w:rsidR="00C514C5" w:rsidRPr="00AC470A" w:rsidRDefault="00C514C5" w:rsidP="00C514C5">
            <w:pPr>
              <w:pStyle w:val="7Tablebodycopy"/>
              <w:rPr>
                <w:lang w:val="en-GB"/>
              </w:rPr>
            </w:pPr>
            <w:r>
              <w:t>HT</w:t>
            </w:r>
          </w:p>
        </w:tc>
      </w:tr>
      <w:tr w:rsidR="00C514C5" w14:paraId="58CE1FCC" w14:textId="5663CB02" w:rsidTr="00FF261B">
        <w:trPr>
          <w:trHeight w:val="341"/>
        </w:trPr>
        <w:tc>
          <w:tcPr>
            <w:tcW w:w="483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nil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7C39D9FF" w14:textId="77777777" w:rsidR="00C514C5" w:rsidRDefault="00C514C5" w:rsidP="00C514C5">
            <w:pPr>
              <w:pStyle w:val="7Tablebodycopy"/>
              <w:rPr>
                <w:rFonts w:ascii="MS Gothic" w:eastAsia="MS Gothic" w:hAnsi="MS Gothic"/>
              </w:rPr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170" w:type="dxa"/>
            <w:tcBorders>
              <w:top w:val="single" w:sz="4" w:space="0" w:color="B9B9B9"/>
              <w:left w:val="nil"/>
              <w:bottom w:val="single" w:sz="4" w:space="0" w:color="B9B9B9"/>
              <w:right w:val="single" w:sz="4" w:space="0" w:color="B9B9B9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526D0372" w14:textId="684B5D0F" w:rsidR="00C514C5" w:rsidRPr="00AC470A" w:rsidRDefault="00C514C5" w:rsidP="00C514C5">
            <w:pPr>
              <w:pStyle w:val="7Tablebodycopy"/>
              <w:rPr>
                <w:lang w:val="en-GB" w:eastAsia="en-GB"/>
              </w:rPr>
            </w:pPr>
            <w:r w:rsidRPr="00AC470A">
              <w:rPr>
                <w:lang w:val="en-GB" w:eastAsia="en-GB"/>
              </w:rPr>
              <w:t xml:space="preserve">Review estates management </w:t>
            </w:r>
            <w:proofErr w:type="gramStart"/>
            <w:r>
              <w:rPr>
                <w:lang w:val="en-GB" w:eastAsia="en-GB"/>
              </w:rPr>
              <w:t>3 year</w:t>
            </w:r>
            <w:proofErr w:type="gramEnd"/>
            <w:r>
              <w:rPr>
                <w:lang w:val="en-GB" w:eastAsia="en-GB"/>
              </w:rPr>
              <w:t xml:space="preserve"> building plan</w:t>
            </w:r>
          </w:p>
        </w:tc>
        <w:tc>
          <w:tcPr>
            <w:tcW w:w="3232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3B2A1756" w14:textId="03E1E827" w:rsidR="00C514C5" w:rsidRPr="00AC470A" w:rsidRDefault="00C514C5" w:rsidP="00C514C5">
            <w:pPr>
              <w:pStyle w:val="7Tablebodycopy"/>
              <w:rPr>
                <w:lang w:val="en-GB"/>
              </w:rPr>
            </w:pPr>
            <w:r>
              <w:rPr>
                <w:lang w:val="en-GB"/>
              </w:rPr>
              <w:t>Resources</w:t>
            </w:r>
          </w:p>
        </w:tc>
        <w:tc>
          <w:tcPr>
            <w:tcW w:w="2828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</w:tcBorders>
          </w:tcPr>
          <w:p w14:paraId="4D6FE4BE" w14:textId="602489B9" w:rsidR="00C514C5" w:rsidRDefault="00C514C5" w:rsidP="00C514C5">
            <w:pPr>
              <w:pStyle w:val="7Tablebodycopy"/>
              <w:rPr>
                <w:lang w:val="en-GB"/>
              </w:rPr>
            </w:pPr>
            <w:r>
              <w:rPr>
                <w:lang w:val="en-GB"/>
              </w:rPr>
              <w:t>SBM</w:t>
            </w:r>
          </w:p>
        </w:tc>
      </w:tr>
      <w:tr w:rsidR="00C514C5" w14:paraId="3C1D11ED" w14:textId="22F18D34" w:rsidTr="00FF261B">
        <w:trPr>
          <w:trHeight w:val="145"/>
        </w:trPr>
        <w:tc>
          <w:tcPr>
            <w:tcW w:w="483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nil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76A6C1FA" w14:textId="77777777" w:rsidR="00C514C5" w:rsidRDefault="00C514C5" w:rsidP="00C514C5">
            <w:pPr>
              <w:pStyle w:val="7Tablebodycopy"/>
              <w:rPr>
                <w:rFonts w:ascii="MS Gothic" w:eastAsia="MS Gothic" w:hAnsi="MS Gothic"/>
              </w:rPr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170" w:type="dxa"/>
            <w:tcBorders>
              <w:top w:val="single" w:sz="4" w:space="0" w:color="B9B9B9"/>
              <w:left w:val="nil"/>
              <w:bottom w:val="single" w:sz="4" w:space="0" w:color="B9B9B9"/>
              <w:right w:val="single" w:sz="4" w:space="0" w:color="B9B9B9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766C9119" w14:textId="1FFAF8B8" w:rsidR="00C514C5" w:rsidRDefault="00C514C5" w:rsidP="00C514C5">
            <w:pPr>
              <w:pStyle w:val="7Tablebodycopy"/>
              <w:rPr>
                <w:lang w:eastAsia="en-GB"/>
              </w:rPr>
            </w:pPr>
            <w:r>
              <w:rPr>
                <w:b/>
                <w:lang w:eastAsia="en-GB"/>
              </w:rPr>
              <w:t xml:space="preserve">Report </w:t>
            </w:r>
            <w:proofErr w:type="gramStart"/>
            <w:r>
              <w:rPr>
                <w:b/>
                <w:lang w:eastAsia="en-GB"/>
              </w:rPr>
              <w:t>from</w:t>
            </w:r>
            <w:proofErr w:type="gramEnd"/>
            <w:r>
              <w:rPr>
                <w:b/>
                <w:lang w:eastAsia="en-GB"/>
              </w:rPr>
              <w:t xml:space="preserve"> Children’s </w:t>
            </w:r>
            <w:proofErr w:type="spellStart"/>
            <w:r>
              <w:rPr>
                <w:b/>
                <w:lang w:eastAsia="en-GB"/>
              </w:rPr>
              <w:t>centre</w:t>
            </w:r>
            <w:proofErr w:type="spellEnd"/>
          </w:p>
        </w:tc>
        <w:tc>
          <w:tcPr>
            <w:tcW w:w="3232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3E0760E5" w14:textId="7A247E9C" w:rsidR="00C514C5" w:rsidRDefault="00C514C5" w:rsidP="00C514C5">
            <w:pPr>
              <w:pStyle w:val="7Tablebodycopy"/>
            </w:pPr>
            <w:r>
              <w:t>Resources</w:t>
            </w:r>
          </w:p>
        </w:tc>
        <w:tc>
          <w:tcPr>
            <w:tcW w:w="2828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</w:tcBorders>
          </w:tcPr>
          <w:p w14:paraId="27C2D005" w14:textId="2A2130EB" w:rsidR="00C514C5" w:rsidRDefault="00C514C5" w:rsidP="00C514C5">
            <w:pPr>
              <w:pStyle w:val="7Tablebodycopy"/>
            </w:pPr>
            <w:r>
              <w:t>CC Coor</w:t>
            </w:r>
            <w:r>
              <w:t>d</w:t>
            </w:r>
            <w:r>
              <w:t>inator</w:t>
            </w:r>
          </w:p>
        </w:tc>
      </w:tr>
      <w:tr w:rsidR="00C514C5" w14:paraId="244EEE67" w14:textId="77777777" w:rsidTr="00FF261B">
        <w:trPr>
          <w:trHeight w:val="145"/>
        </w:trPr>
        <w:tc>
          <w:tcPr>
            <w:tcW w:w="483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nil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1AD48607" w14:textId="77777777" w:rsidR="00C514C5" w:rsidRDefault="00C514C5" w:rsidP="00C514C5">
            <w:pPr>
              <w:pStyle w:val="7Tablebodycopy"/>
              <w:rPr>
                <w:rFonts w:ascii="MS Gothic" w:eastAsia="MS Gothic" w:hAnsi="MS Gothic" w:hint="eastAsia"/>
              </w:rPr>
            </w:pPr>
          </w:p>
        </w:tc>
        <w:tc>
          <w:tcPr>
            <w:tcW w:w="3170" w:type="dxa"/>
            <w:tcBorders>
              <w:top w:val="single" w:sz="4" w:space="0" w:color="B9B9B9"/>
              <w:left w:val="nil"/>
              <w:bottom w:val="single" w:sz="4" w:space="0" w:color="B9B9B9"/>
              <w:right w:val="single" w:sz="4" w:space="0" w:color="B9B9B9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66268D43" w14:textId="340B67A9" w:rsidR="00C514C5" w:rsidRDefault="00C514C5" w:rsidP="00C514C5">
            <w:pPr>
              <w:pStyle w:val="7Tablebodycopy"/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t>Sustainability/ eco update report</w:t>
            </w:r>
          </w:p>
        </w:tc>
        <w:tc>
          <w:tcPr>
            <w:tcW w:w="3232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7006318F" w14:textId="3CBE41FD" w:rsidR="00C514C5" w:rsidRDefault="00C514C5" w:rsidP="00C514C5">
            <w:pPr>
              <w:pStyle w:val="7Tablebodycopy"/>
            </w:pPr>
            <w:r>
              <w:t>Resources</w:t>
            </w:r>
          </w:p>
        </w:tc>
        <w:tc>
          <w:tcPr>
            <w:tcW w:w="2828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</w:tcBorders>
          </w:tcPr>
          <w:p w14:paraId="38A81C35" w14:textId="75FC64A7" w:rsidR="00C514C5" w:rsidRDefault="00C514C5" w:rsidP="00C514C5">
            <w:pPr>
              <w:pStyle w:val="7Tablebodycopy"/>
            </w:pPr>
            <w:r>
              <w:t xml:space="preserve">Eco </w:t>
            </w:r>
            <w:proofErr w:type="gramStart"/>
            <w:r>
              <w:t>Lead</w:t>
            </w:r>
            <w:proofErr w:type="gramEnd"/>
          </w:p>
        </w:tc>
      </w:tr>
    </w:tbl>
    <w:p w14:paraId="424577AE" w14:textId="77777777" w:rsidR="007F1101" w:rsidRDefault="007F1101" w:rsidP="009A54EB">
      <w:pPr>
        <w:pStyle w:val="3Bulletedcopyblue"/>
        <w:numPr>
          <w:ilvl w:val="0"/>
          <w:numId w:val="0"/>
        </w:numPr>
      </w:pPr>
    </w:p>
    <w:p w14:paraId="473EFBE6" w14:textId="55F2E08E" w:rsidR="00DC20D4" w:rsidRPr="005E7B84" w:rsidRDefault="00DC20D4">
      <w:pPr>
        <w:rPr>
          <w:rFonts w:cs="Arial"/>
          <w:szCs w:val="20"/>
        </w:rPr>
      </w:pPr>
      <w:r>
        <w:rPr>
          <w:rFonts w:eastAsia="Arial"/>
        </w:rPr>
        <w:br w:type="page"/>
      </w:r>
    </w:p>
    <w:p w14:paraId="71502713" w14:textId="25B5B720" w:rsidR="009A54EB" w:rsidRPr="00AC2732" w:rsidRDefault="00A82DEC" w:rsidP="009A54EB">
      <w:pPr>
        <w:pStyle w:val="2Subheadpink"/>
        <w:rPr>
          <w:rFonts w:eastAsia="Arial"/>
          <w:color w:val="7030A0"/>
        </w:rPr>
      </w:pPr>
      <w:r w:rsidRPr="00AC2732">
        <w:rPr>
          <w:rFonts w:eastAsia="Arial"/>
          <w:color w:val="7030A0"/>
        </w:rPr>
        <w:lastRenderedPageBreak/>
        <w:t>S</w:t>
      </w:r>
      <w:r w:rsidR="009A54EB" w:rsidRPr="00AC2732">
        <w:rPr>
          <w:rFonts w:eastAsia="Arial"/>
          <w:color w:val="7030A0"/>
        </w:rPr>
        <w:t>ummer term tasks</w:t>
      </w:r>
    </w:p>
    <w:p w14:paraId="2AF802AF" w14:textId="77777777" w:rsidR="009A54EB" w:rsidRDefault="009A54EB" w:rsidP="009A54EB">
      <w:pPr>
        <w:pStyle w:val="1bodycopyTheKey"/>
        <w:spacing w:after="200"/>
      </w:pPr>
      <w:r w:rsidRPr="00AC470A">
        <w:rPr>
          <w:lang w:val="en-GB"/>
        </w:rPr>
        <w:t xml:space="preserve">Statutory tasks are in </w:t>
      </w:r>
      <w:r w:rsidRPr="008A22BF">
        <w:rPr>
          <w:b/>
          <w:lang w:val="en-GB"/>
        </w:rPr>
        <w:t>bold</w:t>
      </w:r>
      <w:r w:rsidRPr="008A22BF">
        <w:rPr>
          <w:lang w:val="en-GB"/>
        </w:rPr>
        <w:t xml:space="preserve"> – where these relate to specific dates/deadlines, see the table </w:t>
      </w:r>
      <w:r>
        <w:rPr>
          <w:lang w:val="en-GB"/>
        </w:rPr>
        <w:t>d</w:t>
      </w:r>
      <w:r w:rsidRPr="008A22BF">
        <w:rPr>
          <w:lang w:val="en-GB"/>
        </w:rPr>
        <w:t>irectly below</w:t>
      </w:r>
      <w:r>
        <w:rPr>
          <w:lang w:val="en-GB"/>
        </w:rPr>
        <w:t xml:space="preserve"> this one</w:t>
      </w:r>
    </w:p>
    <w:tbl>
      <w:tblPr>
        <w:tblW w:w="0" w:type="auto"/>
        <w:tblInd w:w="108" w:type="dxa"/>
        <w:tbl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</w:tblBorders>
        <w:tblLook w:val="04A0" w:firstRow="1" w:lastRow="0" w:firstColumn="1" w:lastColumn="0" w:noHBand="0" w:noVBand="1"/>
      </w:tblPr>
      <w:tblGrid>
        <w:gridCol w:w="484"/>
        <w:gridCol w:w="3105"/>
        <w:gridCol w:w="3262"/>
        <w:gridCol w:w="2862"/>
      </w:tblGrid>
      <w:tr w:rsidR="00E97B80" w14:paraId="57D17446" w14:textId="0971CBE0" w:rsidTr="00E97B80">
        <w:trPr>
          <w:cantSplit/>
          <w:trHeight w:val="243"/>
          <w:tblHeader/>
        </w:trPr>
        <w:tc>
          <w:tcPr>
            <w:tcW w:w="3589" w:type="dxa"/>
            <w:gridSpan w:val="2"/>
            <w:tcBorders>
              <w:top w:val="single" w:sz="4" w:space="0" w:color="12263F"/>
              <w:left w:val="single" w:sz="4" w:space="0" w:color="12263F"/>
              <w:bottom w:val="single" w:sz="4" w:space="0" w:color="12263F"/>
              <w:right w:val="single" w:sz="4" w:space="0" w:color="F8F8F8"/>
            </w:tcBorders>
            <w:shd w:val="clear" w:color="auto" w:fill="12263F"/>
            <w:tcMar>
              <w:top w:w="113" w:type="dxa"/>
              <w:left w:w="108" w:type="dxa"/>
              <w:bottom w:w="113" w:type="dxa"/>
              <w:right w:w="108" w:type="dxa"/>
            </w:tcMar>
            <w:hideMark/>
          </w:tcPr>
          <w:p w14:paraId="078BB3F1" w14:textId="77777777" w:rsidR="00E97B80" w:rsidRDefault="00E97B80" w:rsidP="00A43695">
            <w:pPr>
              <w:pStyle w:val="7TableHeading"/>
              <w:rPr>
                <w:caps/>
              </w:rPr>
            </w:pPr>
            <w:r>
              <w:rPr>
                <w:caps/>
              </w:rPr>
              <w:t>task</w:t>
            </w:r>
          </w:p>
        </w:tc>
        <w:tc>
          <w:tcPr>
            <w:tcW w:w="3262" w:type="dxa"/>
            <w:tcBorders>
              <w:top w:val="single" w:sz="4" w:space="0" w:color="12263F"/>
              <w:left w:val="single" w:sz="4" w:space="0" w:color="F8F8F8"/>
              <w:bottom w:val="single" w:sz="4" w:space="0" w:color="12263F"/>
              <w:right w:val="single" w:sz="4" w:space="0" w:color="12263F"/>
            </w:tcBorders>
            <w:shd w:val="clear" w:color="auto" w:fill="12263F"/>
            <w:tcMar>
              <w:top w:w="113" w:type="dxa"/>
              <w:left w:w="108" w:type="dxa"/>
              <w:bottom w:w="113" w:type="dxa"/>
              <w:right w:w="108" w:type="dxa"/>
            </w:tcMar>
            <w:hideMark/>
          </w:tcPr>
          <w:p w14:paraId="1582D927" w14:textId="77777777" w:rsidR="00E97B80" w:rsidRDefault="00E97B80" w:rsidP="00A43695">
            <w:pPr>
              <w:pStyle w:val="7TableHeading"/>
              <w:rPr>
                <w:caps/>
              </w:rPr>
            </w:pPr>
            <w:r>
              <w:rPr>
                <w:caps/>
              </w:rPr>
              <w:t>notes</w:t>
            </w:r>
          </w:p>
        </w:tc>
        <w:tc>
          <w:tcPr>
            <w:tcW w:w="2862" w:type="dxa"/>
            <w:tcBorders>
              <w:top w:val="single" w:sz="4" w:space="0" w:color="12263F"/>
              <w:left w:val="single" w:sz="4" w:space="0" w:color="F8F8F8"/>
              <w:bottom w:val="single" w:sz="4" w:space="0" w:color="12263F"/>
              <w:right w:val="single" w:sz="4" w:space="0" w:color="12263F"/>
            </w:tcBorders>
            <w:shd w:val="clear" w:color="auto" w:fill="12263F"/>
          </w:tcPr>
          <w:p w14:paraId="6DA6F8AF" w14:textId="023E2A4F" w:rsidR="00E97B80" w:rsidRDefault="00E97B80" w:rsidP="00A43695">
            <w:pPr>
              <w:pStyle w:val="7TableHeading"/>
              <w:rPr>
                <w:caps/>
              </w:rPr>
            </w:pPr>
            <w:r>
              <w:rPr>
                <w:caps/>
              </w:rPr>
              <w:t>who leads</w:t>
            </w:r>
          </w:p>
        </w:tc>
      </w:tr>
      <w:tr w:rsidR="00E97B80" w14:paraId="37E30315" w14:textId="6EB8D084" w:rsidTr="00E97B80">
        <w:trPr>
          <w:trHeight w:val="433"/>
        </w:trPr>
        <w:tc>
          <w:tcPr>
            <w:tcW w:w="484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nil"/>
            </w:tcBorders>
            <w:tcMar>
              <w:top w:w="113" w:type="dxa"/>
              <w:left w:w="108" w:type="dxa"/>
              <w:bottom w:w="113" w:type="dxa"/>
              <w:right w:w="108" w:type="dxa"/>
            </w:tcMar>
            <w:hideMark/>
          </w:tcPr>
          <w:p w14:paraId="196689BC" w14:textId="77777777" w:rsidR="00E97B80" w:rsidRDefault="00E97B80" w:rsidP="00A43695">
            <w:pPr>
              <w:pStyle w:val="7Tablebodycopy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105" w:type="dxa"/>
            <w:tcBorders>
              <w:top w:val="single" w:sz="4" w:space="0" w:color="B9B9B9"/>
              <w:left w:val="nil"/>
              <w:bottom w:val="single" w:sz="4" w:space="0" w:color="B9B9B9"/>
              <w:right w:val="single" w:sz="4" w:space="0" w:color="B9B9B9"/>
            </w:tcBorders>
            <w:tcMar>
              <w:top w:w="113" w:type="dxa"/>
              <w:left w:w="108" w:type="dxa"/>
              <w:bottom w:w="113" w:type="dxa"/>
              <w:right w:w="108" w:type="dxa"/>
            </w:tcMar>
            <w:hideMark/>
          </w:tcPr>
          <w:p w14:paraId="0DBE9EC8" w14:textId="073395EF" w:rsidR="00E97B80" w:rsidRPr="00722E7A" w:rsidRDefault="00E97B80" w:rsidP="00A43695">
            <w:pPr>
              <w:pStyle w:val="7Tablebodycopy"/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t xml:space="preserve">Make sure your school’s </w:t>
            </w:r>
            <w:hyperlink r:id="rId28" w:history="1">
              <w:r w:rsidRPr="009D6D9C">
                <w:rPr>
                  <w:rStyle w:val="Hyperlink"/>
                  <w:rFonts w:eastAsia="Times New Roman"/>
                  <w:b/>
                  <w:szCs w:val="20"/>
                  <w:lang w:eastAsia="en-GB"/>
                </w:rPr>
                <w:t>consistent financial reporting (CFR) return</w:t>
              </w:r>
            </w:hyperlink>
            <w:r w:rsidRPr="00722E7A">
              <w:rPr>
                <w:b/>
                <w:lang w:eastAsia="en-GB"/>
              </w:rPr>
              <w:t xml:space="preserve"> </w:t>
            </w:r>
            <w:r>
              <w:rPr>
                <w:b/>
                <w:lang w:eastAsia="en-GB"/>
              </w:rPr>
              <w:t xml:space="preserve">is completed and </w:t>
            </w:r>
            <w:r w:rsidRPr="00722E7A">
              <w:rPr>
                <w:b/>
                <w:lang w:eastAsia="en-GB"/>
              </w:rPr>
              <w:t>submit</w:t>
            </w:r>
            <w:r>
              <w:rPr>
                <w:b/>
                <w:lang w:eastAsia="en-GB"/>
              </w:rPr>
              <w:t>ted</w:t>
            </w:r>
            <w:r w:rsidRPr="00722E7A">
              <w:rPr>
                <w:b/>
                <w:lang w:eastAsia="en-GB"/>
              </w:rPr>
              <w:t xml:space="preserve"> by the deadline set by your LA </w:t>
            </w:r>
          </w:p>
        </w:tc>
        <w:tc>
          <w:tcPr>
            <w:tcW w:w="3262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</w:tcBorders>
            <w:tcMar>
              <w:top w:w="113" w:type="dxa"/>
              <w:left w:w="108" w:type="dxa"/>
              <w:bottom w:w="113" w:type="dxa"/>
              <w:right w:w="108" w:type="dxa"/>
            </w:tcMar>
            <w:hideMark/>
          </w:tcPr>
          <w:p w14:paraId="64DE1BF2" w14:textId="30997695" w:rsidR="00E97B80" w:rsidRDefault="00E97B80" w:rsidP="00A43695">
            <w:pPr>
              <w:pStyle w:val="7Tablebodycopy"/>
            </w:pPr>
            <w:r>
              <w:t>Resources</w:t>
            </w:r>
          </w:p>
        </w:tc>
        <w:tc>
          <w:tcPr>
            <w:tcW w:w="2862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</w:tcBorders>
          </w:tcPr>
          <w:p w14:paraId="43243996" w14:textId="5ADD78FE" w:rsidR="00E97B80" w:rsidRDefault="00E97B80" w:rsidP="00A43695">
            <w:pPr>
              <w:pStyle w:val="7Tablebodycopy"/>
            </w:pPr>
            <w:r>
              <w:t>SBM</w:t>
            </w:r>
          </w:p>
        </w:tc>
      </w:tr>
      <w:tr w:rsidR="00E97B80" w14:paraId="13C5A520" w14:textId="4060CB8B" w:rsidTr="00E97B80">
        <w:trPr>
          <w:trHeight w:val="1018"/>
        </w:trPr>
        <w:tc>
          <w:tcPr>
            <w:tcW w:w="484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nil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1AFA1340" w14:textId="77777777" w:rsidR="00E97B80" w:rsidRDefault="00E97B80" w:rsidP="00A43695">
            <w:pPr>
              <w:pStyle w:val="7Tablebodycopy"/>
              <w:rPr>
                <w:rFonts w:ascii="MS Gothic" w:eastAsia="MS Gothic" w:hAnsi="MS Gothic"/>
              </w:rPr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105" w:type="dxa"/>
            <w:tcBorders>
              <w:top w:val="single" w:sz="4" w:space="0" w:color="B9B9B9"/>
              <w:left w:val="nil"/>
              <w:bottom w:val="single" w:sz="4" w:space="0" w:color="B9B9B9"/>
              <w:right w:val="single" w:sz="4" w:space="0" w:color="B9B9B9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06C130D5" w14:textId="77777777" w:rsidR="00E97B80" w:rsidRDefault="00E97B80" w:rsidP="00A43695">
            <w:pPr>
              <w:pStyle w:val="7Tablecopybulleted"/>
              <w:numPr>
                <w:ilvl w:val="0"/>
                <w:numId w:val="0"/>
              </w:numPr>
            </w:pPr>
            <w:r>
              <w:t>Review the impact of the:</w:t>
            </w:r>
          </w:p>
          <w:p w14:paraId="3C7AFFCB" w14:textId="77777777" w:rsidR="00E97B80" w:rsidRDefault="00E97B80" w:rsidP="00DC20D4">
            <w:pPr>
              <w:pStyle w:val="7Tablecopybulleted"/>
            </w:pPr>
            <w:r>
              <w:t>Pupil premium</w:t>
            </w:r>
          </w:p>
          <w:p w14:paraId="55B3F339" w14:textId="77777777" w:rsidR="00E97B80" w:rsidRDefault="00E97B80" w:rsidP="00DC20D4">
            <w:pPr>
              <w:pStyle w:val="7Tablecopybulleted"/>
              <w:rPr>
                <w:lang w:eastAsia="en-GB"/>
              </w:rPr>
            </w:pPr>
            <w:r>
              <w:t>PE and sport premium (primary schools)</w:t>
            </w:r>
          </w:p>
        </w:tc>
        <w:tc>
          <w:tcPr>
            <w:tcW w:w="3262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7386C1CC" w14:textId="5C5F3568" w:rsidR="00E97B80" w:rsidRDefault="00E97B80" w:rsidP="00A43695">
            <w:pPr>
              <w:pStyle w:val="7Tablebodycopy"/>
            </w:pPr>
            <w:r>
              <w:t>Standards</w:t>
            </w:r>
          </w:p>
        </w:tc>
        <w:tc>
          <w:tcPr>
            <w:tcW w:w="2862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</w:tcBorders>
          </w:tcPr>
          <w:p w14:paraId="0B53FE5B" w14:textId="77777777" w:rsidR="00E97B80" w:rsidRDefault="006B35F8" w:rsidP="00A43695">
            <w:pPr>
              <w:pStyle w:val="7Tablebodycopy"/>
            </w:pPr>
            <w:r>
              <w:t>PP Lead</w:t>
            </w:r>
          </w:p>
          <w:p w14:paraId="448D8C58" w14:textId="77777777" w:rsidR="006B35F8" w:rsidRDefault="006B35F8" w:rsidP="00A43695">
            <w:pPr>
              <w:pStyle w:val="7Tablebodycopy"/>
            </w:pPr>
          </w:p>
          <w:p w14:paraId="5C6D7101" w14:textId="15F9547B" w:rsidR="006B35F8" w:rsidRDefault="006B35F8" w:rsidP="00A43695">
            <w:pPr>
              <w:pStyle w:val="7Tablebodycopy"/>
            </w:pPr>
            <w:r>
              <w:t>HT</w:t>
            </w:r>
          </w:p>
        </w:tc>
      </w:tr>
      <w:tr w:rsidR="00451E0B" w14:paraId="5E1B8507" w14:textId="6938E85D" w:rsidTr="00E97B80">
        <w:trPr>
          <w:trHeight w:val="136"/>
        </w:trPr>
        <w:tc>
          <w:tcPr>
            <w:tcW w:w="484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nil"/>
            </w:tcBorders>
            <w:tcMar>
              <w:top w:w="113" w:type="dxa"/>
              <w:left w:w="108" w:type="dxa"/>
              <w:bottom w:w="113" w:type="dxa"/>
              <w:right w:w="108" w:type="dxa"/>
            </w:tcMar>
            <w:hideMark/>
          </w:tcPr>
          <w:p w14:paraId="205C7366" w14:textId="77777777" w:rsidR="00451E0B" w:rsidRDefault="00451E0B" w:rsidP="00451E0B">
            <w:pPr>
              <w:pStyle w:val="7Tablebodycopy"/>
              <w:spacing w:after="0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105" w:type="dxa"/>
            <w:tcBorders>
              <w:top w:val="single" w:sz="4" w:space="0" w:color="B9B9B9"/>
              <w:left w:val="nil"/>
              <w:bottom w:val="single" w:sz="4" w:space="0" w:color="B9B9B9"/>
              <w:right w:val="single" w:sz="4" w:space="0" w:color="B9B9B9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15C3E16E" w14:textId="7C272F5F" w:rsidR="00451E0B" w:rsidRDefault="00451E0B" w:rsidP="00451E0B">
            <w:pPr>
              <w:pStyle w:val="7Tablebodycopy"/>
              <w:tabs>
                <w:tab w:val="left" w:pos="3216"/>
              </w:tabs>
              <w:spacing w:after="0"/>
              <w:rPr>
                <w:lang w:eastAsia="en-GB"/>
              </w:rPr>
            </w:pPr>
            <w:r>
              <w:rPr>
                <w:b/>
                <w:lang w:eastAsia="en-GB"/>
              </w:rPr>
              <w:t>Share form 1 and budget update</w:t>
            </w:r>
          </w:p>
        </w:tc>
        <w:tc>
          <w:tcPr>
            <w:tcW w:w="3262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16ABF67B" w14:textId="06514D78" w:rsidR="00451E0B" w:rsidRDefault="00451E0B" w:rsidP="00451E0B">
            <w:pPr>
              <w:pStyle w:val="7Tablebodycopy"/>
              <w:spacing w:after="0"/>
            </w:pPr>
            <w:r>
              <w:t>Resources</w:t>
            </w:r>
          </w:p>
        </w:tc>
        <w:tc>
          <w:tcPr>
            <w:tcW w:w="2862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</w:tcBorders>
          </w:tcPr>
          <w:p w14:paraId="473724BB" w14:textId="7815B51B" w:rsidR="00451E0B" w:rsidRDefault="00451E0B" w:rsidP="00451E0B">
            <w:pPr>
              <w:pStyle w:val="7Tablebodycopy"/>
              <w:spacing w:after="0"/>
            </w:pPr>
            <w:r>
              <w:t>HT</w:t>
            </w:r>
          </w:p>
        </w:tc>
      </w:tr>
      <w:tr w:rsidR="00451E0B" w14:paraId="25CF1E3B" w14:textId="0FE9776F" w:rsidTr="00E97B80">
        <w:trPr>
          <w:trHeight w:val="118"/>
        </w:trPr>
        <w:tc>
          <w:tcPr>
            <w:tcW w:w="484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nil"/>
            </w:tcBorders>
            <w:tcMar>
              <w:top w:w="113" w:type="dxa"/>
              <w:left w:w="108" w:type="dxa"/>
              <w:bottom w:w="113" w:type="dxa"/>
              <w:right w:w="108" w:type="dxa"/>
            </w:tcMar>
            <w:hideMark/>
          </w:tcPr>
          <w:p w14:paraId="60CB4E29" w14:textId="77777777" w:rsidR="00451E0B" w:rsidRDefault="00451E0B" w:rsidP="00451E0B">
            <w:pPr>
              <w:pStyle w:val="7Tablebodycopy"/>
              <w:spacing w:after="0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105" w:type="dxa"/>
            <w:tcBorders>
              <w:top w:val="single" w:sz="4" w:space="0" w:color="B9B9B9"/>
              <w:left w:val="nil"/>
              <w:bottom w:val="single" w:sz="4" w:space="0" w:color="B9B9B9"/>
              <w:right w:val="single" w:sz="4" w:space="0" w:color="B9B9B9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728254F5" w14:textId="2509C46F" w:rsidR="00451E0B" w:rsidRDefault="00451E0B" w:rsidP="00451E0B">
            <w:pPr>
              <w:pStyle w:val="7Tablebodycopy"/>
              <w:spacing w:after="0"/>
              <w:rPr>
                <w:lang w:eastAsia="en-GB"/>
              </w:rPr>
            </w:pPr>
            <w:r w:rsidRPr="00000D53">
              <w:rPr>
                <w:b/>
                <w:lang w:eastAsia="en-GB"/>
              </w:rPr>
              <w:t xml:space="preserve">Consider and agree next year’s </w:t>
            </w:r>
            <w:hyperlink r:id="rId29" w:history="1">
              <w:r w:rsidRPr="001A6E25">
                <w:rPr>
                  <w:rStyle w:val="Hyperlink"/>
                  <w:b/>
                  <w:lang w:eastAsia="en-GB"/>
                </w:rPr>
                <w:t>budget</w:t>
              </w:r>
            </w:hyperlink>
            <w:r>
              <w:rPr>
                <w:b/>
                <w:lang w:eastAsia="en-GB"/>
              </w:rPr>
              <w:t xml:space="preserve"> – check with your LA when your deadline is for submitting your budget</w:t>
            </w:r>
          </w:p>
        </w:tc>
        <w:tc>
          <w:tcPr>
            <w:tcW w:w="3262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0D022196" w14:textId="78E9B890" w:rsidR="00451E0B" w:rsidRDefault="00451E0B" w:rsidP="00451E0B">
            <w:pPr>
              <w:pStyle w:val="7Tablebodycopy"/>
              <w:spacing w:after="0"/>
            </w:pPr>
            <w:r>
              <w:t>Full</w:t>
            </w:r>
          </w:p>
        </w:tc>
        <w:tc>
          <w:tcPr>
            <w:tcW w:w="2862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</w:tcBorders>
          </w:tcPr>
          <w:p w14:paraId="0A97996C" w14:textId="5AEC4B4E" w:rsidR="00451E0B" w:rsidRDefault="00451E0B" w:rsidP="00451E0B">
            <w:pPr>
              <w:pStyle w:val="7Tablebodycopy"/>
              <w:spacing w:after="0"/>
            </w:pPr>
            <w:r>
              <w:t>HT</w:t>
            </w:r>
          </w:p>
        </w:tc>
      </w:tr>
      <w:tr w:rsidR="00451E0B" w14:paraId="0CF12671" w14:textId="64823EEC" w:rsidTr="00E97B80">
        <w:trPr>
          <w:trHeight w:val="190"/>
        </w:trPr>
        <w:tc>
          <w:tcPr>
            <w:tcW w:w="484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nil"/>
            </w:tcBorders>
            <w:tcMar>
              <w:top w:w="113" w:type="dxa"/>
              <w:left w:w="108" w:type="dxa"/>
              <w:bottom w:w="113" w:type="dxa"/>
              <w:right w:w="108" w:type="dxa"/>
            </w:tcMar>
            <w:hideMark/>
          </w:tcPr>
          <w:p w14:paraId="15C793C1" w14:textId="77777777" w:rsidR="00451E0B" w:rsidRDefault="00451E0B" w:rsidP="00451E0B">
            <w:pPr>
              <w:pStyle w:val="7Tablebodycopy"/>
              <w:spacing w:after="0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105" w:type="dxa"/>
            <w:tcBorders>
              <w:top w:val="single" w:sz="4" w:space="0" w:color="B9B9B9"/>
              <w:left w:val="nil"/>
              <w:bottom w:val="single" w:sz="4" w:space="0" w:color="B9B9B9"/>
              <w:right w:val="single" w:sz="4" w:space="0" w:color="B9B9B9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247C102F" w14:textId="77777777" w:rsidR="00451E0B" w:rsidRDefault="00451E0B" w:rsidP="00451E0B">
            <w:pPr>
              <w:pStyle w:val="7Tablebodycopy"/>
              <w:spacing w:after="0"/>
              <w:rPr>
                <w:lang w:eastAsia="en-GB"/>
              </w:rPr>
            </w:pPr>
            <w:r>
              <w:rPr>
                <w:lang w:eastAsia="en-GB"/>
              </w:rPr>
              <w:t xml:space="preserve">Conduct a </w:t>
            </w:r>
            <w:hyperlink r:id="rId30" w:history="1">
              <w:r w:rsidRPr="00BB132D">
                <w:rPr>
                  <w:rStyle w:val="Hyperlink"/>
                  <w:lang w:eastAsia="en-GB"/>
                </w:rPr>
                <w:t>governing board skills audit</w:t>
              </w:r>
            </w:hyperlink>
            <w:r>
              <w:rPr>
                <w:lang w:eastAsia="en-GB"/>
              </w:rPr>
              <w:t xml:space="preserve"> to inform recruitment for next year</w:t>
            </w:r>
          </w:p>
        </w:tc>
        <w:tc>
          <w:tcPr>
            <w:tcW w:w="3262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46858FF9" w14:textId="5758FF63" w:rsidR="00451E0B" w:rsidRDefault="00451E0B" w:rsidP="00451E0B">
            <w:pPr>
              <w:pStyle w:val="7Tablebodycopy"/>
              <w:spacing w:after="0"/>
            </w:pPr>
            <w:r>
              <w:t>Full</w:t>
            </w:r>
          </w:p>
        </w:tc>
        <w:tc>
          <w:tcPr>
            <w:tcW w:w="2862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</w:tcBorders>
          </w:tcPr>
          <w:p w14:paraId="73B4C07E" w14:textId="310A45CC" w:rsidR="00451E0B" w:rsidRDefault="00451E0B" w:rsidP="00451E0B">
            <w:pPr>
              <w:pStyle w:val="7Tablebodycopy"/>
              <w:spacing w:after="0"/>
            </w:pPr>
            <w:r>
              <w:t>Chair</w:t>
            </w:r>
          </w:p>
        </w:tc>
      </w:tr>
      <w:tr w:rsidR="0058285D" w14:paraId="4C1D70C3" w14:textId="719BDF52" w:rsidTr="00E97B80">
        <w:trPr>
          <w:trHeight w:val="406"/>
        </w:trPr>
        <w:tc>
          <w:tcPr>
            <w:tcW w:w="484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nil"/>
            </w:tcBorders>
            <w:tcMar>
              <w:top w:w="113" w:type="dxa"/>
              <w:left w:w="108" w:type="dxa"/>
              <w:bottom w:w="113" w:type="dxa"/>
              <w:right w:w="108" w:type="dxa"/>
            </w:tcMar>
            <w:hideMark/>
          </w:tcPr>
          <w:p w14:paraId="1A5C6E82" w14:textId="77777777" w:rsidR="0058285D" w:rsidRDefault="0058285D" w:rsidP="0058285D">
            <w:pPr>
              <w:pStyle w:val="7Tablebodycopy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105" w:type="dxa"/>
            <w:tcBorders>
              <w:top w:val="single" w:sz="4" w:space="0" w:color="B9B9B9"/>
              <w:left w:val="nil"/>
              <w:bottom w:val="single" w:sz="4" w:space="0" w:color="B9B9B9"/>
              <w:right w:val="single" w:sz="4" w:space="0" w:color="B9B9B9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67082034" w14:textId="4706B227" w:rsidR="0058285D" w:rsidRDefault="0058285D" w:rsidP="0058285D">
            <w:pPr>
              <w:pStyle w:val="7Tablebodycopy"/>
              <w:rPr>
                <w:lang w:eastAsia="en-GB"/>
              </w:rPr>
            </w:pPr>
            <w:r>
              <w:rPr>
                <w:b/>
                <w:lang w:eastAsia="en-GB"/>
              </w:rPr>
              <w:t xml:space="preserve">Report </w:t>
            </w:r>
            <w:proofErr w:type="gramStart"/>
            <w:r>
              <w:rPr>
                <w:b/>
                <w:lang w:eastAsia="en-GB"/>
              </w:rPr>
              <w:t>from</w:t>
            </w:r>
            <w:proofErr w:type="gramEnd"/>
            <w:r>
              <w:rPr>
                <w:b/>
                <w:lang w:eastAsia="en-GB"/>
              </w:rPr>
              <w:t xml:space="preserve"> Children’s </w:t>
            </w:r>
            <w:proofErr w:type="spellStart"/>
            <w:r>
              <w:rPr>
                <w:b/>
                <w:lang w:eastAsia="en-GB"/>
              </w:rPr>
              <w:t>centre</w:t>
            </w:r>
            <w:proofErr w:type="spellEnd"/>
          </w:p>
        </w:tc>
        <w:tc>
          <w:tcPr>
            <w:tcW w:w="3262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3DC866D3" w14:textId="66ED56C3" w:rsidR="0058285D" w:rsidRDefault="0058285D" w:rsidP="0058285D">
            <w:pPr>
              <w:pStyle w:val="7Tablebodycopy"/>
            </w:pPr>
            <w:r>
              <w:t>Resources</w:t>
            </w:r>
          </w:p>
        </w:tc>
        <w:tc>
          <w:tcPr>
            <w:tcW w:w="2862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</w:tcBorders>
          </w:tcPr>
          <w:p w14:paraId="03D351DE" w14:textId="3A265374" w:rsidR="0058285D" w:rsidRDefault="0058285D" w:rsidP="0058285D">
            <w:pPr>
              <w:pStyle w:val="7Tablebodycopy"/>
            </w:pPr>
            <w:r>
              <w:t xml:space="preserve">CC </w:t>
            </w:r>
            <w:proofErr w:type="spellStart"/>
            <w:r>
              <w:t>Coorinator</w:t>
            </w:r>
            <w:proofErr w:type="spellEnd"/>
          </w:p>
        </w:tc>
      </w:tr>
      <w:tr w:rsidR="0058285D" w14:paraId="0217D48F" w14:textId="312E89BE" w:rsidTr="00E97B80">
        <w:trPr>
          <w:trHeight w:val="100"/>
        </w:trPr>
        <w:tc>
          <w:tcPr>
            <w:tcW w:w="484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nil"/>
            </w:tcBorders>
            <w:tcMar>
              <w:top w:w="113" w:type="dxa"/>
              <w:left w:w="108" w:type="dxa"/>
              <w:bottom w:w="113" w:type="dxa"/>
              <w:right w:w="108" w:type="dxa"/>
            </w:tcMar>
            <w:hideMark/>
          </w:tcPr>
          <w:p w14:paraId="207BC6F4" w14:textId="77777777" w:rsidR="0058285D" w:rsidRDefault="0058285D" w:rsidP="0058285D">
            <w:pPr>
              <w:pStyle w:val="7Tablebodycopy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105" w:type="dxa"/>
            <w:tcBorders>
              <w:top w:val="single" w:sz="4" w:space="0" w:color="B9B9B9"/>
              <w:left w:val="nil"/>
              <w:bottom w:val="single" w:sz="4" w:space="0" w:color="B9B9B9"/>
              <w:right w:val="single" w:sz="4" w:space="0" w:color="B9B9B9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478C3783" w14:textId="68674539" w:rsidR="0058285D" w:rsidRDefault="0058285D" w:rsidP="0058285D">
            <w:pPr>
              <w:pStyle w:val="7Tablebodycopy"/>
              <w:rPr>
                <w:lang w:eastAsia="en-GB"/>
              </w:rPr>
            </w:pPr>
            <w:r>
              <w:rPr>
                <w:lang w:eastAsia="en-GB"/>
              </w:rPr>
              <w:t>Review behaviour incidents and pupil exclusions for the term</w:t>
            </w:r>
          </w:p>
        </w:tc>
        <w:tc>
          <w:tcPr>
            <w:tcW w:w="3262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693A7142" w14:textId="7B0A878C" w:rsidR="0058285D" w:rsidRDefault="0058285D" w:rsidP="0058285D">
            <w:pPr>
              <w:pStyle w:val="7Tablebodycopy"/>
            </w:pPr>
            <w:r>
              <w:t>CCE</w:t>
            </w:r>
          </w:p>
        </w:tc>
        <w:tc>
          <w:tcPr>
            <w:tcW w:w="2862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</w:tcBorders>
          </w:tcPr>
          <w:p w14:paraId="61670B0C" w14:textId="1A64D353" w:rsidR="0058285D" w:rsidRDefault="0058285D" w:rsidP="0058285D">
            <w:pPr>
              <w:pStyle w:val="7Tablebodycopy"/>
            </w:pPr>
            <w:r>
              <w:t>HT</w:t>
            </w:r>
          </w:p>
        </w:tc>
      </w:tr>
      <w:tr w:rsidR="0058285D" w14:paraId="6C28FB5B" w14:textId="1B02C83F" w:rsidTr="00E97B80">
        <w:trPr>
          <w:trHeight w:val="100"/>
        </w:trPr>
        <w:tc>
          <w:tcPr>
            <w:tcW w:w="484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nil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0DEC4C77" w14:textId="5A9A7C9E" w:rsidR="0058285D" w:rsidRDefault="0058285D" w:rsidP="0058285D">
            <w:pPr>
              <w:pStyle w:val="7Tablebodycopy"/>
              <w:rPr>
                <w:rFonts w:ascii="MS Gothic" w:eastAsia="MS Gothic" w:hAnsi="MS Gothic"/>
              </w:rPr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105" w:type="dxa"/>
            <w:tcBorders>
              <w:top w:val="single" w:sz="4" w:space="0" w:color="B9B9B9"/>
              <w:left w:val="nil"/>
              <w:bottom w:val="single" w:sz="4" w:space="0" w:color="B9B9B9"/>
              <w:right w:val="single" w:sz="4" w:space="0" w:color="B9B9B9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3D3E1CEA" w14:textId="5CBED9E2" w:rsidR="0058285D" w:rsidRDefault="0058285D" w:rsidP="0058285D">
            <w:pPr>
              <w:pStyle w:val="7Tablebodycopy"/>
              <w:rPr>
                <w:lang w:eastAsia="en-GB"/>
              </w:rPr>
            </w:pPr>
            <w:r>
              <w:t>Report from School Council</w:t>
            </w:r>
          </w:p>
        </w:tc>
        <w:tc>
          <w:tcPr>
            <w:tcW w:w="3262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12E812E1" w14:textId="20B99CD4" w:rsidR="0058285D" w:rsidRDefault="0058285D" w:rsidP="0058285D">
            <w:pPr>
              <w:pStyle w:val="7Tablebodycopy"/>
            </w:pPr>
            <w:r>
              <w:t>CCE</w:t>
            </w:r>
          </w:p>
        </w:tc>
        <w:tc>
          <w:tcPr>
            <w:tcW w:w="2862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</w:tcBorders>
          </w:tcPr>
          <w:p w14:paraId="54C8D906" w14:textId="0BC22FCF" w:rsidR="0058285D" w:rsidRDefault="0058285D" w:rsidP="0058285D">
            <w:pPr>
              <w:pStyle w:val="7Tablebodycopy"/>
            </w:pPr>
            <w:r>
              <w:t xml:space="preserve">SC </w:t>
            </w:r>
            <w:proofErr w:type="gramStart"/>
            <w:r>
              <w:t>Lead</w:t>
            </w:r>
            <w:proofErr w:type="gramEnd"/>
          </w:p>
        </w:tc>
      </w:tr>
      <w:tr w:rsidR="0058285D" w14:paraId="45957DC4" w14:textId="57C9D3AF" w:rsidTr="00E97B80">
        <w:trPr>
          <w:trHeight w:val="100"/>
        </w:trPr>
        <w:tc>
          <w:tcPr>
            <w:tcW w:w="484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nil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6AC12902" w14:textId="73ABAD9C" w:rsidR="0058285D" w:rsidRDefault="0058285D" w:rsidP="0058285D">
            <w:pPr>
              <w:pStyle w:val="7Tablebodycopy"/>
              <w:rPr>
                <w:rFonts w:ascii="MS Gothic" w:eastAsia="MS Gothic" w:hAnsi="MS Gothic"/>
              </w:rPr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105" w:type="dxa"/>
            <w:tcBorders>
              <w:top w:val="single" w:sz="4" w:space="0" w:color="B9B9B9"/>
              <w:left w:val="nil"/>
              <w:bottom w:val="single" w:sz="4" w:space="0" w:color="B9B9B9"/>
              <w:right w:val="single" w:sz="4" w:space="0" w:color="B9B9B9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0F4F24E5" w14:textId="1306A1F8" w:rsidR="0058285D" w:rsidRDefault="0058285D" w:rsidP="0058285D">
            <w:pPr>
              <w:pStyle w:val="7Tablebodycopy"/>
            </w:pPr>
            <w:r w:rsidRPr="00AC470A">
              <w:rPr>
                <w:lang w:val="en-GB" w:eastAsia="en-GB"/>
              </w:rPr>
              <w:t xml:space="preserve">Set </w:t>
            </w:r>
            <w:r>
              <w:rPr>
                <w:lang w:val="en-GB" w:eastAsia="en-GB"/>
              </w:rPr>
              <w:t xml:space="preserve">governing board </w:t>
            </w:r>
            <w:r w:rsidRPr="00AC470A">
              <w:rPr>
                <w:lang w:val="en-GB" w:eastAsia="en-GB"/>
              </w:rPr>
              <w:t>meeting dates for the year</w:t>
            </w:r>
          </w:p>
        </w:tc>
        <w:tc>
          <w:tcPr>
            <w:tcW w:w="3262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6A471FA2" w14:textId="24B660A5" w:rsidR="0058285D" w:rsidRDefault="0058285D" w:rsidP="0058285D">
            <w:pPr>
              <w:pStyle w:val="7Tablebodycopy"/>
            </w:pPr>
            <w:r>
              <w:t>Full</w:t>
            </w:r>
          </w:p>
        </w:tc>
        <w:tc>
          <w:tcPr>
            <w:tcW w:w="2862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</w:tcBorders>
          </w:tcPr>
          <w:p w14:paraId="74CABEFB" w14:textId="1E706DFC" w:rsidR="0058285D" w:rsidRDefault="0058285D" w:rsidP="0058285D">
            <w:pPr>
              <w:pStyle w:val="7Tablebodycopy"/>
            </w:pPr>
            <w:r>
              <w:t>HT</w:t>
            </w:r>
          </w:p>
        </w:tc>
      </w:tr>
      <w:tr w:rsidR="009E2125" w14:paraId="74990316" w14:textId="77777777" w:rsidTr="00E97B80">
        <w:trPr>
          <w:trHeight w:val="100"/>
        </w:trPr>
        <w:tc>
          <w:tcPr>
            <w:tcW w:w="484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nil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09D47118" w14:textId="77777777" w:rsidR="009E2125" w:rsidRDefault="009E2125" w:rsidP="0058285D">
            <w:pPr>
              <w:pStyle w:val="7Tablebodycopy"/>
              <w:rPr>
                <w:rFonts w:ascii="MS Gothic" w:eastAsia="MS Gothic" w:hAnsi="MS Gothic" w:hint="eastAsia"/>
              </w:rPr>
            </w:pPr>
          </w:p>
        </w:tc>
        <w:tc>
          <w:tcPr>
            <w:tcW w:w="3105" w:type="dxa"/>
            <w:tcBorders>
              <w:top w:val="single" w:sz="4" w:space="0" w:color="B9B9B9"/>
              <w:left w:val="nil"/>
              <w:bottom w:val="single" w:sz="4" w:space="0" w:color="B9B9B9"/>
              <w:right w:val="single" w:sz="4" w:space="0" w:color="B9B9B9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360356CC" w14:textId="52BBADBB" w:rsidR="009E2125" w:rsidRPr="00AC470A" w:rsidRDefault="009E2125" w:rsidP="0058285D">
            <w:pPr>
              <w:pStyle w:val="7Tablebodycopy"/>
              <w:rPr>
                <w:lang w:val="en-GB" w:eastAsia="en-GB"/>
              </w:rPr>
            </w:pPr>
            <w:r>
              <w:rPr>
                <w:lang w:val="en-GB" w:eastAsia="en-GB"/>
              </w:rPr>
              <w:t>Review and agree SLAs</w:t>
            </w:r>
          </w:p>
        </w:tc>
        <w:tc>
          <w:tcPr>
            <w:tcW w:w="3262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3925A8FA" w14:textId="6FC2DA3D" w:rsidR="009E2125" w:rsidRDefault="009E2125" w:rsidP="0058285D">
            <w:pPr>
              <w:pStyle w:val="7Tablebodycopy"/>
            </w:pPr>
            <w:r>
              <w:t>Resources</w:t>
            </w:r>
          </w:p>
        </w:tc>
        <w:tc>
          <w:tcPr>
            <w:tcW w:w="2862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</w:tcBorders>
          </w:tcPr>
          <w:p w14:paraId="74D042A1" w14:textId="51A6D0EC" w:rsidR="009E2125" w:rsidRDefault="00C514C5" w:rsidP="0058285D">
            <w:pPr>
              <w:pStyle w:val="7Tablebodycopy"/>
            </w:pPr>
            <w:r>
              <w:t>SBM</w:t>
            </w:r>
          </w:p>
        </w:tc>
      </w:tr>
      <w:tr w:rsidR="00DF1C08" w14:paraId="6FED05C4" w14:textId="77777777" w:rsidTr="00E97B80">
        <w:trPr>
          <w:trHeight w:val="100"/>
        </w:trPr>
        <w:tc>
          <w:tcPr>
            <w:tcW w:w="484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nil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0467BA00" w14:textId="77777777" w:rsidR="00DF1C08" w:rsidRDefault="00DF1C08" w:rsidP="0058285D">
            <w:pPr>
              <w:pStyle w:val="7Tablebodycopy"/>
              <w:rPr>
                <w:rFonts w:ascii="MS Gothic" w:eastAsia="MS Gothic" w:hAnsi="MS Gothic" w:hint="eastAsia"/>
              </w:rPr>
            </w:pPr>
          </w:p>
        </w:tc>
        <w:tc>
          <w:tcPr>
            <w:tcW w:w="3105" w:type="dxa"/>
            <w:tcBorders>
              <w:top w:val="single" w:sz="4" w:space="0" w:color="B9B9B9"/>
              <w:left w:val="nil"/>
              <w:bottom w:val="single" w:sz="4" w:space="0" w:color="B9B9B9"/>
              <w:right w:val="single" w:sz="4" w:space="0" w:color="B9B9B9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1A574507" w14:textId="14D47805" w:rsidR="00DF1C08" w:rsidRDefault="00DF1C08" w:rsidP="0058285D">
            <w:pPr>
              <w:pStyle w:val="7Tablebodycopy"/>
              <w:rPr>
                <w:lang w:val="en-GB" w:eastAsia="en-GB"/>
              </w:rPr>
            </w:pPr>
            <w:proofErr w:type="spellStart"/>
            <w:r>
              <w:rPr>
                <w:lang w:val="en-GB" w:eastAsia="en-GB"/>
              </w:rPr>
              <w:t>Smoothwall</w:t>
            </w:r>
            <w:proofErr w:type="spellEnd"/>
            <w:r>
              <w:rPr>
                <w:lang w:val="en-GB" w:eastAsia="en-GB"/>
              </w:rPr>
              <w:t xml:space="preserve"> report</w:t>
            </w:r>
          </w:p>
        </w:tc>
        <w:tc>
          <w:tcPr>
            <w:tcW w:w="3262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20FFEBC5" w14:textId="75B0AF6A" w:rsidR="00DF1C08" w:rsidRDefault="00B05D7E" w:rsidP="0058285D">
            <w:pPr>
              <w:pStyle w:val="7Tablebodycopy"/>
            </w:pPr>
            <w:r>
              <w:t>Resources</w:t>
            </w:r>
          </w:p>
        </w:tc>
        <w:tc>
          <w:tcPr>
            <w:tcW w:w="2862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</w:tcBorders>
          </w:tcPr>
          <w:p w14:paraId="1504B052" w14:textId="03B15431" w:rsidR="00DF1C08" w:rsidRDefault="00B05D7E" w:rsidP="0058285D">
            <w:pPr>
              <w:pStyle w:val="7Tablebodycopy"/>
            </w:pPr>
            <w:r>
              <w:t>SBM</w:t>
            </w:r>
          </w:p>
        </w:tc>
      </w:tr>
      <w:tr w:rsidR="00B05D7E" w14:paraId="4C965E9E" w14:textId="77777777" w:rsidTr="00E97B80">
        <w:trPr>
          <w:trHeight w:val="100"/>
        </w:trPr>
        <w:tc>
          <w:tcPr>
            <w:tcW w:w="484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nil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4463866A" w14:textId="77777777" w:rsidR="00B05D7E" w:rsidRDefault="00B05D7E" w:rsidP="0058285D">
            <w:pPr>
              <w:pStyle w:val="7Tablebodycopy"/>
              <w:rPr>
                <w:rFonts w:ascii="MS Gothic" w:eastAsia="MS Gothic" w:hAnsi="MS Gothic" w:hint="eastAsia"/>
              </w:rPr>
            </w:pPr>
          </w:p>
        </w:tc>
        <w:tc>
          <w:tcPr>
            <w:tcW w:w="3105" w:type="dxa"/>
            <w:tcBorders>
              <w:top w:val="single" w:sz="4" w:space="0" w:color="B9B9B9"/>
              <w:left w:val="nil"/>
              <w:bottom w:val="single" w:sz="4" w:space="0" w:color="B9B9B9"/>
              <w:right w:val="single" w:sz="4" w:space="0" w:color="B9B9B9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39286720" w14:textId="310A68F9" w:rsidR="00B05D7E" w:rsidRDefault="00B05D7E" w:rsidP="0058285D">
            <w:pPr>
              <w:pStyle w:val="7Tablebodycopy"/>
              <w:rPr>
                <w:lang w:val="en-GB" w:eastAsia="en-GB"/>
              </w:rPr>
            </w:pPr>
            <w:r>
              <w:rPr>
                <w:lang w:val="en-GB" w:eastAsia="en-GB"/>
              </w:rPr>
              <w:t>School Fund audit report</w:t>
            </w:r>
          </w:p>
        </w:tc>
        <w:tc>
          <w:tcPr>
            <w:tcW w:w="3262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5E090F90" w14:textId="2CD267FA" w:rsidR="00B05D7E" w:rsidRDefault="00B05D7E" w:rsidP="0058285D">
            <w:pPr>
              <w:pStyle w:val="7Tablebodycopy"/>
            </w:pPr>
            <w:r>
              <w:t>Resources</w:t>
            </w:r>
          </w:p>
        </w:tc>
        <w:tc>
          <w:tcPr>
            <w:tcW w:w="2862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</w:tcBorders>
          </w:tcPr>
          <w:p w14:paraId="1CA6F875" w14:textId="26823422" w:rsidR="00B05D7E" w:rsidRDefault="00B05D7E" w:rsidP="0058285D">
            <w:pPr>
              <w:pStyle w:val="7Tablebodycopy"/>
            </w:pPr>
            <w:r>
              <w:t>SBM</w:t>
            </w:r>
          </w:p>
        </w:tc>
      </w:tr>
      <w:tr w:rsidR="009C297B" w14:paraId="72F999FF" w14:textId="77777777" w:rsidTr="00E97B80">
        <w:trPr>
          <w:trHeight w:val="100"/>
        </w:trPr>
        <w:tc>
          <w:tcPr>
            <w:tcW w:w="484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nil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5C441737" w14:textId="77777777" w:rsidR="009C297B" w:rsidRDefault="009C297B" w:rsidP="0058285D">
            <w:pPr>
              <w:pStyle w:val="7Tablebodycopy"/>
              <w:rPr>
                <w:rFonts w:ascii="MS Gothic" w:eastAsia="MS Gothic" w:hAnsi="MS Gothic" w:hint="eastAsia"/>
              </w:rPr>
            </w:pPr>
          </w:p>
        </w:tc>
        <w:tc>
          <w:tcPr>
            <w:tcW w:w="3105" w:type="dxa"/>
            <w:tcBorders>
              <w:top w:val="single" w:sz="4" w:space="0" w:color="B9B9B9"/>
              <w:left w:val="nil"/>
              <w:bottom w:val="single" w:sz="4" w:space="0" w:color="B9B9B9"/>
              <w:right w:val="single" w:sz="4" w:space="0" w:color="B9B9B9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3B3B78D0" w14:textId="29C1DD9C" w:rsidR="009C297B" w:rsidRDefault="009C297B" w:rsidP="0058285D">
            <w:pPr>
              <w:pStyle w:val="7Tablebodycopy"/>
              <w:rPr>
                <w:lang w:val="en-GB" w:eastAsia="en-GB"/>
              </w:rPr>
            </w:pPr>
            <w:r>
              <w:rPr>
                <w:lang w:val="en-GB" w:eastAsia="en-GB"/>
              </w:rPr>
              <w:t>Staff/ Parent/ Pupil survey as applicable</w:t>
            </w:r>
          </w:p>
        </w:tc>
        <w:tc>
          <w:tcPr>
            <w:tcW w:w="3262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7396A99D" w14:textId="69E0616A" w:rsidR="009C297B" w:rsidRDefault="009C297B" w:rsidP="0058285D">
            <w:pPr>
              <w:pStyle w:val="7Tablebodycopy"/>
            </w:pPr>
            <w:r>
              <w:t>Full</w:t>
            </w:r>
          </w:p>
        </w:tc>
        <w:tc>
          <w:tcPr>
            <w:tcW w:w="2862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</w:tcBorders>
          </w:tcPr>
          <w:p w14:paraId="75F5D502" w14:textId="63DEF31A" w:rsidR="009C297B" w:rsidRDefault="009C297B" w:rsidP="0058285D">
            <w:pPr>
              <w:pStyle w:val="7Tablebodycopy"/>
            </w:pPr>
            <w:r>
              <w:t>HT</w:t>
            </w:r>
          </w:p>
        </w:tc>
      </w:tr>
    </w:tbl>
    <w:p w14:paraId="674234C8" w14:textId="62AFF1A2" w:rsidR="00DC20D4" w:rsidRDefault="00DC20D4" w:rsidP="009A54EB">
      <w:pPr>
        <w:pStyle w:val="3Bulletedcopyblue"/>
        <w:numPr>
          <w:ilvl w:val="0"/>
          <w:numId w:val="0"/>
        </w:numPr>
      </w:pPr>
    </w:p>
    <w:p w14:paraId="07D71E3E" w14:textId="77777777" w:rsidR="009A54EB" w:rsidRDefault="009A54EB" w:rsidP="009A54EB">
      <w:pPr>
        <w:pStyle w:val="3Bulletedcopyblue"/>
        <w:numPr>
          <w:ilvl w:val="0"/>
          <w:numId w:val="0"/>
        </w:numPr>
      </w:pPr>
    </w:p>
    <w:p w14:paraId="4CFEE3FB" w14:textId="77777777" w:rsidR="00CE654E" w:rsidRPr="009A54EB" w:rsidRDefault="00CE654E" w:rsidP="009A54EB"/>
    <w:sectPr w:rsidR="00CE654E" w:rsidRPr="009A54EB" w:rsidSect="007A1259">
      <w:headerReference w:type="even" r:id="rId31"/>
      <w:footerReference w:type="default" r:id="rId32"/>
      <w:headerReference w:type="first" r:id="rId33"/>
      <w:footerReference w:type="first" r:id="rId34"/>
      <w:pgSz w:w="11900" w:h="16840"/>
      <w:pgMar w:top="992" w:right="1077" w:bottom="1077" w:left="992" w:header="737" w:footer="227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95F706" w14:textId="77777777" w:rsidR="00157E1B" w:rsidRDefault="00157E1B" w:rsidP="00626EDA">
      <w:r>
        <w:separator/>
      </w:r>
    </w:p>
  </w:endnote>
  <w:endnote w:type="continuationSeparator" w:id="0">
    <w:p w14:paraId="516A202F" w14:textId="77777777" w:rsidR="00157E1B" w:rsidRDefault="00157E1B" w:rsidP="00626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7E6963" w14:textId="77777777" w:rsidR="007D219E" w:rsidRDefault="007D219E">
    <w:pPr>
      <w:pStyle w:val="Footer"/>
    </w:pPr>
  </w:p>
  <w:tbl>
    <w:tblPr>
      <w:tblW w:w="0" w:type="auto"/>
      <w:tblBorders>
        <w:top w:val="single" w:sz="4" w:space="0" w:color="008FE1"/>
      </w:tblBorders>
      <w:tblLook w:val="04A0" w:firstRow="1" w:lastRow="0" w:firstColumn="1" w:lastColumn="0" w:noHBand="0" w:noVBand="1"/>
    </w:tblPr>
    <w:tblGrid>
      <w:gridCol w:w="4766"/>
      <w:gridCol w:w="5065"/>
    </w:tblGrid>
    <w:tr w:rsidR="007D219E" w14:paraId="103BE538" w14:textId="77777777">
      <w:tc>
        <w:tcPr>
          <w:tcW w:w="8640" w:type="dxa"/>
        </w:tcPr>
        <w:p w14:paraId="6A9DEA3B" w14:textId="77777777" w:rsidR="007D219E" w:rsidRDefault="007D219E"/>
      </w:tc>
      <w:tc>
        <w:tcPr>
          <w:tcW w:w="8640" w:type="dxa"/>
        </w:tcPr>
        <w:p w14:paraId="472FCF98" w14:textId="77777777" w:rsidR="007D219E" w:rsidRDefault="007D219E"/>
      </w:tc>
    </w:tr>
    <w:tr w:rsidR="007D219E" w14:paraId="54A4D653" w14:textId="77777777">
      <w:trPr>
        <w:trHeight w:val="144"/>
      </w:trPr>
      <w:tc>
        <w:tcPr>
          <w:tcW w:w="8640" w:type="dxa"/>
        </w:tcPr>
        <w:p w14:paraId="64D55781" w14:textId="77777777" w:rsidR="007D219E" w:rsidRDefault="00000000">
          <w:r>
            <w:rPr>
              <w:sz w:val="16"/>
            </w:rPr>
            <w:t>© The Key Support Services Ltd | www.governorhub.com</w:t>
          </w:r>
        </w:p>
      </w:tc>
      <w:tc>
        <w:tcPr>
          <w:tcW w:w="8640" w:type="dxa"/>
        </w:tcPr>
        <w:p w14:paraId="678AD89C" w14:textId="77777777" w:rsidR="007D219E" w:rsidRDefault="00000000">
          <w:pPr>
            <w:jc w:val="right"/>
          </w:pPr>
          <w:r>
            <w:rPr>
              <w:noProof/>
            </w:rPr>
            <w:drawing>
              <wp:inline distT="0" distB="0" distL="0" distR="0" wp14:anchorId="1BA3A1DD" wp14:editId="6F8565E9">
                <wp:extent cx="1371600" cy="364503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H_transparent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71600" cy="3645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7D219E" w14:paraId="1751D115" w14:textId="77777777">
      <w:tc>
        <w:tcPr>
          <w:tcW w:w="8640" w:type="dxa"/>
        </w:tcPr>
        <w:p w14:paraId="52BF1F71" w14:textId="77777777" w:rsidR="007D219E" w:rsidRDefault="00000000">
          <w:r>
            <w:fldChar w:fldCharType="begin"/>
          </w:r>
          <w:r>
            <w:instrText>PAGE</w:instrText>
          </w:r>
          <w:r>
            <w:fldChar w:fldCharType="separate"/>
          </w:r>
          <w:r w:rsidR="00E77CE5">
            <w:rPr>
              <w:noProof/>
            </w:rPr>
            <w:t>1</w:t>
          </w:r>
          <w:r>
            <w:fldChar w:fldCharType="end"/>
          </w:r>
        </w:p>
      </w:tc>
      <w:tc>
        <w:tcPr>
          <w:tcW w:w="8640" w:type="dxa"/>
        </w:tcPr>
        <w:p w14:paraId="09262478" w14:textId="77777777" w:rsidR="007D219E" w:rsidRDefault="007D219E"/>
      </w:tc>
    </w:tr>
  </w:tbl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40840C" w14:textId="77777777" w:rsidR="00874C73" w:rsidRDefault="00874C73">
    <w:pPr>
      <w:pStyle w:val="Footer"/>
    </w:pPr>
  </w:p>
  <w:tbl>
    <w:tblPr>
      <w:tblW w:w="15211" w:type="dxa"/>
      <w:tblBorders>
        <w:top w:val="single" w:sz="8" w:space="0" w:color="FF1F64"/>
      </w:tblBorders>
      <w:tblCellMar>
        <w:top w:w="142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9921"/>
      <w:gridCol w:w="5290"/>
    </w:tblGrid>
    <w:tr w:rsidR="004F080E" w14:paraId="6A3E7297" w14:textId="77777777" w:rsidTr="00BA2AEA">
      <w:trPr>
        <w:trHeight w:val="240"/>
      </w:trPr>
      <w:tc>
        <w:tcPr>
          <w:tcW w:w="9921" w:type="dxa"/>
          <w:tcBorders>
            <w:top w:val="single" w:sz="4" w:space="0" w:color="008FE1"/>
          </w:tcBorders>
        </w:tcPr>
        <w:p w14:paraId="68167BC7" w14:textId="77777777" w:rsidR="004F080E" w:rsidRDefault="004F080E" w:rsidP="004F080E">
          <w:pPr>
            <w:pStyle w:val="Footer"/>
          </w:pPr>
          <w:r w:rsidRPr="00FF7156">
            <w:t xml:space="preserve">© </w:t>
          </w:r>
          <w:r>
            <w:rPr>
              <w:color w:val="7C7C7C"/>
            </w:rPr>
            <w:t xml:space="preserve">The Key </w:t>
          </w:r>
          <w:r>
            <w:rPr>
              <w:color w:val="7C7C7C"/>
              <w:highlight w:val="white"/>
            </w:rPr>
            <w:t>Support</w:t>
          </w:r>
          <w:r>
            <w:rPr>
              <w:color w:val="7C7C7C"/>
            </w:rPr>
            <w:t xml:space="preserve"> Services Ltd | </w:t>
          </w:r>
          <w:hyperlink r:id="rId1">
            <w:r>
              <w:rPr>
                <w:color w:val="1155CC"/>
                <w:u w:val="single"/>
              </w:rPr>
              <w:t>www.governorhub.com</w:t>
            </w:r>
          </w:hyperlink>
        </w:p>
      </w:tc>
      <w:tc>
        <w:tcPr>
          <w:tcW w:w="5290" w:type="dxa"/>
          <w:tcBorders>
            <w:top w:val="single" w:sz="4" w:space="0" w:color="008FE1"/>
          </w:tcBorders>
        </w:tcPr>
        <w:p w14:paraId="419773B3" w14:textId="77777777" w:rsidR="004F080E" w:rsidRPr="00177722" w:rsidRDefault="004F080E" w:rsidP="004F080E">
          <w:pPr>
            <w:shd w:val="clear" w:color="auto" w:fill="FFFFFF"/>
            <w:jc w:val="right"/>
            <w:textAlignment w:val="baseline"/>
            <w:rPr>
              <w:rFonts w:eastAsia="Times New Roman" w:cs="Arial"/>
              <w:color w:val="BFBFBF"/>
              <w:sz w:val="17"/>
              <w:szCs w:val="17"/>
              <w:bdr w:val="none" w:sz="0" w:space="0" w:color="auto" w:frame="1"/>
            </w:rPr>
          </w:pPr>
          <w:r w:rsidRPr="000A4096">
            <w:rPr>
              <w:noProof/>
              <w:lang w:val="en-GB" w:eastAsia="en-GB"/>
            </w:rPr>
            <w:drawing>
              <wp:inline distT="0" distB="0" distL="0" distR="0" wp14:anchorId="6BA3988C" wp14:editId="7E202B44">
                <wp:extent cx="1162800" cy="345600"/>
                <wp:effectExtent l="0" t="0" r="5715" b="0"/>
                <wp:docPr id="3" name="Picture 4" descr="A close-up of a logo&#10;&#10;Description automatically generated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Picture 4" descr="A close-up of a logo&#10;&#10;Description automatically generated"/>
                        <pic:cNvPicPr>
                          <a:picLocks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62800" cy="345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78BEFF84" w14:textId="77777777" w:rsidR="00874C73" w:rsidRDefault="00874C73">
    <w:pPr>
      <w:pStyle w:val="Footer"/>
    </w:pPr>
  </w:p>
  <w:p w14:paraId="525D6409" w14:textId="77777777" w:rsidR="00874C73" w:rsidRPr="004F080E" w:rsidRDefault="00874C73">
    <w:pPr>
      <w:pStyle w:val="Footer"/>
      <w:rPr>
        <w:color w:val="auto"/>
      </w:rPr>
    </w:pPr>
    <w:r w:rsidRPr="00874C73">
      <w:rPr>
        <w:color w:val="auto"/>
      </w:rPr>
      <w:t>Page</w:t>
    </w:r>
    <w:r w:rsidRPr="004F080E">
      <w:rPr>
        <w:color w:val="auto"/>
      </w:rPr>
      <w:t xml:space="preserve"> | </w:t>
    </w:r>
    <w:r w:rsidRPr="00874C73">
      <w:rPr>
        <w:color w:val="auto"/>
      </w:rPr>
      <w:fldChar w:fldCharType="begin"/>
    </w:r>
    <w:r w:rsidRPr="00874C73">
      <w:rPr>
        <w:color w:val="auto"/>
      </w:rPr>
      <w:instrText xml:space="preserve"> PAGE   \* MERGEFORMAT </w:instrText>
    </w:r>
    <w:r w:rsidRPr="00874C73">
      <w:rPr>
        <w:color w:val="auto"/>
      </w:rPr>
      <w:fldChar w:fldCharType="separate"/>
    </w:r>
    <w:r w:rsidR="00EE18E1">
      <w:rPr>
        <w:noProof/>
        <w:color w:val="auto"/>
      </w:rPr>
      <w:t>1</w:t>
    </w:r>
    <w:r w:rsidRPr="00874C73">
      <w:rPr>
        <w:color w:val="auto"/>
      </w:rPr>
      <w:fldChar w:fldCharType="end"/>
    </w:r>
  </w:p>
  <w:p w14:paraId="63D39B7D" w14:textId="77777777" w:rsidR="00FE3F15" w:rsidRPr="00874C73" w:rsidRDefault="00FE3F15" w:rsidP="006F569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6082D0" w14:textId="77777777" w:rsidR="00157E1B" w:rsidRDefault="00157E1B" w:rsidP="00626EDA">
      <w:r>
        <w:separator/>
      </w:r>
    </w:p>
  </w:footnote>
  <w:footnote w:type="continuationSeparator" w:id="0">
    <w:p w14:paraId="0167C8D3" w14:textId="77777777" w:rsidR="00157E1B" w:rsidRDefault="00157E1B" w:rsidP="00626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5EAE99" w14:textId="77777777" w:rsidR="00FE3F15" w:rsidRDefault="00357DF6">
    <w:r>
      <w:rPr>
        <w:noProof/>
        <w:lang w:val="en-GB" w:eastAsia="en-GB"/>
      </w:rPr>
      <w:drawing>
        <wp:anchor distT="0" distB="0" distL="114300" distR="114300" simplePos="0" relativeHeight="251657216" behindDoc="1" locked="0" layoutInCell="1" allowOverlap="1" wp14:anchorId="3805F64D" wp14:editId="57C6B4EC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5940"/>
          <wp:effectExtent l="0" t="0" r="0" b="0"/>
          <wp:wrapNone/>
          <wp:docPr id="2" name="Picture 4" descr="keydocs-background-banner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keydocs-background-banner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59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00000">
      <w:rPr>
        <w:noProof/>
      </w:rPr>
      <w:pict w14:anchorId="7D17B07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alt="" style="position:absolute;margin-left:0;margin-top:0;width:595.15pt;height:842.2pt;z-index:-251658240;mso-wrap-edited:f;mso-width-percent:0;mso-height-percent:0;mso-position-horizontal:center;mso-position-horizontal-relative:margin;mso-position-vertical:center;mso-position-vertical-relative:margin;mso-width-percent:0;mso-height-percent:0" wrapcoords="-27 0 -27 21561 21600 21561 21600 0 -27 0">
          <v:imagedata r:id="rId2" o:title="keydocs-background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E8598F" w14:textId="77777777" w:rsidR="00FE3F15" w:rsidRDefault="00FE3F15"/>
  <w:p w14:paraId="33C0B0DF" w14:textId="77777777" w:rsidR="00FE3F15" w:rsidRDefault="00FE3F15" w:rsidP="00FE3F1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209.4pt;height:332.4pt" o:bullet="t">
        <v:imagedata r:id="rId1" o:title="TK_LOGO_POINTER_RGB_BULLET"/>
      </v:shape>
    </w:pict>
  </w:numPicBullet>
  <w:numPicBullet w:numPicBulletId="1">
    <w:pict>
      <v:shape id="_x0000_i1026" type="#_x0000_t75" style="width:36pt;height:30pt" o:bullet="t">
        <v:imagedata r:id="rId2" o:title="Tick"/>
      </v:shape>
    </w:pict>
  </w:numPicBullet>
  <w:numPicBullet w:numPicBulletId="2">
    <w:pict>
      <v:shape id="_x0000_i1027" type="#_x0000_t75" style="width:30pt;height:30pt" o:bullet="t">
        <v:imagedata r:id="rId3" o:title="Cross"/>
      </v:shape>
    </w:pict>
  </w:numPicBullet>
  <w:numPicBullet w:numPicBulletId="3">
    <w:pict>
      <v:shape id="_x0000_i1028" type="#_x0000_t75" style="width:209.4pt;height:332.4pt" o:bullet="t">
        <v:imagedata r:id="rId4" o:title="art1EF6"/>
      </v:shape>
    </w:pict>
  </w:numPicBullet>
  <w:numPicBullet w:numPicBulletId="4">
    <w:pict>
      <v:shape id="_x0000_i1029" type="#_x0000_t75" style="width:209.4pt;height:332.4pt" o:bullet="t">
        <v:imagedata r:id="rId5" o:title="TK_LOGO_POINTER_RGB_bullet_blue"/>
      </v:shape>
    </w:pict>
  </w:numPicBullet>
  <w:abstractNum w:abstractNumId="0" w15:restartNumberingAfterBreak="0">
    <w:nsid w:val="FFFFFF7C"/>
    <w:multiLevelType w:val="singleLevel"/>
    <w:tmpl w:val="8E98EDA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00E234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B5C8F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3C2D5F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634734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60EE4C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FB604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20A03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C34F7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4EA2E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64531B"/>
    <w:multiLevelType w:val="hybridMultilevel"/>
    <w:tmpl w:val="0FCC7A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56C3622"/>
    <w:multiLevelType w:val="hybridMultilevel"/>
    <w:tmpl w:val="2BD4E6F4"/>
    <w:lvl w:ilvl="0" w:tplc="EE5AB562">
      <w:start w:val="1"/>
      <w:numFmt w:val="bullet"/>
      <w:pStyle w:val="6DOsbullet"/>
      <w:lvlText w:val=""/>
      <w:lvlPicBulletId w:val="1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613334D"/>
    <w:multiLevelType w:val="hybridMultilevel"/>
    <w:tmpl w:val="3A7AC7B2"/>
    <w:lvl w:ilvl="0" w:tplc="AAB69EE4">
      <w:start w:val="1"/>
      <w:numFmt w:val="bullet"/>
      <w:lvlText w:val="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3" w15:restartNumberingAfterBreak="0">
    <w:nsid w:val="07FF6825"/>
    <w:multiLevelType w:val="hybridMultilevel"/>
    <w:tmpl w:val="F0E8B242"/>
    <w:lvl w:ilvl="0" w:tplc="08090001">
      <w:start w:val="1"/>
      <w:numFmt w:val="bullet"/>
      <w:lvlText w:val=""/>
      <w:lvlJc w:val="left"/>
      <w:pPr>
        <w:ind w:left="68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4" w15:restartNumberingAfterBreak="0">
    <w:nsid w:val="0EE053BB"/>
    <w:multiLevelType w:val="multilevel"/>
    <w:tmpl w:val="0E841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1AA63AE"/>
    <w:multiLevelType w:val="hybridMultilevel"/>
    <w:tmpl w:val="68A60EE2"/>
    <w:lvl w:ilvl="0" w:tplc="4B101A06">
      <w:start w:val="1"/>
      <w:numFmt w:val="bullet"/>
      <w:pStyle w:val="7Tablecop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3624C02"/>
    <w:multiLevelType w:val="hybridMultilevel"/>
    <w:tmpl w:val="74B022F0"/>
    <w:lvl w:ilvl="0" w:tplc="7BFE43B0">
      <w:start w:val="1"/>
      <w:numFmt w:val="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40C379A"/>
    <w:multiLevelType w:val="hybridMultilevel"/>
    <w:tmpl w:val="78CA6FD2"/>
    <w:lvl w:ilvl="0" w:tplc="08090003">
      <w:start w:val="1"/>
      <w:numFmt w:val="bullet"/>
      <w:lvlText w:val="o"/>
      <w:lvlJc w:val="left"/>
      <w:pPr>
        <w:ind w:left="340" w:hanging="170"/>
      </w:pPr>
      <w:rPr>
        <w:rFonts w:ascii="Courier New" w:hAnsi="Courier New" w:cs="Courier New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8" w15:restartNumberingAfterBreak="0">
    <w:nsid w:val="1954646C"/>
    <w:multiLevelType w:val="hybridMultilevel"/>
    <w:tmpl w:val="9892B9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E3B6ECE"/>
    <w:multiLevelType w:val="hybridMultilevel"/>
    <w:tmpl w:val="6AD874E8"/>
    <w:lvl w:ilvl="0" w:tplc="5106CC0A">
      <w:start w:val="1"/>
      <w:numFmt w:val="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597581A"/>
    <w:multiLevelType w:val="hybridMultilevel"/>
    <w:tmpl w:val="1BBC800C"/>
    <w:lvl w:ilvl="0" w:tplc="7ECA7F4C">
      <w:start w:val="1"/>
      <w:numFmt w:val="bullet"/>
      <w:pStyle w:val="3Bulletedcopypink"/>
      <w:lvlText w:val=""/>
      <w:lvlPicBulletId w:val="3"/>
      <w:lvlJc w:val="left"/>
      <w:pPr>
        <w:ind w:left="53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F9940EE"/>
    <w:multiLevelType w:val="hybridMultilevel"/>
    <w:tmpl w:val="53403C10"/>
    <w:lvl w:ilvl="0" w:tplc="894A7EE4">
      <w:start w:val="1"/>
      <w:numFmt w:val="bullet"/>
      <w:lvlText w:val=""/>
      <w:lvlPicBulletId w:val="0"/>
      <w:lvlJc w:val="left"/>
      <w:pPr>
        <w:ind w:left="170" w:firstLine="1361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2" w15:restartNumberingAfterBreak="0">
    <w:nsid w:val="34F14AEE"/>
    <w:multiLevelType w:val="hybridMultilevel"/>
    <w:tmpl w:val="B8762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99A0E21"/>
    <w:multiLevelType w:val="hybridMultilevel"/>
    <w:tmpl w:val="5B3C76CA"/>
    <w:lvl w:ilvl="0" w:tplc="49D009EE">
      <w:start w:val="1"/>
      <w:numFmt w:val="bullet"/>
      <w:lvlText w:val=""/>
      <w:lvlPicBulletId w:val="0"/>
      <w:lvlJc w:val="left"/>
      <w:pPr>
        <w:tabs>
          <w:tab w:val="num" w:pos="170"/>
        </w:tabs>
        <w:ind w:left="17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24" w15:restartNumberingAfterBreak="0">
    <w:nsid w:val="3E336DBF"/>
    <w:multiLevelType w:val="multilevel"/>
    <w:tmpl w:val="2B98F0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475126E1"/>
    <w:multiLevelType w:val="hybridMultilevel"/>
    <w:tmpl w:val="9F24D656"/>
    <w:lvl w:ilvl="0" w:tplc="5470A2D0">
      <w:start w:val="1"/>
      <w:numFmt w:val="bullet"/>
      <w:lvlText w:val=""/>
      <w:lvlJc w:val="left"/>
      <w:pPr>
        <w:ind w:left="207" w:hanging="2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87C7649"/>
    <w:multiLevelType w:val="hybridMultilevel"/>
    <w:tmpl w:val="9502D892"/>
    <w:lvl w:ilvl="0" w:tplc="2E585242">
      <w:start w:val="1"/>
      <w:numFmt w:val="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393CB6"/>
    <w:multiLevelType w:val="hybridMultilevel"/>
    <w:tmpl w:val="7BE6C800"/>
    <w:lvl w:ilvl="0" w:tplc="E1A87802">
      <w:start w:val="1"/>
      <w:numFmt w:val="bullet"/>
      <w:pStyle w:val="8DONTsbullet"/>
      <w:lvlText w:val=""/>
      <w:lvlPicBulletId w:val="2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602656"/>
    <w:multiLevelType w:val="hybridMultilevel"/>
    <w:tmpl w:val="01F2E7C6"/>
    <w:lvl w:ilvl="0" w:tplc="FB9670CC">
      <w:start w:val="1"/>
      <w:numFmt w:val="bullet"/>
      <w:lvlText w:val=""/>
      <w:lvlPicBulletId w:val="4"/>
      <w:lvlJc w:val="left"/>
      <w:pPr>
        <w:ind w:left="53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9" w15:restartNumberingAfterBreak="0">
    <w:nsid w:val="50E35530"/>
    <w:multiLevelType w:val="hybridMultilevel"/>
    <w:tmpl w:val="BB7066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5D6208"/>
    <w:multiLevelType w:val="multilevel"/>
    <w:tmpl w:val="3F945F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69327596"/>
    <w:multiLevelType w:val="hybridMultilevel"/>
    <w:tmpl w:val="B0BCBF28"/>
    <w:lvl w:ilvl="0" w:tplc="1366A60A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AF91419"/>
    <w:multiLevelType w:val="hybridMultilevel"/>
    <w:tmpl w:val="6A500928"/>
    <w:lvl w:ilvl="0" w:tplc="31EA54D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A5108A"/>
    <w:multiLevelType w:val="hybridMultilevel"/>
    <w:tmpl w:val="629A167C"/>
    <w:lvl w:ilvl="0" w:tplc="2ECC8E84">
      <w:start w:val="1"/>
      <w:numFmt w:val="bullet"/>
      <w:lvlText w:val=""/>
      <w:lvlJc w:val="left"/>
      <w:pPr>
        <w:ind w:left="207" w:hanging="2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0CF10AB"/>
    <w:multiLevelType w:val="hybridMultilevel"/>
    <w:tmpl w:val="4FF27D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6475D72"/>
    <w:multiLevelType w:val="hybridMultilevel"/>
    <w:tmpl w:val="1132EBF6"/>
    <w:lvl w:ilvl="0" w:tplc="CE38EF20">
      <w:start w:val="1"/>
      <w:numFmt w:val="bullet"/>
      <w:pStyle w:val="8Secondbullet"/>
      <w:lvlText w:val=""/>
      <w:lvlJc w:val="left"/>
      <w:pPr>
        <w:ind w:left="567" w:hanging="21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7D621E2"/>
    <w:multiLevelType w:val="hybridMultilevel"/>
    <w:tmpl w:val="2384090A"/>
    <w:lvl w:ilvl="0" w:tplc="17F8EB34">
      <w:start w:val="1"/>
      <w:numFmt w:val="bullet"/>
      <w:lvlText w:val=""/>
      <w:lvlJc w:val="left"/>
      <w:pPr>
        <w:ind w:left="567" w:hanging="2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EF95988"/>
    <w:multiLevelType w:val="hybridMultilevel"/>
    <w:tmpl w:val="27182D34"/>
    <w:lvl w:ilvl="0" w:tplc="AC34CB06">
      <w:start w:val="1"/>
      <w:numFmt w:val="bullet"/>
      <w:pStyle w:val="3Bulletedcopyblue"/>
      <w:lvlText w:val=""/>
      <w:lvlPicBulletId w:val="4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 w16cid:durableId="1707827330">
    <w:abstractNumId w:val="26"/>
  </w:num>
  <w:num w:numId="2" w16cid:durableId="659963714">
    <w:abstractNumId w:val="16"/>
  </w:num>
  <w:num w:numId="3" w16cid:durableId="192545789">
    <w:abstractNumId w:val="9"/>
  </w:num>
  <w:num w:numId="4" w16cid:durableId="1322124187">
    <w:abstractNumId w:val="7"/>
  </w:num>
  <w:num w:numId="5" w16cid:durableId="940333044">
    <w:abstractNumId w:val="6"/>
  </w:num>
  <w:num w:numId="6" w16cid:durableId="1112557880">
    <w:abstractNumId w:val="5"/>
  </w:num>
  <w:num w:numId="7" w16cid:durableId="562105638">
    <w:abstractNumId w:val="4"/>
  </w:num>
  <w:num w:numId="8" w16cid:durableId="1955822407">
    <w:abstractNumId w:val="8"/>
  </w:num>
  <w:num w:numId="9" w16cid:durableId="8878419">
    <w:abstractNumId w:val="3"/>
  </w:num>
  <w:num w:numId="10" w16cid:durableId="474496655">
    <w:abstractNumId w:val="2"/>
  </w:num>
  <w:num w:numId="11" w16cid:durableId="827861530">
    <w:abstractNumId w:val="1"/>
  </w:num>
  <w:num w:numId="12" w16cid:durableId="1002122403">
    <w:abstractNumId w:val="0"/>
  </w:num>
  <w:num w:numId="13" w16cid:durableId="1980575535">
    <w:abstractNumId w:val="14"/>
  </w:num>
  <w:num w:numId="14" w16cid:durableId="1024597798">
    <w:abstractNumId w:val="31"/>
  </w:num>
  <w:num w:numId="15" w16cid:durableId="1315061828">
    <w:abstractNumId w:val="11"/>
  </w:num>
  <w:num w:numId="16" w16cid:durableId="807632224">
    <w:abstractNumId w:val="27"/>
  </w:num>
  <w:num w:numId="17" w16cid:durableId="508641782">
    <w:abstractNumId w:val="32"/>
  </w:num>
  <w:num w:numId="18" w16cid:durableId="1803693480">
    <w:abstractNumId w:val="19"/>
  </w:num>
  <w:num w:numId="19" w16cid:durableId="1491946400">
    <w:abstractNumId w:val="21"/>
  </w:num>
  <w:num w:numId="20" w16cid:durableId="2075227707">
    <w:abstractNumId w:val="20"/>
  </w:num>
  <w:num w:numId="21" w16cid:durableId="1989093284">
    <w:abstractNumId w:val="28"/>
  </w:num>
  <w:num w:numId="22" w16cid:durableId="1514223201">
    <w:abstractNumId w:val="17"/>
  </w:num>
  <w:num w:numId="23" w16cid:durableId="1805848603">
    <w:abstractNumId w:val="12"/>
  </w:num>
  <w:num w:numId="24" w16cid:durableId="832724523">
    <w:abstractNumId w:val="29"/>
  </w:num>
  <w:num w:numId="25" w16cid:durableId="1160848790">
    <w:abstractNumId w:val="36"/>
  </w:num>
  <w:num w:numId="26" w16cid:durableId="974261931">
    <w:abstractNumId w:val="25"/>
  </w:num>
  <w:num w:numId="27" w16cid:durableId="1197740595">
    <w:abstractNumId w:val="33"/>
  </w:num>
  <w:num w:numId="28" w16cid:durableId="115490484">
    <w:abstractNumId w:val="35"/>
  </w:num>
  <w:num w:numId="29" w16cid:durableId="81880878">
    <w:abstractNumId w:val="23"/>
  </w:num>
  <w:num w:numId="30" w16cid:durableId="911043394">
    <w:abstractNumId w:val="20"/>
  </w:num>
  <w:num w:numId="31" w16cid:durableId="516651259">
    <w:abstractNumId w:val="28"/>
  </w:num>
  <w:num w:numId="32" w16cid:durableId="1473785967">
    <w:abstractNumId w:val="20"/>
  </w:num>
  <w:num w:numId="33" w16cid:durableId="1382093748">
    <w:abstractNumId w:val="28"/>
  </w:num>
  <w:num w:numId="34" w16cid:durableId="919751088">
    <w:abstractNumId w:val="11"/>
  </w:num>
  <w:num w:numId="35" w16cid:durableId="1415319648">
    <w:abstractNumId w:val="27"/>
  </w:num>
  <w:num w:numId="36" w16cid:durableId="1053191022">
    <w:abstractNumId w:val="35"/>
  </w:num>
  <w:num w:numId="37" w16cid:durableId="715933190">
    <w:abstractNumId w:val="10"/>
  </w:num>
  <w:num w:numId="38" w16cid:durableId="1792017111">
    <w:abstractNumId w:val="15"/>
  </w:num>
  <w:num w:numId="39" w16cid:durableId="871070281">
    <w:abstractNumId w:val="37"/>
  </w:num>
  <w:num w:numId="40" w16cid:durableId="1054156454">
    <w:abstractNumId w:val="13"/>
  </w:num>
  <w:num w:numId="41" w16cid:durableId="405421245">
    <w:abstractNumId w:val="30"/>
  </w:num>
  <w:num w:numId="42" w16cid:durableId="360938760">
    <w:abstractNumId w:val="18"/>
  </w:num>
  <w:num w:numId="43" w16cid:durableId="751464000">
    <w:abstractNumId w:val="24"/>
  </w:num>
  <w:num w:numId="44" w16cid:durableId="2037659230">
    <w:abstractNumId w:val="34"/>
  </w:num>
  <w:num w:numId="45" w16cid:durableId="90723102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54EB"/>
    <w:rsid w:val="000010D0"/>
    <w:rsid w:val="0000614B"/>
    <w:rsid w:val="000152A9"/>
    <w:rsid w:val="00015B1A"/>
    <w:rsid w:val="0001721E"/>
    <w:rsid w:val="0002254B"/>
    <w:rsid w:val="0003551B"/>
    <w:rsid w:val="00037933"/>
    <w:rsid w:val="00037AB1"/>
    <w:rsid w:val="0004337E"/>
    <w:rsid w:val="00053DAB"/>
    <w:rsid w:val="0007121A"/>
    <w:rsid w:val="00082050"/>
    <w:rsid w:val="00082A23"/>
    <w:rsid w:val="000A569F"/>
    <w:rsid w:val="000B77E5"/>
    <w:rsid w:val="000C2034"/>
    <w:rsid w:val="000C6394"/>
    <w:rsid w:val="000C6BAD"/>
    <w:rsid w:val="000F5932"/>
    <w:rsid w:val="00122B73"/>
    <w:rsid w:val="00124EE2"/>
    <w:rsid w:val="001357C9"/>
    <w:rsid w:val="00136694"/>
    <w:rsid w:val="00146FEA"/>
    <w:rsid w:val="00157E1B"/>
    <w:rsid w:val="001621C7"/>
    <w:rsid w:val="001864DE"/>
    <w:rsid w:val="00196BFE"/>
    <w:rsid w:val="00196CB9"/>
    <w:rsid w:val="00197FB3"/>
    <w:rsid w:val="001A0C51"/>
    <w:rsid w:val="001C3F60"/>
    <w:rsid w:val="001C78B2"/>
    <w:rsid w:val="001D31A9"/>
    <w:rsid w:val="001E3CA3"/>
    <w:rsid w:val="001F2A3C"/>
    <w:rsid w:val="001F7DCF"/>
    <w:rsid w:val="00200633"/>
    <w:rsid w:val="00202A5A"/>
    <w:rsid w:val="002036AB"/>
    <w:rsid w:val="00206412"/>
    <w:rsid w:val="00235450"/>
    <w:rsid w:val="002477FC"/>
    <w:rsid w:val="00275D5E"/>
    <w:rsid w:val="00282FF1"/>
    <w:rsid w:val="002A74D6"/>
    <w:rsid w:val="002B299A"/>
    <w:rsid w:val="002C4C82"/>
    <w:rsid w:val="002D7BBD"/>
    <w:rsid w:val="0030213B"/>
    <w:rsid w:val="00303816"/>
    <w:rsid w:val="00316508"/>
    <w:rsid w:val="00325BEA"/>
    <w:rsid w:val="003365A2"/>
    <w:rsid w:val="00357DF6"/>
    <w:rsid w:val="0036113B"/>
    <w:rsid w:val="003614D2"/>
    <w:rsid w:val="003A0373"/>
    <w:rsid w:val="003A2756"/>
    <w:rsid w:val="003B04CB"/>
    <w:rsid w:val="003B4928"/>
    <w:rsid w:val="003F0146"/>
    <w:rsid w:val="003F2BD9"/>
    <w:rsid w:val="0040208C"/>
    <w:rsid w:val="00407D73"/>
    <w:rsid w:val="00410410"/>
    <w:rsid w:val="004378E0"/>
    <w:rsid w:val="00450EBC"/>
    <w:rsid w:val="00451E0B"/>
    <w:rsid w:val="0046077F"/>
    <w:rsid w:val="0046389F"/>
    <w:rsid w:val="00466D82"/>
    <w:rsid w:val="00484AA6"/>
    <w:rsid w:val="0049204B"/>
    <w:rsid w:val="00492BB3"/>
    <w:rsid w:val="004944EE"/>
    <w:rsid w:val="004A5120"/>
    <w:rsid w:val="004B3C9A"/>
    <w:rsid w:val="004C2150"/>
    <w:rsid w:val="004D0357"/>
    <w:rsid w:val="004D15C0"/>
    <w:rsid w:val="004E2711"/>
    <w:rsid w:val="004E4173"/>
    <w:rsid w:val="004E6C9E"/>
    <w:rsid w:val="004F080E"/>
    <w:rsid w:val="004F2FCF"/>
    <w:rsid w:val="005045FC"/>
    <w:rsid w:val="005063CD"/>
    <w:rsid w:val="0051195B"/>
    <w:rsid w:val="00516CBF"/>
    <w:rsid w:val="00531C8C"/>
    <w:rsid w:val="00564CD3"/>
    <w:rsid w:val="0056520D"/>
    <w:rsid w:val="00566B82"/>
    <w:rsid w:val="00567022"/>
    <w:rsid w:val="00573834"/>
    <w:rsid w:val="00575F82"/>
    <w:rsid w:val="00581B41"/>
    <w:rsid w:val="0058285D"/>
    <w:rsid w:val="00584A10"/>
    <w:rsid w:val="00587ACB"/>
    <w:rsid w:val="00590890"/>
    <w:rsid w:val="005962F7"/>
    <w:rsid w:val="00597ED1"/>
    <w:rsid w:val="005A6F1B"/>
    <w:rsid w:val="005A7968"/>
    <w:rsid w:val="005B0B11"/>
    <w:rsid w:val="005B4650"/>
    <w:rsid w:val="005B55E2"/>
    <w:rsid w:val="005C0280"/>
    <w:rsid w:val="005D5035"/>
    <w:rsid w:val="005E0C1F"/>
    <w:rsid w:val="005E7B84"/>
    <w:rsid w:val="0060620D"/>
    <w:rsid w:val="00606AFD"/>
    <w:rsid w:val="006160C2"/>
    <w:rsid w:val="00617881"/>
    <w:rsid w:val="00626EDA"/>
    <w:rsid w:val="006355E4"/>
    <w:rsid w:val="0066311E"/>
    <w:rsid w:val="0066371D"/>
    <w:rsid w:val="006704BB"/>
    <w:rsid w:val="00674521"/>
    <w:rsid w:val="00684259"/>
    <w:rsid w:val="006B3577"/>
    <w:rsid w:val="006B35F8"/>
    <w:rsid w:val="006B4C6C"/>
    <w:rsid w:val="006D52EF"/>
    <w:rsid w:val="006E44A2"/>
    <w:rsid w:val="006E7AF8"/>
    <w:rsid w:val="006F280F"/>
    <w:rsid w:val="006F409A"/>
    <w:rsid w:val="006F569D"/>
    <w:rsid w:val="006F7E8A"/>
    <w:rsid w:val="00700AEC"/>
    <w:rsid w:val="007070A1"/>
    <w:rsid w:val="00707ABE"/>
    <w:rsid w:val="00725D09"/>
    <w:rsid w:val="00735B7D"/>
    <w:rsid w:val="00737AB2"/>
    <w:rsid w:val="0074226B"/>
    <w:rsid w:val="00794D2B"/>
    <w:rsid w:val="007A1259"/>
    <w:rsid w:val="007B23C8"/>
    <w:rsid w:val="007B7406"/>
    <w:rsid w:val="007C5AC9"/>
    <w:rsid w:val="007D219E"/>
    <w:rsid w:val="007D268D"/>
    <w:rsid w:val="007E217D"/>
    <w:rsid w:val="007F1101"/>
    <w:rsid w:val="007F50A2"/>
    <w:rsid w:val="0080308C"/>
    <w:rsid w:val="0080784C"/>
    <w:rsid w:val="008112B2"/>
    <w:rsid w:val="008116A6"/>
    <w:rsid w:val="00820C0B"/>
    <w:rsid w:val="00827E49"/>
    <w:rsid w:val="008369F1"/>
    <w:rsid w:val="00837C32"/>
    <w:rsid w:val="008472C3"/>
    <w:rsid w:val="00867AB1"/>
    <w:rsid w:val="00874C73"/>
    <w:rsid w:val="008941E7"/>
    <w:rsid w:val="008A342F"/>
    <w:rsid w:val="008B0280"/>
    <w:rsid w:val="008B4D8E"/>
    <w:rsid w:val="008C1253"/>
    <w:rsid w:val="008C30B1"/>
    <w:rsid w:val="008D719A"/>
    <w:rsid w:val="008E3578"/>
    <w:rsid w:val="008F0EEB"/>
    <w:rsid w:val="008F744A"/>
    <w:rsid w:val="009100B5"/>
    <w:rsid w:val="009210EC"/>
    <w:rsid w:val="00922653"/>
    <w:rsid w:val="00923EC3"/>
    <w:rsid w:val="00925BF6"/>
    <w:rsid w:val="009271BC"/>
    <w:rsid w:val="00931772"/>
    <w:rsid w:val="0093320D"/>
    <w:rsid w:val="00955E00"/>
    <w:rsid w:val="009677CF"/>
    <w:rsid w:val="009805DC"/>
    <w:rsid w:val="009914CB"/>
    <w:rsid w:val="00994BC2"/>
    <w:rsid w:val="009A2F05"/>
    <w:rsid w:val="009A448F"/>
    <w:rsid w:val="009A54EB"/>
    <w:rsid w:val="009B140F"/>
    <w:rsid w:val="009C297B"/>
    <w:rsid w:val="009C7E5C"/>
    <w:rsid w:val="009D6D9C"/>
    <w:rsid w:val="009E2125"/>
    <w:rsid w:val="00A01CB4"/>
    <w:rsid w:val="00A2585E"/>
    <w:rsid w:val="00A35A30"/>
    <w:rsid w:val="00A43695"/>
    <w:rsid w:val="00A438BE"/>
    <w:rsid w:val="00A43E80"/>
    <w:rsid w:val="00A442A0"/>
    <w:rsid w:val="00A82DEC"/>
    <w:rsid w:val="00A927E7"/>
    <w:rsid w:val="00AA27A5"/>
    <w:rsid w:val="00AB1303"/>
    <w:rsid w:val="00AC2732"/>
    <w:rsid w:val="00AD1FAD"/>
    <w:rsid w:val="00AE280B"/>
    <w:rsid w:val="00AF49B1"/>
    <w:rsid w:val="00B024EF"/>
    <w:rsid w:val="00B02A1F"/>
    <w:rsid w:val="00B05D7E"/>
    <w:rsid w:val="00B11EA7"/>
    <w:rsid w:val="00B426D2"/>
    <w:rsid w:val="00B50A53"/>
    <w:rsid w:val="00B55C62"/>
    <w:rsid w:val="00B60092"/>
    <w:rsid w:val="00B6561A"/>
    <w:rsid w:val="00B6679E"/>
    <w:rsid w:val="00B75D60"/>
    <w:rsid w:val="00B87697"/>
    <w:rsid w:val="00B907AB"/>
    <w:rsid w:val="00B92CA2"/>
    <w:rsid w:val="00B95F60"/>
    <w:rsid w:val="00BB1DAF"/>
    <w:rsid w:val="00BF5DEC"/>
    <w:rsid w:val="00BF6AA0"/>
    <w:rsid w:val="00C023D3"/>
    <w:rsid w:val="00C32150"/>
    <w:rsid w:val="00C430A3"/>
    <w:rsid w:val="00C514C5"/>
    <w:rsid w:val="00C51C6A"/>
    <w:rsid w:val="00C75798"/>
    <w:rsid w:val="00C76580"/>
    <w:rsid w:val="00C8314B"/>
    <w:rsid w:val="00C8520E"/>
    <w:rsid w:val="00C86F96"/>
    <w:rsid w:val="00C903CE"/>
    <w:rsid w:val="00CB0C77"/>
    <w:rsid w:val="00CC37EC"/>
    <w:rsid w:val="00CD1AAD"/>
    <w:rsid w:val="00CE654E"/>
    <w:rsid w:val="00D02A80"/>
    <w:rsid w:val="00D07487"/>
    <w:rsid w:val="00D079D7"/>
    <w:rsid w:val="00D11C7E"/>
    <w:rsid w:val="00D4658F"/>
    <w:rsid w:val="00D508B4"/>
    <w:rsid w:val="00D633C1"/>
    <w:rsid w:val="00D74392"/>
    <w:rsid w:val="00D86752"/>
    <w:rsid w:val="00D92FD4"/>
    <w:rsid w:val="00D94D78"/>
    <w:rsid w:val="00D95FA0"/>
    <w:rsid w:val="00DA43DE"/>
    <w:rsid w:val="00DA5725"/>
    <w:rsid w:val="00DA7F11"/>
    <w:rsid w:val="00DC20D4"/>
    <w:rsid w:val="00DC24E9"/>
    <w:rsid w:val="00DC5FAC"/>
    <w:rsid w:val="00DD6282"/>
    <w:rsid w:val="00DF1C08"/>
    <w:rsid w:val="00DF2EB7"/>
    <w:rsid w:val="00DF66B4"/>
    <w:rsid w:val="00E24FDF"/>
    <w:rsid w:val="00E3210F"/>
    <w:rsid w:val="00E647DF"/>
    <w:rsid w:val="00E77CE5"/>
    <w:rsid w:val="00E9136B"/>
    <w:rsid w:val="00E97B80"/>
    <w:rsid w:val="00EA6F8A"/>
    <w:rsid w:val="00EC699E"/>
    <w:rsid w:val="00EC6E53"/>
    <w:rsid w:val="00ED5665"/>
    <w:rsid w:val="00EE18E1"/>
    <w:rsid w:val="00EE44BA"/>
    <w:rsid w:val="00EF22F0"/>
    <w:rsid w:val="00F1135C"/>
    <w:rsid w:val="00F12CFD"/>
    <w:rsid w:val="00F139E0"/>
    <w:rsid w:val="00F2022A"/>
    <w:rsid w:val="00F3048E"/>
    <w:rsid w:val="00F40EC2"/>
    <w:rsid w:val="00F54330"/>
    <w:rsid w:val="00F54F6A"/>
    <w:rsid w:val="00F82220"/>
    <w:rsid w:val="00F96377"/>
    <w:rsid w:val="00F97695"/>
    <w:rsid w:val="00FB50E0"/>
    <w:rsid w:val="00FB6E4E"/>
    <w:rsid w:val="00FE3F15"/>
    <w:rsid w:val="00FF2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BECF41F"/>
  <w15:chartTrackingRefBased/>
  <w15:docId w15:val="{003ED4AA-BA69-45C7-8267-F28ED57FC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54EB"/>
    <w:rPr>
      <w:rFonts w:eastAsia="MS Mincho"/>
      <w:szCs w:val="24"/>
      <w:lang w:val="en-US" w:eastAsia="en-US"/>
    </w:rPr>
  </w:style>
  <w:style w:type="paragraph" w:styleId="Heading1">
    <w:name w:val="heading 1"/>
    <w:aliases w:val="The Key heading,The Key Heading"/>
    <w:basedOn w:val="Normal"/>
    <w:next w:val="5Abstract"/>
    <w:link w:val="Heading1Char"/>
    <w:uiPriority w:val="9"/>
    <w:rsid w:val="007C5AC9"/>
    <w:pPr>
      <w:spacing w:after="240"/>
      <w:outlineLvl w:val="0"/>
    </w:pPr>
    <w:rPr>
      <w:rFonts w:eastAsia="Calibri" w:cs="Arial"/>
      <w:b/>
      <w:color w:val="FF1F64"/>
      <w:sz w:val="60"/>
      <w:szCs w:val="36"/>
      <w:lang w:val="en-GB"/>
    </w:rPr>
  </w:style>
  <w:style w:type="paragraph" w:styleId="Heading3">
    <w:name w:val="heading 3"/>
    <w:basedOn w:val="Normal"/>
    <w:next w:val="Normal"/>
    <w:link w:val="Heading3Char"/>
    <w:uiPriority w:val="9"/>
    <w:rsid w:val="004B3C9A"/>
    <w:pPr>
      <w:keepNext/>
      <w:keepLines/>
      <w:spacing w:before="200"/>
      <w:outlineLvl w:val="2"/>
    </w:pPr>
    <w:rPr>
      <w:rFonts w:ascii="Calibri" w:eastAsia="MS Gothic" w:hAnsi="Calibri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The Key heading Char,The Key Heading Char"/>
    <w:link w:val="Heading1"/>
    <w:uiPriority w:val="9"/>
    <w:rsid w:val="008941E7"/>
    <w:rPr>
      <w:rFonts w:eastAsia="Calibri" w:cs="Arial"/>
      <w:b/>
      <w:color w:val="FF1F64"/>
      <w:sz w:val="60"/>
      <w:szCs w:val="36"/>
      <w:lang w:eastAsia="en-US"/>
    </w:rPr>
  </w:style>
  <w:style w:type="character" w:customStyle="1" w:styleId="Heading3Char">
    <w:name w:val="Heading 3 Char"/>
    <w:link w:val="Heading3"/>
    <w:uiPriority w:val="9"/>
    <w:rsid w:val="004B3C9A"/>
    <w:rPr>
      <w:rFonts w:ascii="Calibri" w:eastAsia="MS Gothic" w:hAnsi="Calibri" w:cs="Times New Roman"/>
      <w:b/>
      <w:bCs/>
      <w:color w:val="4F81BD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F569D"/>
    <w:pPr>
      <w:shd w:val="clear" w:color="auto" w:fill="FFFFFF"/>
      <w:textAlignment w:val="baseline"/>
    </w:pPr>
    <w:rPr>
      <w:rFonts w:eastAsia="Times New Roman" w:cs="Arial"/>
      <w:color w:val="808080"/>
      <w:sz w:val="16"/>
      <w:szCs w:val="16"/>
      <w:bdr w:val="none" w:sz="0" w:space="0" w:color="auto" w:frame="1"/>
    </w:rPr>
  </w:style>
  <w:style w:type="character" w:customStyle="1" w:styleId="FooterChar">
    <w:name w:val="Footer Char"/>
    <w:link w:val="Footer"/>
    <w:uiPriority w:val="99"/>
    <w:rsid w:val="006F569D"/>
    <w:rPr>
      <w:rFonts w:ascii="Arial" w:eastAsia="Times New Roman" w:hAnsi="Arial" w:cs="Arial"/>
      <w:color w:val="808080"/>
      <w:sz w:val="16"/>
      <w:szCs w:val="16"/>
      <w:bdr w:val="none" w:sz="0" w:space="0" w:color="auto" w:frame="1"/>
      <w:shd w:val="clear" w:color="auto" w:fill="FFFFFF"/>
      <w:lang w:val="en-US"/>
    </w:rPr>
  </w:style>
  <w:style w:type="character" w:styleId="Hyperlink">
    <w:name w:val="Hyperlink"/>
    <w:uiPriority w:val="99"/>
    <w:unhideWhenUsed/>
    <w:qFormat/>
    <w:rsid w:val="00235450"/>
    <w:rPr>
      <w:color w:val="0072CC"/>
      <w:u w:val="single"/>
    </w:rPr>
  </w:style>
  <w:style w:type="paragraph" w:customStyle="1" w:styleId="1bodycopyTheKey">
    <w:name w:val="1 body copy The Key"/>
    <w:basedOn w:val="Normal"/>
    <w:link w:val="1bodycopyTheKeyChar"/>
    <w:qFormat/>
    <w:rsid w:val="0030213B"/>
    <w:pPr>
      <w:spacing w:after="120"/>
    </w:pPr>
  </w:style>
  <w:style w:type="paragraph" w:customStyle="1" w:styleId="3Bulletedcopypink">
    <w:name w:val="3 Bulleted copy pink &gt;"/>
    <w:basedOn w:val="1bodycopyTheKey"/>
    <w:qFormat/>
    <w:rsid w:val="008E3578"/>
    <w:pPr>
      <w:numPr>
        <w:numId w:val="32"/>
      </w:numPr>
      <w:ind w:left="527" w:hanging="357"/>
    </w:pPr>
    <w:rPr>
      <w:rFonts w:cs="Arial"/>
      <w:szCs w:val="20"/>
    </w:rPr>
  </w:style>
  <w:style w:type="paragraph" w:customStyle="1" w:styleId="2Subheadpink">
    <w:name w:val="2 Subhead pink"/>
    <w:next w:val="1bodycopyTheKey"/>
    <w:qFormat/>
    <w:rsid w:val="00235450"/>
    <w:pPr>
      <w:spacing w:before="360" w:after="120" w:line="259" w:lineRule="auto"/>
    </w:pPr>
    <w:rPr>
      <w:rFonts w:eastAsia="MS Mincho" w:cs="Arial"/>
      <w:b/>
      <w:color w:val="008FE1"/>
      <w:sz w:val="32"/>
      <w:szCs w:val="32"/>
      <w:lang w:val="en-US" w:eastAsia="en-US"/>
    </w:rPr>
  </w:style>
  <w:style w:type="paragraph" w:customStyle="1" w:styleId="SlugTheKey">
    <w:name w:val="Slug The Key"/>
    <w:next w:val="Normal"/>
    <w:qFormat/>
    <w:rsid w:val="00235450"/>
    <w:pPr>
      <w:spacing w:after="160" w:line="259" w:lineRule="auto"/>
      <w:jc w:val="center"/>
    </w:pPr>
    <w:rPr>
      <w:rFonts w:eastAsia="MS Mincho"/>
      <w:caps/>
      <w:color w:val="FFFFFF"/>
      <w:sz w:val="18"/>
      <w:szCs w:val="18"/>
      <w:lang w:val="en-US" w:eastAsia="en-US"/>
    </w:rPr>
  </w:style>
  <w:style w:type="paragraph" w:customStyle="1" w:styleId="4Heading1">
    <w:name w:val="4 Heading 1"/>
    <w:basedOn w:val="Heading1"/>
    <w:next w:val="5Abstract"/>
    <w:qFormat/>
    <w:rsid w:val="00303816"/>
    <w:pPr>
      <w:spacing w:after="480"/>
    </w:pPr>
    <w:rPr>
      <w:color w:val="008FE1"/>
    </w:rPr>
  </w:style>
  <w:style w:type="paragraph" w:customStyle="1" w:styleId="TKheadingpink">
    <w:name w:val="TK heading pink"/>
    <w:next w:val="1bodycopyTheKey"/>
    <w:qFormat/>
    <w:rsid w:val="001357C9"/>
    <w:pPr>
      <w:suppressAutoHyphens/>
      <w:spacing w:after="480"/>
    </w:pPr>
    <w:rPr>
      <w:rFonts w:eastAsia="MS Mincho"/>
      <w:b/>
      <w:color w:val="008FE1"/>
      <w:sz w:val="60"/>
      <w:szCs w:val="24"/>
      <w:lang w:val="en-US" w:eastAsia="en-US"/>
    </w:rPr>
  </w:style>
  <w:style w:type="paragraph" w:customStyle="1" w:styleId="8DONTsbullet">
    <w:name w:val="8 DON'Ts bullet"/>
    <w:basedOn w:val="3Bulletedcopypink"/>
    <w:rsid w:val="00235450"/>
    <w:pPr>
      <w:numPr>
        <w:numId w:val="35"/>
      </w:numPr>
      <w:suppressAutoHyphens/>
    </w:pPr>
    <w:rPr>
      <w:b/>
      <w:sz w:val="24"/>
    </w:rPr>
  </w:style>
  <w:style w:type="paragraph" w:customStyle="1" w:styleId="6DOsbullet">
    <w:name w:val="6 DOs bullet"/>
    <w:basedOn w:val="3Bulletedcopypink"/>
    <w:rsid w:val="00235450"/>
    <w:pPr>
      <w:numPr>
        <w:numId w:val="34"/>
      </w:numPr>
    </w:pPr>
    <w:rPr>
      <w:b/>
      <w:sz w:val="24"/>
    </w:rPr>
  </w:style>
  <w:style w:type="paragraph" w:customStyle="1" w:styleId="3Bulletedcopyblue">
    <w:name w:val="3 Bulleted copy blue"/>
    <w:basedOn w:val="3Bulletedcopypink"/>
    <w:qFormat/>
    <w:rsid w:val="008E3578"/>
    <w:pPr>
      <w:numPr>
        <w:numId w:val="39"/>
      </w:numPr>
    </w:pPr>
  </w:style>
  <w:style w:type="paragraph" w:customStyle="1" w:styleId="6Boxheading">
    <w:name w:val="6 Box heading"/>
    <w:basedOn w:val="Normal"/>
    <w:qFormat/>
    <w:rsid w:val="00235450"/>
    <w:pPr>
      <w:spacing w:after="120"/>
    </w:pPr>
    <w:rPr>
      <w:b/>
      <w:color w:val="12263F"/>
      <w:sz w:val="24"/>
    </w:rPr>
  </w:style>
  <w:style w:type="paragraph" w:customStyle="1" w:styleId="8Secondbullet">
    <w:name w:val="8 Second bullet"/>
    <w:basedOn w:val="1bodycopyTheKey"/>
    <w:link w:val="8SecondbulletChar"/>
    <w:qFormat/>
    <w:rsid w:val="00235450"/>
    <w:pPr>
      <w:numPr>
        <w:numId w:val="28"/>
      </w:numPr>
      <w:ind w:right="567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82220"/>
    <w:rPr>
      <w:rFonts w:ascii="Segoe UI" w:hAnsi="Segoe UI" w:cs="Segoe UI"/>
      <w:sz w:val="18"/>
      <w:szCs w:val="18"/>
    </w:rPr>
  </w:style>
  <w:style w:type="character" w:customStyle="1" w:styleId="1bodycopyTheKeyChar">
    <w:name w:val="1 body copy The Key Char"/>
    <w:link w:val="1bodycopyTheKey"/>
    <w:rsid w:val="0030213B"/>
    <w:rPr>
      <w:rFonts w:eastAsia="MS Mincho"/>
      <w:szCs w:val="24"/>
      <w:lang w:val="en-US" w:eastAsia="en-US"/>
    </w:rPr>
  </w:style>
  <w:style w:type="character" w:customStyle="1" w:styleId="8SecondbulletChar">
    <w:name w:val="8 Second bullet Char"/>
    <w:link w:val="8Secondbullet"/>
    <w:rsid w:val="00235450"/>
    <w:rPr>
      <w:rFonts w:eastAsia="MS Mincho"/>
      <w:sz w:val="22"/>
      <w:szCs w:val="24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F82220"/>
    <w:rPr>
      <w:rFonts w:ascii="Segoe UI" w:eastAsia="MS Mincho" w:hAnsi="Segoe UI" w:cs="Segoe UI"/>
      <w:sz w:val="18"/>
      <w:szCs w:val="18"/>
      <w:lang w:val="en-US"/>
    </w:rPr>
  </w:style>
  <w:style w:type="character" w:styleId="Strong">
    <w:name w:val="Strong"/>
    <w:uiPriority w:val="22"/>
    <w:qFormat/>
    <w:rsid w:val="000A569F"/>
    <w:rPr>
      <w:b/>
      <w:bCs/>
    </w:rPr>
  </w:style>
  <w:style w:type="paragraph" w:customStyle="1" w:styleId="5Abstract">
    <w:name w:val="5 Abstract"/>
    <w:qFormat/>
    <w:rsid w:val="008E3578"/>
    <w:pPr>
      <w:spacing w:after="240" w:line="259" w:lineRule="auto"/>
      <w:ind w:right="1134"/>
    </w:pPr>
    <w:rPr>
      <w:rFonts w:eastAsia="MS Mincho"/>
      <w:sz w:val="28"/>
      <w:szCs w:val="28"/>
      <w:lang w:val="en-US" w:eastAsia="en-US"/>
    </w:rPr>
  </w:style>
  <w:style w:type="paragraph" w:customStyle="1" w:styleId="7TableHeading">
    <w:name w:val="7 Table Heading"/>
    <w:basedOn w:val="Normal"/>
    <w:link w:val="7TableHeadingChar"/>
    <w:qFormat/>
    <w:rsid w:val="00196CB9"/>
    <w:rPr>
      <w:rFonts w:cs="Arial"/>
      <w:color w:val="FFFFFF"/>
      <w:szCs w:val="20"/>
    </w:rPr>
  </w:style>
  <w:style w:type="character" w:customStyle="1" w:styleId="7TableHeadingChar">
    <w:name w:val="7 Table Heading Char"/>
    <w:link w:val="7TableHeading"/>
    <w:rsid w:val="00196CB9"/>
    <w:rPr>
      <w:rFonts w:eastAsia="MS Mincho" w:cs="Arial"/>
      <w:color w:val="FFFFFF"/>
      <w:lang w:val="en-US" w:eastAsia="en-US"/>
    </w:rPr>
  </w:style>
  <w:style w:type="paragraph" w:customStyle="1" w:styleId="9Bodycopyitalic">
    <w:name w:val="9 Body copy italic"/>
    <w:basedOn w:val="Normal"/>
    <w:qFormat/>
    <w:rsid w:val="00196CB9"/>
    <w:pPr>
      <w:spacing w:after="120"/>
      <w:ind w:right="284"/>
    </w:pPr>
    <w:rPr>
      <w:i/>
    </w:rPr>
  </w:style>
  <w:style w:type="table" w:styleId="TableGrid">
    <w:name w:val="Table Grid"/>
    <w:basedOn w:val="TableNormal"/>
    <w:uiPriority w:val="39"/>
    <w:rsid w:val="006E44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blue">
    <w:name w:val="Table blue"/>
    <w:basedOn w:val="TableNormal"/>
    <w:uiPriority w:val="99"/>
    <w:rsid w:val="00303816"/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</w:tblPr>
    <w:trPr>
      <w:cantSplit/>
    </w:trPr>
    <w:tcPr>
      <w:tcMar>
        <w:top w:w="113" w:type="dxa"/>
        <w:bottom w:w="113" w:type="dxa"/>
      </w:tcMar>
    </w:tcPr>
    <w:tblStylePr w:type="firstRow">
      <w:rPr>
        <w:rFonts w:ascii="Arial" w:hAnsi="Arial"/>
        <w:b w:val="0"/>
        <w:i w:val="0"/>
        <w:caps/>
        <w:smallCaps w:val="0"/>
        <w:strike w:val="0"/>
        <w:dstrike w:val="0"/>
        <w:vanish w:val="0"/>
        <w:color w:val="F8F8F8"/>
        <w:sz w:val="20"/>
        <w:vertAlign w:val="baseline"/>
      </w:rPr>
      <w:tblPr/>
      <w:trPr>
        <w:cantSplit/>
        <w:tblHeader/>
      </w:trPr>
      <w:tcPr>
        <w:tcBorders>
          <w:top w:val="single" w:sz="4" w:space="0" w:color="12263F"/>
          <w:left w:val="single" w:sz="4" w:space="0" w:color="12263F"/>
          <w:bottom w:val="single" w:sz="4" w:space="0" w:color="12263F"/>
          <w:right w:val="single" w:sz="4" w:space="0" w:color="12263F"/>
          <w:insideH w:val="single" w:sz="4" w:space="0" w:color="F8F8F8"/>
          <w:insideV w:val="single" w:sz="4" w:space="0" w:color="F8F8F8"/>
          <w:tl2br w:val="nil"/>
          <w:tr2bl w:val="nil"/>
        </w:tcBorders>
        <w:shd w:val="clear" w:color="auto" w:fill="12263F"/>
      </w:tcPr>
    </w:tblStylePr>
  </w:style>
  <w:style w:type="table" w:customStyle="1" w:styleId="Tablepink">
    <w:name w:val="Table pink"/>
    <w:basedOn w:val="Tableblue"/>
    <w:uiPriority w:val="99"/>
    <w:rsid w:val="00D079D7"/>
    <w:tblPr/>
    <w:tblStylePr w:type="firstRow">
      <w:rPr>
        <w:rFonts w:ascii="Arial" w:hAnsi="Arial"/>
        <w:b w:val="0"/>
        <w:i w:val="0"/>
        <w:caps/>
        <w:smallCaps w:val="0"/>
        <w:strike w:val="0"/>
        <w:dstrike w:val="0"/>
        <w:vanish w:val="0"/>
        <w:color w:val="auto"/>
        <w:sz w:val="20"/>
        <w:vertAlign w:val="baseline"/>
      </w:rPr>
      <w:tblPr/>
      <w:trPr>
        <w:cantSplit/>
        <w:tblHeader/>
      </w:trPr>
      <w:tcPr>
        <w:tc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  <w:tl2br w:val="nil"/>
          <w:tr2bl w:val="nil"/>
        </w:tcBorders>
        <w:shd w:val="clear" w:color="auto" w:fill="DCE7F5"/>
      </w:tcPr>
    </w:tblStylePr>
  </w:style>
  <w:style w:type="paragraph" w:customStyle="1" w:styleId="7Tablebodycopy">
    <w:name w:val="7 Table body copy"/>
    <w:basedOn w:val="1bodycopyTheKey"/>
    <w:qFormat/>
    <w:rsid w:val="004D15C0"/>
    <w:pPr>
      <w:spacing w:after="60"/>
    </w:pPr>
  </w:style>
  <w:style w:type="paragraph" w:customStyle="1" w:styleId="7Tablecopybulleted">
    <w:name w:val="7 Table copy bulleted"/>
    <w:basedOn w:val="7Tablebodycopy"/>
    <w:qFormat/>
    <w:rsid w:val="004D15C0"/>
    <w:pPr>
      <w:numPr>
        <w:numId w:val="38"/>
      </w:numPr>
    </w:pPr>
  </w:style>
  <w:style w:type="paragraph" w:customStyle="1" w:styleId="7TableHeading2">
    <w:name w:val="7 Table Heading 2"/>
    <w:qFormat/>
    <w:rsid w:val="00146FEA"/>
    <w:rPr>
      <w:rFonts w:eastAsia="MS Mincho" w:cs="Arial"/>
      <w:lang w:val="en-US" w:eastAsia="en-US"/>
    </w:rPr>
  </w:style>
  <w:style w:type="character" w:customStyle="1" w:styleId="TextChar">
    <w:name w:val="Text Char"/>
    <w:link w:val="Text"/>
    <w:locked/>
    <w:rsid w:val="009A54EB"/>
    <w:rPr>
      <w:rFonts w:cs="Arial"/>
    </w:rPr>
  </w:style>
  <w:style w:type="paragraph" w:customStyle="1" w:styleId="Text">
    <w:name w:val="Text"/>
    <w:basedOn w:val="BodyText"/>
    <w:link w:val="TextChar"/>
    <w:qFormat/>
    <w:rsid w:val="009A54EB"/>
    <w:rPr>
      <w:rFonts w:eastAsia="Arial" w:cs="Arial"/>
      <w:szCs w:val="20"/>
      <w:lang w:val="en-GB" w:eastAsia="en-GB"/>
    </w:rPr>
  </w:style>
  <w:style w:type="paragraph" w:styleId="BodyText">
    <w:name w:val="Body Text"/>
    <w:basedOn w:val="Normal"/>
    <w:link w:val="BodyTextChar"/>
    <w:uiPriority w:val="99"/>
    <w:semiHidden/>
    <w:unhideWhenUsed/>
    <w:rsid w:val="009A54EB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9A54EB"/>
    <w:rPr>
      <w:rFonts w:eastAsia="MS Mincho"/>
      <w:szCs w:val="24"/>
      <w:lang w:val="en-US" w:eastAsia="en-US"/>
    </w:rPr>
  </w:style>
  <w:style w:type="character" w:styleId="FollowedHyperlink">
    <w:name w:val="FollowedHyperlink"/>
    <w:uiPriority w:val="99"/>
    <w:semiHidden/>
    <w:unhideWhenUsed/>
    <w:rsid w:val="00606AFD"/>
    <w:rPr>
      <w:color w:val="954F72"/>
      <w:u w:val="single"/>
    </w:rPr>
  </w:style>
  <w:style w:type="character" w:styleId="CommentReference">
    <w:name w:val="annotation reference"/>
    <w:uiPriority w:val="99"/>
    <w:semiHidden/>
    <w:unhideWhenUsed/>
    <w:rsid w:val="006704B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704BB"/>
    <w:rPr>
      <w:szCs w:val="20"/>
    </w:rPr>
  </w:style>
  <w:style w:type="character" w:customStyle="1" w:styleId="CommentTextChar">
    <w:name w:val="Comment Text Char"/>
    <w:link w:val="CommentText"/>
    <w:uiPriority w:val="99"/>
    <w:semiHidden/>
    <w:rsid w:val="006704BB"/>
    <w:rPr>
      <w:rFonts w:eastAsia="MS Mincho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704B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6704BB"/>
    <w:rPr>
      <w:rFonts w:eastAsia="MS Mincho"/>
      <w:b/>
      <w:bCs/>
      <w:lang w:val="en-US"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07ABE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40208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85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schoolgovernors.thekeysupport.com/uid/3d894f5b-4fbd-42e3-93bd-d3897c7d4de9/" TargetMode="External"/><Relationship Id="rId18" Type="http://schemas.openxmlformats.org/officeDocument/2006/relationships/hyperlink" Target="https://schoolgovernors.thekeysupport.com/uid/ffa4631d-7b92-4871-a898-fbca1f479d69/" TargetMode="External"/><Relationship Id="rId26" Type="http://schemas.openxmlformats.org/officeDocument/2006/relationships/hyperlink" Target="https://schoolgovernors.thekeysupport.com/uid/995819c9-0d1a-433d-a8d1-9ddd6ac20e22/" TargetMode="External"/><Relationship Id="rId3" Type="http://schemas.openxmlformats.org/officeDocument/2006/relationships/styles" Target="styles.xml"/><Relationship Id="rId21" Type="http://schemas.openxmlformats.org/officeDocument/2006/relationships/hyperlink" Target="https://schoolgovernors.thekeysupport.com/uid/2855bd44-26e9-49cb-b252-5a0bf8cc8cae/" TargetMode="External"/><Relationship Id="rId34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hyperlink" Target="https://schoolgovernors.thekeysupport.com/uid/5a664fbe-40d7-4d1e-bc5e-fb5b1e3d9a86/" TargetMode="External"/><Relationship Id="rId17" Type="http://schemas.openxmlformats.org/officeDocument/2006/relationships/hyperlink" Target="https://schoolgovernors.thekeysupport.com/uid/7fd3b1fd-3b3e-4c14-b42c-b0a20c5a1b99/" TargetMode="External"/><Relationship Id="rId25" Type="http://schemas.openxmlformats.org/officeDocument/2006/relationships/hyperlink" Target="https://schoolgovernors.thekeysupport.com/uid/4d93c08a-fbc6-4c71-851f-0366fc4ffc60/" TargetMode="External"/><Relationship Id="rId33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yperlink" Target="https://schoolgovernors.thekeysupport.com/uid/708c60c5-397b-4f26-9604-e640c40e9f4c/" TargetMode="External"/><Relationship Id="rId20" Type="http://schemas.openxmlformats.org/officeDocument/2006/relationships/hyperlink" Target="https://schoolgovernors.thekeysupport.com/uid/23c8a6f0-8a33-4a86-aecb-c83ef9988d3d/" TargetMode="External"/><Relationship Id="rId29" Type="http://schemas.openxmlformats.org/officeDocument/2006/relationships/hyperlink" Target="https://schoolgovernors.thekeysupport.com/uid/7ebd797b-08a6-4158-95ac-71b00f7afd1e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choolgovernors.thekeysupport.com/uid/93a07c8a-8ef8-4ed8-ba14-071a7a6520ef/" TargetMode="External"/><Relationship Id="rId24" Type="http://schemas.openxmlformats.org/officeDocument/2006/relationships/hyperlink" Target="https://schoolgovernors.thekeysupport.com/uid/c7f3a2a3-d5c3-4d83-9748-26612ce45873/" TargetMode="External"/><Relationship Id="rId32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schoolgovernors.thekeysupport.com/uid/9226c3f4-852c-446e-baac-b020229f76bf/" TargetMode="External"/><Relationship Id="rId23" Type="http://schemas.openxmlformats.org/officeDocument/2006/relationships/hyperlink" Target="https://schoolgovernors.thekeysupport.com/uid/c60920dc-0927-441e-9e59-fd11e5c99e72/" TargetMode="External"/><Relationship Id="rId28" Type="http://schemas.openxmlformats.org/officeDocument/2006/relationships/hyperlink" Target="https://www.gov.uk/guidance/consistent-financial-reporting-framework-2025-to-2026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s://schoolgovernors.thekeysupport.com/uid/7fd3b1fd-3b3e-4c14-b42c-b0a20c5a1b99/" TargetMode="External"/><Relationship Id="rId19" Type="http://schemas.openxmlformats.org/officeDocument/2006/relationships/hyperlink" Target="https://schoolgovernors.thekeysupport.com/school-staff/school-finance/school-budget-expenditure/pupil-premium-spending-accountability/?marker=full-search-q-pupil%20premium-result-2" TargetMode="External"/><Relationship Id="rId31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get-information-schools.service.gov.uk/" TargetMode="External"/><Relationship Id="rId14" Type="http://schemas.openxmlformats.org/officeDocument/2006/relationships/hyperlink" Target="https://schoolgovernors.thekeysupport.com/governor-training-resource-hub/" TargetMode="External"/><Relationship Id="rId22" Type="http://schemas.openxmlformats.org/officeDocument/2006/relationships/hyperlink" Target="https://schoolgovernors.thekeysupport.com/uid/ca5e9adb-db28-4737-931f-b56de3cf525f/" TargetMode="External"/><Relationship Id="rId27" Type="http://schemas.openxmlformats.org/officeDocument/2006/relationships/hyperlink" Target="https://schoolgovernors.thekeysupport.com/uid/7fd3b1fd-3b3e-4c14-b42c-b0a20c5a1b99/" TargetMode="External"/><Relationship Id="rId30" Type="http://schemas.openxmlformats.org/officeDocument/2006/relationships/hyperlink" Target="https://schoolgovernors.thekeysupport.com/uid/c408fa36-3cd6-4cfe-be8c-456fad28e557/" TargetMode="External"/><Relationship Id="rId35" Type="http://schemas.openxmlformats.org/officeDocument/2006/relationships/fontTable" Target="fontTable.xml"/><Relationship Id="rId8" Type="http://schemas.openxmlformats.org/officeDocument/2006/relationships/hyperlink" Target="https://schoolgovernors.thekeysupport.com/uid/a142798e-3db6-4e8d-836f-c20c4280d5e7/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9.png"/><Relationship Id="rId1" Type="http://schemas.openxmlformats.org/officeDocument/2006/relationships/hyperlink" Target="http://www.governorhub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arah%20Bull\Downloads\KSG-KeyDoc-template-landscape-2019%20(17)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 xmlns="http://schemas.openxmlformats.org/officeDocument/2006/bibliography">
    <b:Tag>Placeholder1</b:Tag>
    <b:RefOrder>1</b:RefOrder>
  </b:Source>
  <b:Source xmlns:b="http://schemas.openxmlformats.org/officeDocument/2006/bibliography" xmlns="http://schemas.openxmlformats.org/officeDocument/2006/bibliography">
    <b:Tag>Placeholder2</b:Tag>
    <b:RefOrder>2</b:RefOrder>
  </b:Source>
</b:Sources>
</file>

<file path=customXml/itemProps1.xml><?xml version="1.0" encoding="utf-8"?>
<ds:datastoreItem xmlns:ds="http://schemas.openxmlformats.org/officeDocument/2006/customXml" ds:itemID="{A76C0A00-C83E-4094-A70B-60F45E8893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KSG-KeyDoc-template-landscape-2019 (17)</Template>
  <TotalTime>104</TotalTime>
  <Pages>5</Pages>
  <Words>1091</Words>
  <Characters>6223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7300</CharactersWithSpaces>
  <SharedDoc>false</SharedDoc>
  <HLinks>
    <vt:vector size="282" baseType="variant">
      <vt:variant>
        <vt:i4>6357040</vt:i4>
      </vt:variant>
      <vt:variant>
        <vt:i4>129</vt:i4>
      </vt:variant>
      <vt:variant>
        <vt:i4>0</vt:i4>
      </vt:variant>
      <vt:variant>
        <vt:i4>5</vt:i4>
      </vt:variant>
      <vt:variant>
        <vt:lpwstr>https://schoolgovernors.thekeysupport.com/uid/4deff4df-03e0-4fb3-8f48-26c4f01eb046/</vt:lpwstr>
      </vt:variant>
      <vt:variant>
        <vt:lpwstr/>
      </vt:variant>
      <vt:variant>
        <vt:i4>6357040</vt:i4>
      </vt:variant>
      <vt:variant>
        <vt:i4>126</vt:i4>
      </vt:variant>
      <vt:variant>
        <vt:i4>0</vt:i4>
      </vt:variant>
      <vt:variant>
        <vt:i4>5</vt:i4>
      </vt:variant>
      <vt:variant>
        <vt:lpwstr>https://schoolgovernors.thekeysupport.com/uid/4deff4df-03e0-4fb3-8f48-26c4f01eb046/</vt:lpwstr>
      </vt:variant>
      <vt:variant>
        <vt:lpwstr/>
      </vt:variant>
      <vt:variant>
        <vt:i4>4980751</vt:i4>
      </vt:variant>
      <vt:variant>
        <vt:i4>123</vt:i4>
      </vt:variant>
      <vt:variant>
        <vt:i4>0</vt:i4>
      </vt:variant>
      <vt:variant>
        <vt:i4>5</vt:i4>
      </vt:variant>
      <vt:variant>
        <vt:lpwstr>https://www.gov.uk/guidance/key-stage-1-and-key-stage-2-test-dates</vt:lpwstr>
      </vt:variant>
      <vt:variant>
        <vt:lpwstr>academic-year-1</vt:lpwstr>
      </vt:variant>
      <vt:variant>
        <vt:i4>2228269</vt:i4>
      </vt:variant>
      <vt:variant>
        <vt:i4>120</vt:i4>
      </vt:variant>
      <vt:variant>
        <vt:i4>0</vt:i4>
      </vt:variant>
      <vt:variant>
        <vt:i4>5</vt:i4>
      </vt:variant>
      <vt:variant>
        <vt:lpwstr>https://www.gov.uk/guidance/complete-the-school-census/census-dates</vt:lpwstr>
      </vt:variant>
      <vt:variant>
        <vt:lpwstr/>
      </vt:variant>
      <vt:variant>
        <vt:i4>4980751</vt:i4>
      </vt:variant>
      <vt:variant>
        <vt:i4>117</vt:i4>
      </vt:variant>
      <vt:variant>
        <vt:i4>0</vt:i4>
      </vt:variant>
      <vt:variant>
        <vt:i4>5</vt:i4>
      </vt:variant>
      <vt:variant>
        <vt:lpwstr>https://www.gov.uk/guidance/key-stage-1-and-key-stage-2-test-dates</vt:lpwstr>
      </vt:variant>
      <vt:variant>
        <vt:lpwstr>academic-year-1</vt:lpwstr>
      </vt:variant>
      <vt:variant>
        <vt:i4>4980751</vt:i4>
      </vt:variant>
      <vt:variant>
        <vt:i4>114</vt:i4>
      </vt:variant>
      <vt:variant>
        <vt:i4>0</vt:i4>
      </vt:variant>
      <vt:variant>
        <vt:i4>5</vt:i4>
      </vt:variant>
      <vt:variant>
        <vt:lpwstr>https://www.gov.uk/guidance/key-stage-1-and-key-stage-2-test-dates</vt:lpwstr>
      </vt:variant>
      <vt:variant>
        <vt:lpwstr>academic-year-1</vt:lpwstr>
      </vt:variant>
      <vt:variant>
        <vt:i4>1835102</vt:i4>
      </vt:variant>
      <vt:variant>
        <vt:i4>111</vt:i4>
      </vt:variant>
      <vt:variant>
        <vt:i4>0</vt:i4>
      </vt:variant>
      <vt:variant>
        <vt:i4>5</vt:i4>
      </vt:variant>
      <vt:variant>
        <vt:lpwstr>https://www.gov.uk/government/publications/school-admissions-code--2</vt:lpwstr>
      </vt:variant>
      <vt:variant>
        <vt:lpwstr/>
      </vt:variant>
      <vt:variant>
        <vt:i4>3211326</vt:i4>
      </vt:variant>
      <vt:variant>
        <vt:i4>108</vt:i4>
      </vt:variant>
      <vt:variant>
        <vt:i4>0</vt:i4>
      </vt:variant>
      <vt:variant>
        <vt:i4>5</vt:i4>
      </vt:variant>
      <vt:variant>
        <vt:lpwstr>https://schoolgovernors.thekeysupport.com/uid/c408fa36-3cd6-4cfe-be8c-456fad28e557/</vt:lpwstr>
      </vt:variant>
      <vt:variant>
        <vt:lpwstr/>
      </vt:variant>
      <vt:variant>
        <vt:i4>6946864</vt:i4>
      </vt:variant>
      <vt:variant>
        <vt:i4>105</vt:i4>
      </vt:variant>
      <vt:variant>
        <vt:i4>0</vt:i4>
      </vt:variant>
      <vt:variant>
        <vt:i4>5</vt:i4>
      </vt:variant>
      <vt:variant>
        <vt:lpwstr>https://schoolgovernors.thekeysupport.com/uid/9a3157bd-b32a-418d-8363-666ae9a29c61/</vt:lpwstr>
      </vt:variant>
      <vt:variant>
        <vt:lpwstr/>
      </vt:variant>
      <vt:variant>
        <vt:i4>4456514</vt:i4>
      </vt:variant>
      <vt:variant>
        <vt:i4>102</vt:i4>
      </vt:variant>
      <vt:variant>
        <vt:i4>0</vt:i4>
      </vt:variant>
      <vt:variant>
        <vt:i4>5</vt:i4>
      </vt:variant>
      <vt:variant>
        <vt:lpwstr>https://www.gov.uk/guidance/consistent-financial-reporting-framework</vt:lpwstr>
      </vt:variant>
      <vt:variant>
        <vt:lpwstr/>
      </vt:variant>
      <vt:variant>
        <vt:i4>3407971</vt:i4>
      </vt:variant>
      <vt:variant>
        <vt:i4>99</vt:i4>
      </vt:variant>
      <vt:variant>
        <vt:i4>0</vt:i4>
      </vt:variant>
      <vt:variant>
        <vt:i4>5</vt:i4>
      </vt:variant>
      <vt:variant>
        <vt:lpwstr>https://schoolgovernors.thekeysupport.com/curriculum-and-pupils/pastoral-care/equality-inclusion/your-responsibilities-under-psed/</vt:lpwstr>
      </vt:variant>
      <vt:variant>
        <vt:lpwstr/>
      </vt:variant>
      <vt:variant>
        <vt:i4>3801191</vt:i4>
      </vt:variant>
      <vt:variant>
        <vt:i4>96</vt:i4>
      </vt:variant>
      <vt:variant>
        <vt:i4>0</vt:i4>
      </vt:variant>
      <vt:variant>
        <vt:i4>5</vt:i4>
      </vt:variant>
      <vt:variant>
        <vt:lpwstr>https://schoolgovernors.thekeysupport.com/uid/995819c9-0d1a-433d-a8d1-9ddd6ac20e22/</vt:lpwstr>
      </vt:variant>
      <vt:variant>
        <vt:lpwstr/>
      </vt:variant>
      <vt:variant>
        <vt:i4>6684728</vt:i4>
      </vt:variant>
      <vt:variant>
        <vt:i4>93</vt:i4>
      </vt:variant>
      <vt:variant>
        <vt:i4>0</vt:i4>
      </vt:variant>
      <vt:variant>
        <vt:i4>5</vt:i4>
      </vt:variant>
      <vt:variant>
        <vt:lpwstr>https://schoolgovernors.thekeysupport.com/uid/a088e23c-632e-4421-abeb-6bb225849186/</vt:lpwstr>
      </vt:variant>
      <vt:variant>
        <vt:lpwstr/>
      </vt:variant>
      <vt:variant>
        <vt:i4>1835102</vt:i4>
      </vt:variant>
      <vt:variant>
        <vt:i4>90</vt:i4>
      </vt:variant>
      <vt:variant>
        <vt:i4>0</vt:i4>
      </vt:variant>
      <vt:variant>
        <vt:i4>5</vt:i4>
      </vt:variant>
      <vt:variant>
        <vt:lpwstr>https://www.gov.uk/government/publications/school-admissions-code--2</vt:lpwstr>
      </vt:variant>
      <vt:variant>
        <vt:lpwstr/>
      </vt:variant>
      <vt:variant>
        <vt:i4>1835102</vt:i4>
      </vt:variant>
      <vt:variant>
        <vt:i4>87</vt:i4>
      </vt:variant>
      <vt:variant>
        <vt:i4>0</vt:i4>
      </vt:variant>
      <vt:variant>
        <vt:i4>5</vt:i4>
      </vt:variant>
      <vt:variant>
        <vt:lpwstr>https://www.gov.uk/government/publications/school-admissions-code--2</vt:lpwstr>
      </vt:variant>
      <vt:variant>
        <vt:lpwstr/>
      </vt:variant>
      <vt:variant>
        <vt:i4>6881340</vt:i4>
      </vt:variant>
      <vt:variant>
        <vt:i4>84</vt:i4>
      </vt:variant>
      <vt:variant>
        <vt:i4>0</vt:i4>
      </vt:variant>
      <vt:variant>
        <vt:i4>5</vt:i4>
      </vt:variant>
      <vt:variant>
        <vt:lpwstr>https://schoolgovernors.thekeysupport.com/uid/b86a81cd-4dae-4f7c-8f5f-4121aeb35d9f/</vt:lpwstr>
      </vt:variant>
      <vt:variant>
        <vt:lpwstr/>
      </vt:variant>
      <vt:variant>
        <vt:i4>1835102</vt:i4>
      </vt:variant>
      <vt:variant>
        <vt:i4>81</vt:i4>
      </vt:variant>
      <vt:variant>
        <vt:i4>0</vt:i4>
      </vt:variant>
      <vt:variant>
        <vt:i4>5</vt:i4>
      </vt:variant>
      <vt:variant>
        <vt:lpwstr>https://www.gov.uk/government/publications/school-admissions-code--2</vt:lpwstr>
      </vt:variant>
      <vt:variant>
        <vt:lpwstr/>
      </vt:variant>
      <vt:variant>
        <vt:i4>2228269</vt:i4>
      </vt:variant>
      <vt:variant>
        <vt:i4>78</vt:i4>
      </vt:variant>
      <vt:variant>
        <vt:i4>0</vt:i4>
      </vt:variant>
      <vt:variant>
        <vt:i4>5</vt:i4>
      </vt:variant>
      <vt:variant>
        <vt:lpwstr>https://www.gov.uk/guidance/complete-the-school-census/census-dates</vt:lpwstr>
      </vt:variant>
      <vt:variant>
        <vt:lpwstr/>
      </vt:variant>
      <vt:variant>
        <vt:i4>6684728</vt:i4>
      </vt:variant>
      <vt:variant>
        <vt:i4>75</vt:i4>
      </vt:variant>
      <vt:variant>
        <vt:i4>0</vt:i4>
      </vt:variant>
      <vt:variant>
        <vt:i4>5</vt:i4>
      </vt:variant>
      <vt:variant>
        <vt:lpwstr>https://schoolgovernors.thekeysupport.com/uid/a088e23c-632e-4421-abeb-6bb225849186/</vt:lpwstr>
      </vt:variant>
      <vt:variant>
        <vt:lpwstr/>
      </vt:variant>
      <vt:variant>
        <vt:i4>3145780</vt:i4>
      </vt:variant>
      <vt:variant>
        <vt:i4>72</vt:i4>
      </vt:variant>
      <vt:variant>
        <vt:i4>0</vt:i4>
      </vt:variant>
      <vt:variant>
        <vt:i4>5</vt:i4>
      </vt:variant>
      <vt:variant>
        <vt:lpwstr>https://schoolgovernors.thekeysupport.com/uid/7fd3b1fd-3b3e-4c14-b42c-b0a20c5a1b99/</vt:lpwstr>
      </vt:variant>
      <vt:variant>
        <vt:lpwstr/>
      </vt:variant>
      <vt:variant>
        <vt:i4>3801191</vt:i4>
      </vt:variant>
      <vt:variant>
        <vt:i4>69</vt:i4>
      </vt:variant>
      <vt:variant>
        <vt:i4>0</vt:i4>
      </vt:variant>
      <vt:variant>
        <vt:i4>5</vt:i4>
      </vt:variant>
      <vt:variant>
        <vt:lpwstr>https://schoolgovernors.thekeysupport.com/uid/995819c9-0d1a-433d-a8d1-9ddd6ac20e22/</vt:lpwstr>
      </vt:variant>
      <vt:variant>
        <vt:lpwstr/>
      </vt:variant>
      <vt:variant>
        <vt:i4>3211313</vt:i4>
      </vt:variant>
      <vt:variant>
        <vt:i4>66</vt:i4>
      </vt:variant>
      <vt:variant>
        <vt:i4>0</vt:i4>
      </vt:variant>
      <vt:variant>
        <vt:i4>5</vt:i4>
      </vt:variant>
      <vt:variant>
        <vt:lpwstr>https://schoolgovernors.thekeysupport.com/uid/7ebd797b-08a6-4158-95ac-71b00f7afd1e/</vt:lpwstr>
      </vt:variant>
      <vt:variant>
        <vt:lpwstr/>
      </vt:variant>
      <vt:variant>
        <vt:i4>6881340</vt:i4>
      </vt:variant>
      <vt:variant>
        <vt:i4>63</vt:i4>
      </vt:variant>
      <vt:variant>
        <vt:i4>0</vt:i4>
      </vt:variant>
      <vt:variant>
        <vt:i4>5</vt:i4>
      </vt:variant>
      <vt:variant>
        <vt:lpwstr>https://schoolgovernors.thekeysupport.com/uid/b86a81cd-4dae-4f7c-8f5f-4121aeb35d9f/</vt:lpwstr>
      </vt:variant>
      <vt:variant>
        <vt:lpwstr/>
      </vt:variant>
      <vt:variant>
        <vt:i4>5505038</vt:i4>
      </vt:variant>
      <vt:variant>
        <vt:i4>60</vt:i4>
      </vt:variant>
      <vt:variant>
        <vt:i4>0</vt:i4>
      </vt:variant>
      <vt:variant>
        <vt:i4>5</vt:i4>
      </vt:variant>
      <vt:variant>
        <vt:lpwstr>https://www.gov.uk/government/publications/school-workforce-census-2020-technical-information</vt:lpwstr>
      </vt:variant>
      <vt:variant>
        <vt:lpwstr/>
      </vt:variant>
      <vt:variant>
        <vt:i4>2228269</vt:i4>
      </vt:variant>
      <vt:variant>
        <vt:i4>57</vt:i4>
      </vt:variant>
      <vt:variant>
        <vt:i4>0</vt:i4>
      </vt:variant>
      <vt:variant>
        <vt:i4>5</vt:i4>
      </vt:variant>
      <vt:variant>
        <vt:lpwstr>https://www.gov.uk/guidance/complete-the-school-census/census-dates</vt:lpwstr>
      </vt:variant>
      <vt:variant>
        <vt:lpwstr/>
      </vt:variant>
      <vt:variant>
        <vt:i4>6750318</vt:i4>
      </vt:variant>
      <vt:variant>
        <vt:i4>54</vt:i4>
      </vt:variant>
      <vt:variant>
        <vt:i4>0</vt:i4>
      </vt:variant>
      <vt:variant>
        <vt:i4>5</vt:i4>
      </vt:variant>
      <vt:variant>
        <vt:lpwstr>https://schoolgovernors.thekeysupport.com/uid/4d93c08a-fbc6-4c71-851f-0366fc4ffc60/</vt:lpwstr>
      </vt:variant>
      <vt:variant>
        <vt:lpwstr/>
      </vt:variant>
      <vt:variant>
        <vt:i4>3866684</vt:i4>
      </vt:variant>
      <vt:variant>
        <vt:i4>51</vt:i4>
      </vt:variant>
      <vt:variant>
        <vt:i4>0</vt:i4>
      </vt:variant>
      <vt:variant>
        <vt:i4>5</vt:i4>
      </vt:variant>
      <vt:variant>
        <vt:lpwstr>https://schoolgovernors.thekeysupport.com/uid/1f9bd495-f435-48d5-a5e5-6f5b40bddf18/</vt:lpwstr>
      </vt:variant>
      <vt:variant>
        <vt:lpwstr/>
      </vt:variant>
      <vt:variant>
        <vt:i4>7274601</vt:i4>
      </vt:variant>
      <vt:variant>
        <vt:i4>48</vt:i4>
      </vt:variant>
      <vt:variant>
        <vt:i4>0</vt:i4>
      </vt:variant>
      <vt:variant>
        <vt:i4>5</vt:i4>
      </vt:variant>
      <vt:variant>
        <vt:lpwstr>https://schoolgovernors.thekeysupport.com/uid/c7f3a2a3-d5c3-4d83-9748-26612ce45873/</vt:lpwstr>
      </vt:variant>
      <vt:variant>
        <vt:lpwstr/>
      </vt:variant>
      <vt:variant>
        <vt:i4>6357027</vt:i4>
      </vt:variant>
      <vt:variant>
        <vt:i4>45</vt:i4>
      </vt:variant>
      <vt:variant>
        <vt:i4>0</vt:i4>
      </vt:variant>
      <vt:variant>
        <vt:i4>5</vt:i4>
      </vt:variant>
      <vt:variant>
        <vt:lpwstr>https://schoolgovernors.thekeysupport.com/the-governing-body/roles-on-the-governing-body/first-core-function-clarity-vision-ethos-and-strategy/</vt:lpwstr>
      </vt:variant>
      <vt:variant>
        <vt:lpwstr/>
      </vt:variant>
      <vt:variant>
        <vt:i4>6357045</vt:i4>
      </vt:variant>
      <vt:variant>
        <vt:i4>42</vt:i4>
      </vt:variant>
      <vt:variant>
        <vt:i4>0</vt:i4>
      </vt:variant>
      <vt:variant>
        <vt:i4>5</vt:i4>
      </vt:variant>
      <vt:variant>
        <vt:lpwstr>https://schoolgovernors.thekeysupport.com/uid/c60920dc-0927-441e-9e59-fd11e5c99e72/</vt:lpwstr>
      </vt:variant>
      <vt:variant>
        <vt:lpwstr/>
      </vt:variant>
      <vt:variant>
        <vt:i4>7077947</vt:i4>
      </vt:variant>
      <vt:variant>
        <vt:i4>39</vt:i4>
      </vt:variant>
      <vt:variant>
        <vt:i4>0</vt:i4>
      </vt:variant>
      <vt:variant>
        <vt:i4>5</vt:i4>
      </vt:variant>
      <vt:variant>
        <vt:lpwstr>https://schoolgovernors.thekeysupport.com/uid/8434d1df-635b-4da7-bf19-b6fb9cd1379e/</vt:lpwstr>
      </vt:variant>
      <vt:variant>
        <vt:lpwstr/>
      </vt:variant>
      <vt:variant>
        <vt:i4>6619241</vt:i4>
      </vt:variant>
      <vt:variant>
        <vt:i4>36</vt:i4>
      </vt:variant>
      <vt:variant>
        <vt:i4>0</vt:i4>
      </vt:variant>
      <vt:variant>
        <vt:i4>5</vt:i4>
      </vt:variant>
      <vt:variant>
        <vt:lpwstr>https://schoolgovernors.thekeysupport.com/uid/ca5e9adb-db28-4737-931f-b56de3cf525f/</vt:lpwstr>
      </vt:variant>
      <vt:variant>
        <vt:lpwstr/>
      </vt:variant>
      <vt:variant>
        <vt:i4>3407976</vt:i4>
      </vt:variant>
      <vt:variant>
        <vt:i4>33</vt:i4>
      </vt:variant>
      <vt:variant>
        <vt:i4>0</vt:i4>
      </vt:variant>
      <vt:variant>
        <vt:i4>5</vt:i4>
      </vt:variant>
      <vt:variant>
        <vt:lpwstr>https://schoolgovernors.thekeysupport.com/uid/2855bd44-26e9-49cb-b252-5a0bf8cc8cae/</vt:lpwstr>
      </vt:variant>
      <vt:variant>
        <vt:lpwstr/>
      </vt:variant>
      <vt:variant>
        <vt:i4>3735652</vt:i4>
      </vt:variant>
      <vt:variant>
        <vt:i4>30</vt:i4>
      </vt:variant>
      <vt:variant>
        <vt:i4>0</vt:i4>
      </vt:variant>
      <vt:variant>
        <vt:i4>5</vt:i4>
      </vt:variant>
      <vt:variant>
        <vt:lpwstr>https://schoolgovernors.thekeysupport.com/uid/ffa4631d-7b92-4871-a898-fbca1f479d69/</vt:lpwstr>
      </vt:variant>
      <vt:variant>
        <vt:lpwstr/>
      </vt:variant>
      <vt:variant>
        <vt:i4>2752637</vt:i4>
      </vt:variant>
      <vt:variant>
        <vt:i4>27</vt:i4>
      </vt:variant>
      <vt:variant>
        <vt:i4>0</vt:i4>
      </vt:variant>
      <vt:variant>
        <vt:i4>5</vt:i4>
      </vt:variant>
      <vt:variant>
        <vt:lpwstr>https://schoolgovernors.thekeysupport.com/the-governing-body/visiting-your-school/how-monitor-your-school-effectively/</vt:lpwstr>
      </vt:variant>
      <vt:variant>
        <vt:lpwstr/>
      </vt:variant>
      <vt:variant>
        <vt:i4>3342446</vt:i4>
      </vt:variant>
      <vt:variant>
        <vt:i4>24</vt:i4>
      </vt:variant>
      <vt:variant>
        <vt:i4>0</vt:i4>
      </vt:variant>
      <vt:variant>
        <vt:i4>5</vt:i4>
      </vt:variant>
      <vt:variant>
        <vt:lpwstr>https://schoolgovernors.thekeysupport.com/uid/9226c3f4-852c-446e-baac-b020229f76bf/</vt:lpwstr>
      </vt:variant>
      <vt:variant>
        <vt:lpwstr/>
      </vt:variant>
      <vt:variant>
        <vt:i4>1245266</vt:i4>
      </vt:variant>
      <vt:variant>
        <vt:i4>21</vt:i4>
      </vt:variant>
      <vt:variant>
        <vt:i4>0</vt:i4>
      </vt:variant>
      <vt:variant>
        <vt:i4>5</vt:i4>
      </vt:variant>
      <vt:variant>
        <vt:lpwstr>https://schoolgovernors.thekeysupport.com/governor-training-resource-hub/</vt:lpwstr>
      </vt:variant>
      <vt:variant>
        <vt:lpwstr/>
      </vt:variant>
      <vt:variant>
        <vt:i4>6881339</vt:i4>
      </vt:variant>
      <vt:variant>
        <vt:i4>18</vt:i4>
      </vt:variant>
      <vt:variant>
        <vt:i4>0</vt:i4>
      </vt:variant>
      <vt:variant>
        <vt:i4>5</vt:i4>
      </vt:variant>
      <vt:variant>
        <vt:lpwstr>https://schoolgovernors.thekeysupport.com/uid/3d894f5b-4fbd-42e3-93bd-d3897c7d4de9/</vt:lpwstr>
      </vt:variant>
      <vt:variant>
        <vt:lpwstr/>
      </vt:variant>
      <vt:variant>
        <vt:i4>6815801</vt:i4>
      </vt:variant>
      <vt:variant>
        <vt:i4>15</vt:i4>
      </vt:variant>
      <vt:variant>
        <vt:i4>0</vt:i4>
      </vt:variant>
      <vt:variant>
        <vt:i4>5</vt:i4>
      </vt:variant>
      <vt:variant>
        <vt:lpwstr>https://schoolgovernors.thekeysupport.com/uid/5a664fbe-40d7-4d1e-bc5e-fb5b1e3d9a86/</vt:lpwstr>
      </vt:variant>
      <vt:variant>
        <vt:lpwstr/>
      </vt:variant>
      <vt:variant>
        <vt:i4>6881376</vt:i4>
      </vt:variant>
      <vt:variant>
        <vt:i4>12</vt:i4>
      </vt:variant>
      <vt:variant>
        <vt:i4>0</vt:i4>
      </vt:variant>
      <vt:variant>
        <vt:i4>5</vt:i4>
      </vt:variant>
      <vt:variant>
        <vt:lpwstr>https://schoolgovernors.thekeysupport.com/uid/93a07c8a-8ef8-4ed8-ba14-071a7a6520ef/</vt:lpwstr>
      </vt:variant>
      <vt:variant>
        <vt:lpwstr/>
      </vt:variant>
      <vt:variant>
        <vt:i4>3145780</vt:i4>
      </vt:variant>
      <vt:variant>
        <vt:i4>9</vt:i4>
      </vt:variant>
      <vt:variant>
        <vt:i4>0</vt:i4>
      </vt:variant>
      <vt:variant>
        <vt:i4>5</vt:i4>
      </vt:variant>
      <vt:variant>
        <vt:lpwstr>https://schoolgovernors.thekeysupport.com/uid/7fd3b1fd-3b3e-4c14-b42c-b0a20c5a1b99/</vt:lpwstr>
      </vt:variant>
      <vt:variant>
        <vt:lpwstr/>
      </vt:variant>
      <vt:variant>
        <vt:i4>3735590</vt:i4>
      </vt:variant>
      <vt:variant>
        <vt:i4>6</vt:i4>
      </vt:variant>
      <vt:variant>
        <vt:i4>0</vt:i4>
      </vt:variant>
      <vt:variant>
        <vt:i4>5</vt:i4>
      </vt:variant>
      <vt:variant>
        <vt:lpwstr>https://get-information-schools.service.gov.uk/</vt:lpwstr>
      </vt:variant>
      <vt:variant>
        <vt:lpwstr/>
      </vt:variant>
      <vt:variant>
        <vt:i4>3932215</vt:i4>
      </vt:variant>
      <vt:variant>
        <vt:i4>3</vt:i4>
      </vt:variant>
      <vt:variant>
        <vt:i4>0</vt:i4>
      </vt:variant>
      <vt:variant>
        <vt:i4>5</vt:i4>
      </vt:variant>
      <vt:variant>
        <vt:lpwstr>https://schoolgovernors.thekeysupport.com/uid/a142798e-3db6-4e8d-836f-c20c4280d5e7/</vt:lpwstr>
      </vt:variant>
      <vt:variant>
        <vt:lpwstr/>
      </vt:variant>
      <vt:variant>
        <vt:i4>5242949</vt:i4>
      </vt:variant>
      <vt:variant>
        <vt:i4>0</vt:i4>
      </vt:variant>
      <vt:variant>
        <vt:i4>0</vt:i4>
      </vt:variant>
      <vt:variant>
        <vt:i4>5</vt:i4>
      </vt:variant>
      <vt:variant>
        <vt:lpwstr>https://www.jcq.org.uk/exams-office/key-dates-and-timetables</vt:lpwstr>
      </vt:variant>
      <vt:variant>
        <vt:lpwstr/>
      </vt:variant>
      <vt:variant>
        <vt:i4>2162790</vt:i4>
      </vt:variant>
      <vt:variant>
        <vt:i4>9</vt:i4>
      </vt:variant>
      <vt:variant>
        <vt:i4>0</vt:i4>
      </vt:variant>
      <vt:variant>
        <vt:i4>5</vt:i4>
      </vt:variant>
      <vt:variant>
        <vt:lpwstr>https://thekeysupport.com/terms-of-use</vt:lpwstr>
      </vt:variant>
      <vt:variant>
        <vt:lpwstr/>
      </vt:variant>
      <vt:variant>
        <vt:i4>5767260</vt:i4>
      </vt:variant>
      <vt:variant>
        <vt:i4>6</vt:i4>
      </vt:variant>
      <vt:variant>
        <vt:i4>0</vt:i4>
      </vt:variant>
      <vt:variant>
        <vt:i4>5</vt:i4>
      </vt:variant>
      <vt:variant>
        <vt:lpwstr>http://www.thekeysupport.com/gov</vt:lpwstr>
      </vt:variant>
      <vt:variant>
        <vt:lpwstr/>
      </vt:variant>
      <vt:variant>
        <vt:i4>2162790</vt:i4>
      </vt:variant>
      <vt:variant>
        <vt:i4>0</vt:i4>
      </vt:variant>
      <vt:variant>
        <vt:i4>0</vt:i4>
      </vt:variant>
      <vt:variant>
        <vt:i4>5</vt:i4>
      </vt:variant>
      <vt:variant>
        <vt:lpwstr>https://thekeysupport.com/terms-of-use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Bull</dc:creator>
  <cp:keywords/>
  <dc:description/>
  <cp:lastModifiedBy>Alison Whittaker</cp:lastModifiedBy>
  <cp:revision>43</cp:revision>
  <cp:lastPrinted>2018-10-02T15:43:00Z</cp:lastPrinted>
  <dcterms:created xsi:type="dcterms:W3CDTF">2026-07-30T11:29:00Z</dcterms:created>
  <dcterms:modified xsi:type="dcterms:W3CDTF">2026-07-30T12:29:00Z</dcterms:modified>
</cp:coreProperties>
</file>