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58FE6" w14:textId="77777777" w:rsidR="003D7BA4" w:rsidRPr="003D7BA4" w:rsidRDefault="00707E82" w:rsidP="003D7BA4">
      <w:pPr>
        <w:jc w:val="right"/>
        <w:rPr>
          <w:rFonts w:ascii="Tahoma" w:hAnsi="Tahoma" w:cs="Tahoma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37DF3A11" wp14:editId="09C36609">
            <wp:simplePos x="0" y="0"/>
            <wp:positionH relativeFrom="column">
              <wp:posOffset>207873</wp:posOffset>
            </wp:positionH>
            <wp:positionV relativeFrom="paragraph">
              <wp:posOffset>0</wp:posOffset>
            </wp:positionV>
            <wp:extent cx="1600200" cy="1600200"/>
            <wp:effectExtent l="0" t="0" r="0" b="0"/>
            <wp:wrapThrough wrapText="bothSides">
              <wp:wrapPolygon edited="0">
                <wp:start x="0" y="0"/>
                <wp:lineTo x="0" y="21343"/>
                <wp:lineTo x="21343" y="21343"/>
                <wp:lineTo x="21343" y="0"/>
                <wp:lineTo x="0" y="0"/>
              </wp:wrapPolygon>
            </wp:wrapThrough>
            <wp:docPr id="2" name="Picture 2" descr="Kingsleylogo-new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ingsleylogo-new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7BA4" w:rsidRPr="003D7BA4">
        <w:rPr>
          <w:rFonts w:ascii="Tahoma" w:hAnsi="Tahoma" w:cs="Tahoma"/>
          <w:sz w:val="28"/>
        </w:rPr>
        <w:t>Kingsley Community School,</w:t>
      </w:r>
    </w:p>
    <w:p w14:paraId="54DE4152" w14:textId="77777777" w:rsidR="003D7BA4" w:rsidRPr="003D7BA4" w:rsidRDefault="003D7BA4" w:rsidP="003D7BA4">
      <w:pPr>
        <w:jc w:val="right"/>
        <w:rPr>
          <w:rFonts w:ascii="Tahoma" w:hAnsi="Tahoma" w:cs="Tahoma"/>
          <w:sz w:val="28"/>
        </w:rPr>
      </w:pPr>
      <w:r w:rsidRPr="003D7BA4">
        <w:rPr>
          <w:rFonts w:ascii="Tahoma" w:hAnsi="Tahoma" w:cs="Tahoma"/>
          <w:sz w:val="28"/>
        </w:rPr>
        <w:tab/>
      </w:r>
      <w:r w:rsidRPr="003D7BA4">
        <w:rPr>
          <w:rFonts w:ascii="Tahoma" w:hAnsi="Tahoma" w:cs="Tahoma"/>
          <w:sz w:val="28"/>
        </w:rPr>
        <w:tab/>
        <w:t xml:space="preserve">     Eversley Street,</w:t>
      </w:r>
    </w:p>
    <w:p w14:paraId="6D7CCDAA" w14:textId="77777777" w:rsidR="003D7BA4" w:rsidRPr="003D7BA4" w:rsidRDefault="003D7BA4" w:rsidP="003D7BA4">
      <w:pPr>
        <w:jc w:val="right"/>
        <w:rPr>
          <w:rFonts w:ascii="Tahoma" w:hAnsi="Tahoma" w:cs="Tahoma"/>
          <w:sz w:val="28"/>
        </w:rPr>
      </w:pPr>
      <w:r w:rsidRPr="003D7BA4">
        <w:rPr>
          <w:rFonts w:ascii="Tahoma" w:hAnsi="Tahoma" w:cs="Tahoma"/>
          <w:sz w:val="28"/>
        </w:rPr>
        <w:tab/>
      </w:r>
      <w:r w:rsidRPr="003D7BA4">
        <w:rPr>
          <w:rFonts w:ascii="Tahoma" w:hAnsi="Tahoma" w:cs="Tahoma"/>
          <w:sz w:val="28"/>
        </w:rPr>
        <w:tab/>
      </w:r>
      <w:r w:rsidRPr="003D7BA4">
        <w:rPr>
          <w:rFonts w:ascii="Tahoma" w:hAnsi="Tahoma" w:cs="Tahoma"/>
          <w:sz w:val="28"/>
        </w:rPr>
        <w:tab/>
        <w:t xml:space="preserve">        L</w:t>
      </w:r>
      <w:r w:rsidR="00E0683B">
        <w:rPr>
          <w:rFonts w:ascii="Tahoma" w:hAnsi="Tahoma" w:cs="Tahoma"/>
          <w:sz w:val="28"/>
        </w:rPr>
        <w:t>iverpool</w:t>
      </w:r>
      <w:r w:rsidRPr="003D7BA4">
        <w:rPr>
          <w:rFonts w:ascii="Tahoma" w:hAnsi="Tahoma" w:cs="Tahoma"/>
          <w:sz w:val="28"/>
        </w:rPr>
        <w:t>.</w:t>
      </w:r>
    </w:p>
    <w:p w14:paraId="67EADBA8" w14:textId="77777777" w:rsidR="003D7BA4" w:rsidRPr="003D7BA4" w:rsidRDefault="003D7BA4" w:rsidP="003D7BA4">
      <w:pPr>
        <w:jc w:val="right"/>
        <w:rPr>
          <w:rFonts w:ascii="Tahoma" w:hAnsi="Tahoma" w:cs="Tahoma"/>
        </w:rPr>
      </w:pPr>
      <w:r w:rsidRPr="003D7BA4">
        <w:rPr>
          <w:rFonts w:ascii="Tahoma" w:hAnsi="Tahoma" w:cs="Tahoma"/>
          <w:sz w:val="28"/>
        </w:rPr>
        <w:t>L8 2T</w:t>
      </w:r>
      <w:r w:rsidR="00170207">
        <w:rPr>
          <w:rFonts w:ascii="Tahoma" w:hAnsi="Tahoma" w:cs="Tahoma"/>
          <w:sz w:val="28"/>
        </w:rPr>
        <w:t>G</w:t>
      </w:r>
      <w:r w:rsidRPr="003D7BA4">
        <w:rPr>
          <w:rFonts w:ascii="Tahoma" w:hAnsi="Tahoma" w:cs="Tahoma"/>
        </w:rPr>
        <w:t>.</w:t>
      </w:r>
    </w:p>
    <w:p w14:paraId="37F9A143" w14:textId="77777777" w:rsidR="003D7BA4" w:rsidRPr="003D7BA4" w:rsidRDefault="003D7BA4" w:rsidP="003D7BA4">
      <w:pPr>
        <w:rPr>
          <w:rFonts w:ascii="Tahoma" w:hAnsi="Tahoma" w:cs="Tahoma"/>
        </w:rPr>
      </w:pPr>
      <w:r w:rsidRPr="003D7BA4">
        <w:rPr>
          <w:rFonts w:ascii="Tahoma" w:hAnsi="Tahoma" w:cs="Tahoma"/>
        </w:rPr>
        <w:t>Telephone:  0151 709 6727</w:t>
      </w:r>
    </w:p>
    <w:p w14:paraId="32A0BB58" w14:textId="77777777" w:rsidR="00526E75" w:rsidRPr="003F46BA" w:rsidRDefault="00925193" w:rsidP="003D7BA4">
      <w:r w:rsidRPr="00925193">
        <w:t xml:space="preserve">Website: </w:t>
      </w:r>
      <w:hyperlink r:id="rId9" w:history="1">
        <w:r w:rsidR="00526E75" w:rsidRPr="00F7507C">
          <w:rPr>
            <w:rStyle w:val="Hyperlink"/>
          </w:rPr>
          <w:t>www.kingsley.liverpool.sch.uk</w:t>
        </w:r>
      </w:hyperlink>
    </w:p>
    <w:p w14:paraId="5B3FFFDA" w14:textId="77777777" w:rsidR="001F608E" w:rsidRDefault="00B42F22" w:rsidP="003F46BA">
      <w:pPr>
        <w:rPr>
          <w:rFonts w:ascii="Tahoma" w:hAnsi="Tahoma" w:cs="Tahoma"/>
        </w:rPr>
      </w:pPr>
      <w:r w:rsidRPr="003F46BA">
        <w:rPr>
          <w:rFonts w:ascii="Tahoma" w:hAnsi="Tahoma" w:cs="Tahoma"/>
        </w:rPr>
        <w:t xml:space="preserve">Head Teacher: </w:t>
      </w:r>
      <w:r w:rsidR="00486223" w:rsidRPr="003F46BA">
        <w:rPr>
          <w:rFonts w:ascii="Tahoma" w:hAnsi="Tahoma" w:cs="Tahoma"/>
        </w:rPr>
        <w:t xml:space="preserve">Mrs A </w:t>
      </w:r>
      <w:r w:rsidR="00C144AE" w:rsidRPr="003F46BA">
        <w:rPr>
          <w:rFonts w:ascii="Tahoma" w:hAnsi="Tahoma" w:cs="Tahoma"/>
        </w:rPr>
        <w:t xml:space="preserve">Whittaker </w:t>
      </w:r>
      <w:r w:rsidRPr="003F46BA">
        <w:rPr>
          <w:rFonts w:ascii="Tahoma" w:hAnsi="Tahoma" w:cs="Tahoma"/>
        </w:rPr>
        <w:t xml:space="preserve">   </w:t>
      </w:r>
    </w:p>
    <w:p w14:paraId="75DC8B7F" w14:textId="77777777" w:rsidR="005A7E29" w:rsidRDefault="005A7E29" w:rsidP="003F46BA">
      <w:pPr>
        <w:rPr>
          <w:rFonts w:ascii="Tahoma" w:hAnsi="Tahoma" w:cs="Tahoma"/>
        </w:rPr>
      </w:pPr>
    </w:p>
    <w:p w14:paraId="00A75E6F" w14:textId="77777777" w:rsidR="005A7E29" w:rsidRDefault="005A7E29" w:rsidP="003F46BA">
      <w:pPr>
        <w:rPr>
          <w:rFonts w:ascii="Tahoma" w:hAnsi="Tahoma" w:cs="Tahoma"/>
        </w:rPr>
      </w:pPr>
    </w:p>
    <w:p w14:paraId="07273128" w14:textId="1052A3E5" w:rsidR="00B75E46" w:rsidRDefault="005A7E29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B75E46">
        <w:rPr>
          <w:rFonts w:ascii="Tahoma" w:hAnsi="Tahoma" w:cs="Tahoma"/>
        </w:rPr>
        <w:t>2</w:t>
      </w:r>
      <w:r w:rsidR="00C61B8A">
        <w:rPr>
          <w:rFonts w:ascii="Tahoma" w:hAnsi="Tahoma" w:cs="Tahoma"/>
        </w:rPr>
        <w:t>3rd</w:t>
      </w:r>
      <w:r w:rsidR="00B75E46">
        <w:rPr>
          <w:rFonts w:ascii="Tahoma" w:hAnsi="Tahoma" w:cs="Tahoma"/>
        </w:rPr>
        <w:t xml:space="preserve"> June 2026</w:t>
      </w:r>
    </w:p>
    <w:p w14:paraId="591B9A4D" w14:textId="77777777" w:rsidR="00B75E46" w:rsidRDefault="00B75E46" w:rsidP="00B75E46">
      <w:pPr>
        <w:rPr>
          <w:rFonts w:ascii="Tahoma" w:hAnsi="Tahoma" w:cs="Tahoma"/>
        </w:rPr>
      </w:pPr>
    </w:p>
    <w:p w14:paraId="5B446A20" w14:textId="10BCFA4E" w:rsidR="00F37268" w:rsidRPr="00F37268" w:rsidRDefault="00F37268" w:rsidP="00B75E46">
      <w:pPr>
        <w:rPr>
          <w:rFonts w:ascii="Tahoma" w:hAnsi="Tahoma" w:cs="Tahoma"/>
          <w:u w:val="single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F37268">
        <w:rPr>
          <w:rFonts w:ascii="Tahoma" w:hAnsi="Tahoma" w:cs="Tahoma"/>
          <w:u w:val="single"/>
        </w:rPr>
        <w:t>Update on Benedicts Law.</w:t>
      </w:r>
    </w:p>
    <w:p w14:paraId="4FDF3353" w14:textId="77777777" w:rsidR="00F37268" w:rsidRDefault="00F37268" w:rsidP="00B75E46">
      <w:pPr>
        <w:rPr>
          <w:rFonts w:ascii="Tahoma" w:hAnsi="Tahoma" w:cs="Tahoma"/>
        </w:rPr>
      </w:pPr>
    </w:p>
    <w:p w14:paraId="411886B2" w14:textId="77777777" w:rsidR="00F37268" w:rsidRDefault="00F37268" w:rsidP="00B75E46">
      <w:pPr>
        <w:rPr>
          <w:rFonts w:ascii="Tahoma" w:hAnsi="Tahoma" w:cs="Tahoma"/>
        </w:rPr>
      </w:pPr>
    </w:p>
    <w:p w14:paraId="4F59FB42" w14:textId="64F426CA" w:rsidR="00B75E46" w:rsidRDefault="00B75E46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>Dear Parents,</w:t>
      </w:r>
    </w:p>
    <w:p w14:paraId="3D412A52" w14:textId="77777777" w:rsidR="00B75E46" w:rsidRDefault="00B75E46" w:rsidP="00B75E46">
      <w:pPr>
        <w:rPr>
          <w:rFonts w:ascii="Tahoma" w:hAnsi="Tahoma" w:cs="Tahoma"/>
        </w:rPr>
      </w:pPr>
    </w:p>
    <w:p w14:paraId="4C498F3C" w14:textId="0F15260E" w:rsidR="00B75E46" w:rsidRDefault="00B75E46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>Following the introduction of Benedicts Law earlier this year, Kingsley put several measures into place to protect and safeguard children who have allergies.</w:t>
      </w:r>
      <w:r w:rsidR="00C61B8A">
        <w:rPr>
          <w:rFonts w:ascii="Tahoma" w:hAnsi="Tahoma" w:cs="Tahoma"/>
        </w:rPr>
        <w:t xml:space="preserve"> You may remember my Easter newsletter contained information about the changes that were coming into place.</w:t>
      </w:r>
      <w:r>
        <w:rPr>
          <w:rFonts w:ascii="Tahoma" w:hAnsi="Tahoma" w:cs="Tahoma"/>
        </w:rPr>
        <w:t xml:space="preserve"> This </w:t>
      </w:r>
      <w:r w:rsidR="00C61B8A">
        <w:rPr>
          <w:rFonts w:ascii="Tahoma" w:hAnsi="Tahoma" w:cs="Tahoma"/>
        </w:rPr>
        <w:t xml:space="preserve">law aims to protect children </w:t>
      </w:r>
      <w:r>
        <w:rPr>
          <w:rFonts w:ascii="Tahoma" w:hAnsi="Tahoma" w:cs="Tahoma"/>
        </w:rPr>
        <w:t>with known as well as unknown allergies.</w:t>
      </w:r>
      <w:r w:rsidR="00F37268">
        <w:rPr>
          <w:rFonts w:ascii="Tahoma" w:hAnsi="Tahoma" w:cs="Tahoma"/>
        </w:rPr>
        <w:t xml:space="preserve"> Our allergy policy is on the Parents section of the school website.</w:t>
      </w:r>
    </w:p>
    <w:p w14:paraId="012538DD" w14:textId="77777777" w:rsidR="00B75E46" w:rsidRDefault="00B75E46" w:rsidP="00B75E46">
      <w:pPr>
        <w:rPr>
          <w:rFonts w:ascii="Tahoma" w:hAnsi="Tahoma" w:cs="Tahoma"/>
        </w:rPr>
      </w:pPr>
    </w:p>
    <w:p w14:paraId="704EF08B" w14:textId="4B5EF449" w:rsidR="00B75E46" w:rsidRDefault="00B75E46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>From September 2026, strict</w:t>
      </w:r>
      <w:r w:rsidR="00F37268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regulations will come into place in all schools to protect children. Staff have been planning for this</w:t>
      </w:r>
      <w:r w:rsidR="00F37268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and all staff will undergo training in the Autumn term to make sure we are compliant.</w:t>
      </w:r>
    </w:p>
    <w:p w14:paraId="512B6DB2" w14:textId="77777777" w:rsidR="00B75E46" w:rsidRDefault="00B75E46" w:rsidP="00B75E46">
      <w:pPr>
        <w:rPr>
          <w:rFonts w:ascii="Tahoma" w:hAnsi="Tahoma" w:cs="Tahoma"/>
        </w:rPr>
      </w:pPr>
    </w:p>
    <w:p w14:paraId="770DA5B5" w14:textId="549F2C3C" w:rsidR="00B75E46" w:rsidRDefault="00B75E46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 hope that for most of you, you will not notice any changes. This is about making our school even more inclusive for those who need it to be. </w:t>
      </w:r>
      <w:r w:rsidR="00F37268">
        <w:rPr>
          <w:rFonts w:ascii="Tahoma" w:hAnsi="Tahoma" w:cs="Tahoma"/>
        </w:rPr>
        <w:t>Kingsley will</w:t>
      </w:r>
      <w:r>
        <w:rPr>
          <w:rFonts w:ascii="Tahoma" w:hAnsi="Tahoma" w:cs="Tahoma"/>
        </w:rPr>
        <w:t xml:space="preserve"> be an allergen aware setting.</w:t>
      </w:r>
    </w:p>
    <w:p w14:paraId="23695DB8" w14:textId="77777777" w:rsidR="00B75E46" w:rsidRDefault="00B75E46" w:rsidP="00B75E46">
      <w:pPr>
        <w:rPr>
          <w:rFonts w:ascii="Tahoma" w:hAnsi="Tahoma" w:cs="Tahoma"/>
        </w:rPr>
      </w:pPr>
    </w:p>
    <w:p w14:paraId="716CC153" w14:textId="225625C2" w:rsidR="00B75E46" w:rsidRDefault="00B75E46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One change which we will need to implement however, is that we will </w:t>
      </w:r>
      <w:r w:rsidRPr="00F37268">
        <w:rPr>
          <w:rFonts w:ascii="Tahoma" w:hAnsi="Tahoma" w:cs="Tahoma"/>
          <w:b/>
          <w:bCs/>
        </w:rPr>
        <w:t xml:space="preserve">NO LONGER BE ABLE TO </w:t>
      </w:r>
      <w:r w:rsidR="00F37268">
        <w:rPr>
          <w:rFonts w:ascii="Tahoma" w:hAnsi="Tahoma" w:cs="Tahoma"/>
          <w:b/>
          <w:bCs/>
        </w:rPr>
        <w:t>ACCEPT</w:t>
      </w:r>
      <w:r w:rsidRPr="00F37268">
        <w:rPr>
          <w:rFonts w:ascii="Tahoma" w:hAnsi="Tahoma" w:cs="Tahoma"/>
          <w:b/>
          <w:bCs/>
        </w:rPr>
        <w:t xml:space="preserve"> CAKES OR FOOD ITEMS INCLUDING SWEETS </w:t>
      </w:r>
      <w:r>
        <w:rPr>
          <w:rFonts w:ascii="Tahoma" w:hAnsi="Tahoma" w:cs="Tahoma"/>
        </w:rPr>
        <w:t xml:space="preserve">into the school office to give out to children. This has been problematic for some time, as we have had to be very strict about </w:t>
      </w:r>
      <w:r w:rsidR="00F37268">
        <w:rPr>
          <w:rFonts w:ascii="Tahoma" w:hAnsi="Tahoma" w:cs="Tahoma"/>
        </w:rPr>
        <w:t>n</w:t>
      </w:r>
      <w:r>
        <w:rPr>
          <w:rFonts w:ascii="Tahoma" w:hAnsi="Tahoma" w:cs="Tahoma"/>
        </w:rPr>
        <w:t xml:space="preserve">ut free items and have had to turn a lot of food away. </w:t>
      </w:r>
      <w:r w:rsidR="00F37268">
        <w:rPr>
          <w:rFonts w:ascii="Tahoma" w:hAnsi="Tahoma" w:cs="Tahoma"/>
        </w:rPr>
        <w:t>This will take effect immediately.</w:t>
      </w:r>
    </w:p>
    <w:p w14:paraId="03004260" w14:textId="77777777" w:rsidR="00B75E46" w:rsidRDefault="00B75E46" w:rsidP="00B75E46">
      <w:pPr>
        <w:rPr>
          <w:rFonts w:ascii="Tahoma" w:hAnsi="Tahoma" w:cs="Tahoma"/>
        </w:rPr>
      </w:pPr>
    </w:p>
    <w:p w14:paraId="7640F259" w14:textId="732FC99C" w:rsidR="00B75E46" w:rsidRDefault="00B75E46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From September </w:t>
      </w:r>
      <w:r w:rsidRPr="00F37268">
        <w:rPr>
          <w:rFonts w:ascii="Tahoma" w:hAnsi="Tahoma" w:cs="Tahoma"/>
          <w:b/>
          <w:bCs/>
        </w:rPr>
        <w:t>NO FOOD</w:t>
      </w:r>
      <w:r>
        <w:rPr>
          <w:rFonts w:ascii="Tahoma" w:hAnsi="Tahoma" w:cs="Tahoma"/>
        </w:rPr>
        <w:t xml:space="preserve"> items can be bought in to be distributed by school staff. (For events like Eid party etc, food will hopefully still be allowed to be presented as we know </w:t>
      </w:r>
      <w:proofErr w:type="gramStart"/>
      <w:r>
        <w:rPr>
          <w:rFonts w:ascii="Tahoma" w:hAnsi="Tahoma" w:cs="Tahoma"/>
        </w:rPr>
        <w:t>that  parents</w:t>
      </w:r>
      <w:proofErr w:type="gramEnd"/>
      <w:r>
        <w:rPr>
          <w:rFonts w:ascii="Tahoma" w:hAnsi="Tahoma" w:cs="Tahoma"/>
        </w:rPr>
        <w:t xml:space="preserve"> are supervising their children, so the accountability is not placed on school staff.)</w:t>
      </w:r>
    </w:p>
    <w:p w14:paraId="4515BE2D" w14:textId="77777777" w:rsidR="00F37268" w:rsidRDefault="00F37268" w:rsidP="00B75E46">
      <w:pPr>
        <w:rPr>
          <w:rFonts w:ascii="Tahoma" w:hAnsi="Tahoma" w:cs="Tahoma"/>
        </w:rPr>
      </w:pPr>
    </w:p>
    <w:p w14:paraId="6517E042" w14:textId="4FA4752B" w:rsidR="00F37268" w:rsidRDefault="00F37268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>Many thanks for your support in this matter.</w:t>
      </w:r>
    </w:p>
    <w:p w14:paraId="66F79630" w14:textId="4B0CC1A5" w:rsidR="00C61B8A" w:rsidRDefault="00C61B8A" w:rsidP="00B75E46">
      <w:pPr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643888E0" wp14:editId="491F37D6">
            <wp:simplePos x="0" y="0"/>
            <wp:positionH relativeFrom="column">
              <wp:posOffset>4143375</wp:posOffset>
            </wp:positionH>
            <wp:positionV relativeFrom="paragraph">
              <wp:posOffset>147320</wp:posOffset>
            </wp:positionV>
            <wp:extent cx="1933575" cy="2082312"/>
            <wp:effectExtent l="0" t="0" r="0" b="0"/>
            <wp:wrapTight wrapText="bothSides">
              <wp:wrapPolygon edited="0">
                <wp:start x="0" y="0"/>
                <wp:lineTo x="0" y="21343"/>
                <wp:lineTo x="21281" y="21343"/>
                <wp:lineTo x="21281" y="0"/>
                <wp:lineTo x="0" y="0"/>
              </wp:wrapPolygon>
            </wp:wrapTight>
            <wp:docPr id="5" name="Picture 4" descr="Birthday Cake Sign Icon Cake Burning Stock Illustration 181216094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rthday Cake Sign Icon Cake Burning Stock Illustration 181216094 |  Shutterstoc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82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2CAE90" w14:textId="653C0806" w:rsidR="00C61B8A" w:rsidRDefault="00C61B8A" w:rsidP="00B75E46">
      <w:pPr>
        <w:rPr>
          <w:rFonts w:ascii="Tahoma" w:hAnsi="Tahoma" w:cs="Tahoma"/>
        </w:rPr>
      </w:pPr>
    </w:p>
    <w:p w14:paraId="42CE34B7" w14:textId="535989CA" w:rsidR="00C61B8A" w:rsidRDefault="00C61B8A" w:rsidP="00B75E46">
      <w:pPr>
        <w:rPr>
          <w:rFonts w:ascii="Tahoma" w:hAnsi="Tahoma" w:cs="Tahoma"/>
        </w:rPr>
      </w:pPr>
      <w:r>
        <w:rPr>
          <w:rFonts w:ascii="Tahoma" w:hAnsi="Tahoma" w:cs="Tahoma"/>
        </w:rPr>
        <w:t>Mrs Whittaker, Head Teacher.</w:t>
      </w:r>
    </w:p>
    <w:p w14:paraId="3F427D4D" w14:textId="77777777" w:rsidR="00C61B8A" w:rsidRDefault="00C61B8A" w:rsidP="00B75E46">
      <w:pPr>
        <w:rPr>
          <w:rFonts w:ascii="Tahoma" w:hAnsi="Tahoma" w:cs="Tahoma"/>
        </w:rPr>
      </w:pPr>
    </w:p>
    <w:p w14:paraId="16177AA9" w14:textId="77777777" w:rsidR="00C61B8A" w:rsidRDefault="00C61B8A" w:rsidP="00B75E46">
      <w:pPr>
        <w:rPr>
          <w:rFonts w:ascii="Tahoma" w:hAnsi="Tahoma" w:cs="Tahoma"/>
        </w:rPr>
      </w:pPr>
    </w:p>
    <w:p w14:paraId="5160294D" w14:textId="264DBA30" w:rsidR="00C61B8A" w:rsidRDefault="00C61B8A" w:rsidP="00B75E46">
      <w:pPr>
        <w:rPr>
          <w:rFonts w:ascii="Tahoma" w:hAnsi="Tahoma" w:cs="Tahoma"/>
        </w:rPr>
      </w:pPr>
    </w:p>
    <w:p w14:paraId="0E92C1CD" w14:textId="77777777" w:rsidR="00C61B8A" w:rsidRDefault="00C61B8A" w:rsidP="00B75E46">
      <w:pPr>
        <w:rPr>
          <w:rFonts w:ascii="Tahoma" w:hAnsi="Tahoma" w:cs="Tahoma"/>
        </w:rPr>
      </w:pPr>
    </w:p>
    <w:p w14:paraId="37BFFF39" w14:textId="77777777" w:rsidR="00C61B8A" w:rsidRDefault="00C61B8A" w:rsidP="00B75E46">
      <w:pPr>
        <w:rPr>
          <w:rFonts w:ascii="Tahoma" w:hAnsi="Tahoma" w:cs="Tahoma"/>
        </w:rPr>
      </w:pPr>
    </w:p>
    <w:p w14:paraId="61C4B9EE" w14:textId="77777777" w:rsidR="00C61B8A" w:rsidRDefault="00C61B8A" w:rsidP="00B75E46">
      <w:pPr>
        <w:rPr>
          <w:rFonts w:ascii="Segoe UI" w:hAnsi="Segoe UI" w:cs="Segoe UI"/>
          <w:color w:val="242424"/>
          <w:sz w:val="23"/>
          <w:szCs w:val="23"/>
        </w:rPr>
      </w:pPr>
    </w:p>
    <w:p w14:paraId="25D3A8EC" w14:textId="7D3428C9" w:rsidR="00A12B5E" w:rsidRDefault="00A12B5E" w:rsidP="00387396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14:paraId="0F3249D1" w14:textId="77777777" w:rsidR="00976F61" w:rsidRDefault="00976F61" w:rsidP="00387396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14:paraId="09EA6F91" w14:textId="77777777" w:rsidR="00976F61" w:rsidRDefault="00976F61" w:rsidP="00387396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14:paraId="227DD771" w14:textId="77777777" w:rsidR="00387396" w:rsidRDefault="00387396" w:rsidP="00387396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14:paraId="3B28E72B" w14:textId="77777777" w:rsidR="00537429" w:rsidRDefault="00537429" w:rsidP="003F46BA">
      <w:pPr>
        <w:rPr>
          <w:rFonts w:ascii="Tahoma" w:hAnsi="Tahoma" w:cs="Tahoma"/>
        </w:rPr>
      </w:pPr>
    </w:p>
    <w:p w14:paraId="414722B7" w14:textId="77777777" w:rsidR="003F46BA" w:rsidRPr="00EB3A1E" w:rsidRDefault="001F608E" w:rsidP="003F46BA"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="0071587C" w:rsidRPr="00EB3A1E">
        <w:t xml:space="preserve"> </w:t>
      </w:r>
    </w:p>
    <w:p w14:paraId="610B9C1F" w14:textId="02E1793A" w:rsidR="0071587C" w:rsidRPr="00EB3A1E" w:rsidRDefault="008057EF" w:rsidP="003D7BA4"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  <w:r w:rsidRPr="00EB3A1E">
        <w:tab/>
      </w:r>
    </w:p>
    <w:p w14:paraId="157142B5" w14:textId="77777777" w:rsidR="002416FC" w:rsidRPr="00EB3A1E" w:rsidRDefault="002416FC" w:rsidP="003D7BA4"/>
    <w:sectPr w:rsidR="002416FC" w:rsidRPr="00EB3A1E" w:rsidSect="004B3EA4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F6A54" w14:textId="77777777" w:rsidR="005E5BAF" w:rsidRDefault="005E5BAF" w:rsidP="0047119F">
      <w:r>
        <w:separator/>
      </w:r>
    </w:p>
  </w:endnote>
  <w:endnote w:type="continuationSeparator" w:id="0">
    <w:p w14:paraId="2ACBD5D4" w14:textId="77777777" w:rsidR="005E5BAF" w:rsidRDefault="005E5BAF" w:rsidP="0047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83F09" w14:textId="77777777" w:rsidR="0047119F" w:rsidRDefault="004711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72B1A" w14:textId="77777777" w:rsidR="005E5BAF" w:rsidRDefault="005E5BAF" w:rsidP="0047119F">
      <w:r>
        <w:separator/>
      </w:r>
    </w:p>
  </w:footnote>
  <w:footnote w:type="continuationSeparator" w:id="0">
    <w:p w14:paraId="309EDBAA" w14:textId="77777777" w:rsidR="005E5BAF" w:rsidRDefault="005E5BAF" w:rsidP="0047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1574"/>
    <w:multiLevelType w:val="hybridMultilevel"/>
    <w:tmpl w:val="83027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A01FF"/>
    <w:multiLevelType w:val="multilevel"/>
    <w:tmpl w:val="6586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D33DE6"/>
    <w:multiLevelType w:val="hybridMultilevel"/>
    <w:tmpl w:val="FD900308"/>
    <w:lvl w:ilvl="0" w:tplc="4BD21F7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E6C5B"/>
    <w:multiLevelType w:val="hybridMultilevel"/>
    <w:tmpl w:val="0AAE0B42"/>
    <w:lvl w:ilvl="0" w:tplc="88603B9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919AD"/>
    <w:multiLevelType w:val="hybridMultilevel"/>
    <w:tmpl w:val="E65ABD06"/>
    <w:lvl w:ilvl="0" w:tplc="2CDE84A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1657E"/>
    <w:multiLevelType w:val="multilevel"/>
    <w:tmpl w:val="B2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03032506">
    <w:abstractNumId w:val="0"/>
  </w:num>
  <w:num w:numId="2" w16cid:durableId="507519958">
    <w:abstractNumId w:val="3"/>
  </w:num>
  <w:num w:numId="3" w16cid:durableId="222638242">
    <w:abstractNumId w:val="4"/>
  </w:num>
  <w:num w:numId="4" w16cid:durableId="1404913476">
    <w:abstractNumId w:val="2"/>
  </w:num>
  <w:num w:numId="5" w16cid:durableId="1797797737">
    <w:abstractNumId w:val="1"/>
  </w:num>
  <w:num w:numId="6" w16cid:durableId="498665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BA4"/>
    <w:rsid w:val="0000248D"/>
    <w:rsid w:val="00017884"/>
    <w:rsid w:val="000278F9"/>
    <w:rsid w:val="000375E6"/>
    <w:rsid w:val="00045CFA"/>
    <w:rsid w:val="00061304"/>
    <w:rsid w:val="000661E3"/>
    <w:rsid w:val="000844A3"/>
    <w:rsid w:val="000C0A77"/>
    <w:rsid w:val="000C740B"/>
    <w:rsid w:val="000E106F"/>
    <w:rsid w:val="00103A3E"/>
    <w:rsid w:val="00103B5E"/>
    <w:rsid w:val="001307A0"/>
    <w:rsid w:val="00132F26"/>
    <w:rsid w:val="00140060"/>
    <w:rsid w:val="00146B07"/>
    <w:rsid w:val="00170207"/>
    <w:rsid w:val="001705BE"/>
    <w:rsid w:val="001A7E90"/>
    <w:rsid w:val="001C3979"/>
    <w:rsid w:val="001C4A9C"/>
    <w:rsid w:val="001E2DE7"/>
    <w:rsid w:val="001F608E"/>
    <w:rsid w:val="00206F09"/>
    <w:rsid w:val="00224B70"/>
    <w:rsid w:val="0023092B"/>
    <w:rsid w:val="00230FC9"/>
    <w:rsid w:val="002416FC"/>
    <w:rsid w:val="00241A2E"/>
    <w:rsid w:val="00255970"/>
    <w:rsid w:val="00284ECF"/>
    <w:rsid w:val="002A188E"/>
    <w:rsid w:val="002A447B"/>
    <w:rsid w:val="002C52FB"/>
    <w:rsid w:val="002D0D7C"/>
    <w:rsid w:val="002E20CD"/>
    <w:rsid w:val="002F7525"/>
    <w:rsid w:val="00310CEE"/>
    <w:rsid w:val="0034402D"/>
    <w:rsid w:val="00353A14"/>
    <w:rsid w:val="00360E60"/>
    <w:rsid w:val="00375A69"/>
    <w:rsid w:val="003808C9"/>
    <w:rsid w:val="00380C74"/>
    <w:rsid w:val="00387396"/>
    <w:rsid w:val="003A00A0"/>
    <w:rsid w:val="003B098C"/>
    <w:rsid w:val="003C02F9"/>
    <w:rsid w:val="003C3007"/>
    <w:rsid w:val="003D58BF"/>
    <w:rsid w:val="003D7BA4"/>
    <w:rsid w:val="003F46BA"/>
    <w:rsid w:val="0041198C"/>
    <w:rsid w:val="004240C5"/>
    <w:rsid w:val="00451167"/>
    <w:rsid w:val="0045364E"/>
    <w:rsid w:val="00462D1E"/>
    <w:rsid w:val="0047119F"/>
    <w:rsid w:val="004816B7"/>
    <w:rsid w:val="00486223"/>
    <w:rsid w:val="00487F18"/>
    <w:rsid w:val="00494A05"/>
    <w:rsid w:val="00496303"/>
    <w:rsid w:val="004964A8"/>
    <w:rsid w:val="004A6E8D"/>
    <w:rsid w:val="004B3EA4"/>
    <w:rsid w:val="004C1758"/>
    <w:rsid w:val="004D2AF2"/>
    <w:rsid w:val="004F1D74"/>
    <w:rsid w:val="00502C0C"/>
    <w:rsid w:val="00526E75"/>
    <w:rsid w:val="00536EAD"/>
    <w:rsid w:val="00537429"/>
    <w:rsid w:val="0054472D"/>
    <w:rsid w:val="00554396"/>
    <w:rsid w:val="00562CD5"/>
    <w:rsid w:val="0056334E"/>
    <w:rsid w:val="00584CE6"/>
    <w:rsid w:val="005A7E29"/>
    <w:rsid w:val="005B0B86"/>
    <w:rsid w:val="005D0712"/>
    <w:rsid w:val="005E5BAF"/>
    <w:rsid w:val="005E61A5"/>
    <w:rsid w:val="00613E56"/>
    <w:rsid w:val="006245CC"/>
    <w:rsid w:val="00632ECA"/>
    <w:rsid w:val="00651F26"/>
    <w:rsid w:val="006707FA"/>
    <w:rsid w:val="00673A13"/>
    <w:rsid w:val="006774A0"/>
    <w:rsid w:val="006846DC"/>
    <w:rsid w:val="00693013"/>
    <w:rsid w:val="006B1D76"/>
    <w:rsid w:val="006B6E87"/>
    <w:rsid w:val="006C00A1"/>
    <w:rsid w:val="006C03B9"/>
    <w:rsid w:val="006C0733"/>
    <w:rsid w:val="006D3E59"/>
    <w:rsid w:val="006E74FC"/>
    <w:rsid w:val="00707E82"/>
    <w:rsid w:val="007127C9"/>
    <w:rsid w:val="0071587C"/>
    <w:rsid w:val="00715ACC"/>
    <w:rsid w:val="0074678A"/>
    <w:rsid w:val="00746A77"/>
    <w:rsid w:val="0075755C"/>
    <w:rsid w:val="0076579E"/>
    <w:rsid w:val="007745EA"/>
    <w:rsid w:val="00797465"/>
    <w:rsid w:val="007B5993"/>
    <w:rsid w:val="007C39FA"/>
    <w:rsid w:val="007C4A27"/>
    <w:rsid w:val="007C4A57"/>
    <w:rsid w:val="007D5DFE"/>
    <w:rsid w:val="007D65CE"/>
    <w:rsid w:val="007E4E9A"/>
    <w:rsid w:val="007F02DC"/>
    <w:rsid w:val="00800588"/>
    <w:rsid w:val="00800CDC"/>
    <w:rsid w:val="00801E5A"/>
    <w:rsid w:val="008057EF"/>
    <w:rsid w:val="00813781"/>
    <w:rsid w:val="00814227"/>
    <w:rsid w:val="00816BBF"/>
    <w:rsid w:val="0081778A"/>
    <w:rsid w:val="0082186E"/>
    <w:rsid w:val="00835C9F"/>
    <w:rsid w:val="0083607C"/>
    <w:rsid w:val="008406F9"/>
    <w:rsid w:val="00852EEB"/>
    <w:rsid w:val="00862684"/>
    <w:rsid w:val="00862A80"/>
    <w:rsid w:val="00871661"/>
    <w:rsid w:val="00875046"/>
    <w:rsid w:val="00882791"/>
    <w:rsid w:val="00884585"/>
    <w:rsid w:val="008864FE"/>
    <w:rsid w:val="008944E7"/>
    <w:rsid w:val="008A12A5"/>
    <w:rsid w:val="008A1C7E"/>
    <w:rsid w:val="008A5C11"/>
    <w:rsid w:val="008A6452"/>
    <w:rsid w:val="008B32B3"/>
    <w:rsid w:val="008C5E6A"/>
    <w:rsid w:val="008C7553"/>
    <w:rsid w:val="008D3133"/>
    <w:rsid w:val="008D6D96"/>
    <w:rsid w:val="008F4530"/>
    <w:rsid w:val="008F5ECB"/>
    <w:rsid w:val="0092116C"/>
    <w:rsid w:val="00925193"/>
    <w:rsid w:val="009309DE"/>
    <w:rsid w:val="009315AD"/>
    <w:rsid w:val="00936987"/>
    <w:rsid w:val="009571C7"/>
    <w:rsid w:val="00961174"/>
    <w:rsid w:val="00962043"/>
    <w:rsid w:val="00976F61"/>
    <w:rsid w:val="00992F36"/>
    <w:rsid w:val="0099504D"/>
    <w:rsid w:val="009A076A"/>
    <w:rsid w:val="009A3AE0"/>
    <w:rsid w:val="009A7AE8"/>
    <w:rsid w:val="009C156A"/>
    <w:rsid w:val="009C6B03"/>
    <w:rsid w:val="00A12B5E"/>
    <w:rsid w:val="00A25074"/>
    <w:rsid w:val="00A306A0"/>
    <w:rsid w:val="00A335CB"/>
    <w:rsid w:val="00A37394"/>
    <w:rsid w:val="00A52153"/>
    <w:rsid w:val="00A60425"/>
    <w:rsid w:val="00A61385"/>
    <w:rsid w:val="00A76321"/>
    <w:rsid w:val="00A82926"/>
    <w:rsid w:val="00A97FDE"/>
    <w:rsid w:val="00AC5219"/>
    <w:rsid w:val="00AD53F7"/>
    <w:rsid w:val="00AF07DF"/>
    <w:rsid w:val="00AF1652"/>
    <w:rsid w:val="00B063F3"/>
    <w:rsid w:val="00B40ED1"/>
    <w:rsid w:val="00B42F22"/>
    <w:rsid w:val="00B6657A"/>
    <w:rsid w:val="00B75E46"/>
    <w:rsid w:val="00B773DB"/>
    <w:rsid w:val="00B90144"/>
    <w:rsid w:val="00B9109C"/>
    <w:rsid w:val="00B96CB1"/>
    <w:rsid w:val="00BB29A6"/>
    <w:rsid w:val="00BB2AF2"/>
    <w:rsid w:val="00BC5F99"/>
    <w:rsid w:val="00BD06DA"/>
    <w:rsid w:val="00BD0951"/>
    <w:rsid w:val="00BE1976"/>
    <w:rsid w:val="00BF1380"/>
    <w:rsid w:val="00C075CF"/>
    <w:rsid w:val="00C144AE"/>
    <w:rsid w:val="00C201E1"/>
    <w:rsid w:val="00C22CDB"/>
    <w:rsid w:val="00C23A00"/>
    <w:rsid w:val="00C24D2C"/>
    <w:rsid w:val="00C46CC0"/>
    <w:rsid w:val="00C61B8A"/>
    <w:rsid w:val="00C875F1"/>
    <w:rsid w:val="00CA02F7"/>
    <w:rsid w:val="00CA2E0E"/>
    <w:rsid w:val="00CC2440"/>
    <w:rsid w:val="00CC3161"/>
    <w:rsid w:val="00CD6AD0"/>
    <w:rsid w:val="00CE1EF0"/>
    <w:rsid w:val="00D04CAE"/>
    <w:rsid w:val="00D202BB"/>
    <w:rsid w:val="00D256F2"/>
    <w:rsid w:val="00D26969"/>
    <w:rsid w:val="00D419A5"/>
    <w:rsid w:val="00D70046"/>
    <w:rsid w:val="00D749B0"/>
    <w:rsid w:val="00D76974"/>
    <w:rsid w:val="00D91563"/>
    <w:rsid w:val="00D9189E"/>
    <w:rsid w:val="00D9776D"/>
    <w:rsid w:val="00DD0722"/>
    <w:rsid w:val="00E02A31"/>
    <w:rsid w:val="00E032A6"/>
    <w:rsid w:val="00E0683B"/>
    <w:rsid w:val="00E153E3"/>
    <w:rsid w:val="00E16CDF"/>
    <w:rsid w:val="00E17698"/>
    <w:rsid w:val="00E3686F"/>
    <w:rsid w:val="00E53981"/>
    <w:rsid w:val="00E61B7E"/>
    <w:rsid w:val="00E6604E"/>
    <w:rsid w:val="00E662AE"/>
    <w:rsid w:val="00E67F06"/>
    <w:rsid w:val="00E72C5A"/>
    <w:rsid w:val="00E73DCB"/>
    <w:rsid w:val="00E85FB0"/>
    <w:rsid w:val="00E864E4"/>
    <w:rsid w:val="00EA2762"/>
    <w:rsid w:val="00EB3A1E"/>
    <w:rsid w:val="00EC33B0"/>
    <w:rsid w:val="00EE3C95"/>
    <w:rsid w:val="00F00079"/>
    <w:rsid w:val="00F01B7A"/>
    <w:rsid w:val="00F266C6"/>
    <w:rsid w:val="00F33D9D"/>
    <w:rsid w:val="00F37268"/>
    <w:rsid w:val="00F5499D"/>
    <w:rsid w:val="00F70F23"/>
    <w:rsid w:val="00F7204A"/>
    <w:rsid w:val="00F81970"/>
    <w:rsid w:val="00F91B48"/>
    <w:rsid w:val="00FA216C"/>
    <w:rsid w:val="00FA57B3"/>
    <w:rsid w:val="00FA7BFD"/>
    <w:rsid w:val="00FB6A22"/>
    <w:rsid w:val="00FC1201"/>
    <w:rsid w:val="00FC316A"/>
    <w:rsid w:val="00FD52FB"/>
    <w:rsid w:val="00FF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228CA7"/>
  <w15:docId w15:val="{110EB798-7808-4C51-867E-F640B0AE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7BA4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0C0A77"/>
    <w:pPr>
      <w:keepNext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977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964A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0C0A77"/>
    <w:rPr>
      <w:rFonts w:ascii="Arial" w:hAnsi="Arial" w:cs="Arial"/>
      <w:b/>
      <w:bCs/>
      <w:sz w:val="24"/>
      <w:szCs w:val="24"/>
      <w:lang w:val="en-GB"/>
    </w:rPr>
  </w:style>
  <w:style w:type="paragraph" w:styleId="Header">
    <w:name w:val="header"/>
    <w:basedOn w:val="Normal"/>
    <w:link w:val="HeaderChar"/>
    <w:unhideWhenUsed/>
    <w:rsid w:val="004711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7119F"/>
    <w:rPr>
      <w:sz w:val="24"/>
      <w:szCs w:val="24"/>
      <w:lang w:val="en-GB"/>
    </w:rPr>
  </w:style>
  <w:style w:type="paragraph" w:styleId="Footer">
    <w:name w:val="footer"/>
    <w:basedOn w:val="Normal"/>
    <w:link w:val="FooterChar"/>
    <w:unhideWhenUsed/>
    <w:rsid w:val="004711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7119F"/>
    <w:rPr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C24D2C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A30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637543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1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10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90499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464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246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622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376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6699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049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0174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6824955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3275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61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05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5257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3358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277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314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2319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7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kingsley.liverpool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9BE01-A204-449D-B8FA-0B1578F62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Kingsley Community School,</vt:lpstr>
    </vt:vector>
  </TitlesOfParts>
  <Company>Liverpool City Council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Kingsley Community School,</dc:title>
  <dc:creator>LCC User</dc:creator>
  <cp:lastModifiedBy>Alison Whittaker</cp:lastModifiedBy>
  <cp:revision>2</cp:revision>
  <cp:lastPrinted>2026-06-22T09:54:00Z</cp:lastPrinted>
  <dcterms:created xsi:type="dcterms:W3CDTF">2026-06-22T10:29:00Z</dcterms:created>
  <dcterms:modified xsi:type="dcterms:W3CDTF">2026-06-22T10:29:00Z</dcterms:modified>
</cp:coreProperties>
</file>